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20"/>
        <w:gridCol w:w="6"/>
      </w:tblGrid>
      <w:tr w:rsidR="004E2234" w:rsidRPr="004E2234" w:rsidTr="00F3190D">
        <w:trPr>
          <w:tblCellSpacing w:w="0" w:type="dxa"/>
        </w:trPr>
        <w:tc>
          <w:tcPr>
            <w:tcW w:w="20" w:type="dxa"/>
            <w:vAlign w:val="center"/>
            <w:hideMark/>
          </w:tcPr>
          <w:p w:rsidR="004E2234" w:rsidRPr="004E2234" w:rsidRDefault="004E2234" w:rsidP="00C177D6"/>
        </w:tc>
        <w:tc>
          <w:tcPr>
            <w:tcW w:w="0" w:type="auto"/>
            <w:vAlign w:val="center"/>
            <w:hideMark/>
          </w:tcPr>
          <w:p w:rsidR="004E2234" w:rsidRPr="004E2234" w:rsidRDefault="004E2234" w:rsidP="00AF003B">
            <w:pPr>
              <w:spacing w:before="100" w:beforeAutospacing="1" w:after="100" w:afterAutospacing="1" w:line="120" w:lineRule="auto"/>
              <w:jc w:val="both"/>
              <w:rPr>
                <w:rFonts w:ascii="Times New Roman" w:eastAsia="Times New Roman" w:hAnsi="Times New Roman" w:cs="Times New Roman"/>
                <w:sz w:val="24"/>
                <w:szCs w:val="24"/>
              </w:rPr>
            </w:pPr>
          </w:p>
        </w:tc>
      </w:tr>
    </w:tbl>
    <w:p w:rsidR="00AF003B" w:rsidRDefault="00AF003B" w:rsidP="004E2234">
      <w:pPr>
        <w:spacing w:before="100" w:beforeAutospacing="1" w:after="100" w:afterAutospacing="1" w:line="240" w:lineRule="auto"/>
        <w:jc w:val="center"/>
        <w:rPr>
          <w:rFonts w:ascii="Times New Roman" w:eastAsia="Times New Roman" w:hAnsi="Times New Roman" w:cs="Times New Roman"/>
          <w:sz w:val="24"/>
          <w:szCs w:val="24"/>
        </w:rPr>
      </w:pPr>
    </w:p>
    <w:p w:rsidR="004E2234" w:rsidRPr="00796A39" w:rsidRDefault="004E2234" w:rsidP="004E2234">
      <w:pPr>
        <w:spacing w:before="100" w:beforeAutospacing="1" w:after="100" w:afterAutospacing="1" w:line="240" w:lineRule="auto"/>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 о реализации</w:t>
      </w:r>
      <w:r w:rsidRPr="00796A39">
        <w:rPr>
          <w:rFonts w:ascii="Times New Roman" w:eastAsia="Times New Roman" w:hAnsi="Times New Roman" w:cs="Times New Roman"/>
          <w:sz w:val="24"/>
          <w:szCs w:val="24"/>
        </w:rPr>
        <w:br/>
      </w:r>
      <w:r w:rsidR="00F3190D" w:rsidRPr="00796A39">
        <w:rPr>
          <w:rFonts w:ascii="Times New Roman" w:eastAsia="Times New Roman" w:hAnsi="Times New Roman" w:cs="Times New Roman"/>
          <w:sz w:val="24"/>
          <w:szCs w:val="24"/>
        </w:rPr>
        <w:t>Программы</w:t>
      </w:r>
      <w:r w:rsidRPr="00796A39">
        <w:rPr>
          <w:rFonts w:ascii="Times New Roman" w:eastAsia="Times New Roman" w:hAnsi="Times New Roman" w:cs="Times New Roman"/>
          <w:sz w:val="24"/>
          <w:szCs w:val="24"/>
        </w:rPr>
        <w:t xml:space="preserve"> развития территори</w:t>
      </w:r>
      <w:r w:rsidR="00F3190D" w:rsidRPr="00796A39">
        <w:rPr>
          <w:rFonts w:ascii="Times New Roman" w:eastAsia="Times New Roman" w:hAnsi="Times New Roman" w:cs="Times New Roman"/>
          <w:sz w:val="24"/>
          <w:szCs w:val="24"/>
        </w:rPr>
        <w:t xml:space="preserve">й </w:t>
      </w:r>
      <w:proofErr w:type="spellStart"/>
      <w:r w:rsidR="00F3190D" w:rsidRPr="00796A39">
        <w:rPr>
          <w:rFonts w:ascii="Times New Roman" w:eastAsia="Times New Roman" w:hAnsi="Times New Roman" w:cs="Times New Roman"/>
          <w:sz w:val="24"/>
          <w:szCs w:val="24"/>
        </w:rPr>
        <w:t>Сандыктауского</w:t>
      </w:r>
      <w:proofErr w:type="spellEnd"/>
      <w:r w:rsidR="00F3190D" w:rsidRPr="00796A39">
        <w:rPr>
          <w:rFonts w:ascii="Times New Roman" w:eastAsia="Times New Roman" w:hAnsi="Times New Roman" w:cs="Times New Roman"/>
          <w:sz w:val="24"/>
          <w:szCs w:val="24"/>
        </w:rPr>
        <w:t xml:space="preserve"> района на 2016-2020 годы</w:t>
      </w:r>
    </w:p>
    <w:p w:rsidR="004E2234" w:rsidRPr="00796A39" w:rsidRDefault="004E2234" w:rsidP="004E2234">
      <w:pPr>
        <w:spacing w:before="100" w:beforeAutospacing="1" w:after="100" w:afterAutospacing="1" w:line="240" w:lineRule="auto"/>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Отчетный период ____</w:t>
      </w:r>
      <w:r w:rsidR="00F3190D" w:rsidRPr="00796A39">
        <w:rPr>
          <w:rFonts w:ascii="Times New Roman" w:eastAsia="Times New Roman" w:hAnsi="Times New Roman" w:cs="Times New Roman"/>
          <w:sz w:val="24"/>
          <w:szCs w:val="24"/>
          <w:u w:val="single"/>
        </w:rPr>
        <w:t>201</w:t>
      </w:r>
      <w:r w:rsidR="00E046F4" w:rsidRPr="00796A39">
        <w:rPr>
          <w:rFonts w:ascii="Times New Roman" w:eastAsia="Times New Roman" w:hAnsi="Times New Roman" w:cs="Times New Roman"/>
          <w:sz w:val="24"/>
          <w:szCs w:val="24"/>
          <w:u w:val="single"/>
        </w:rPr>
        <w:t>7</w:t>
      </w:r>
      <w:r w:rsidR="00F3190D" w:rsidRPr="00796A39">
        <w:rPr>
          <w:rFonts w:ascii="Times New Roman" w:eastAsia="Times New Roman" w:hAnsi="Times New Roman" w:cs="Times New Roman"/>
          <w:sz w:val="24"/>
          <w:szCs w:val="24"/>
          <w:u w:val="single"/>
        </w:rPr>
        <w:t xml:space="preserve"> год</w:t>
      </w:r>
      <w:r w:rsidRPr="00796A39">
        <w:rPr>
          <w:rFonts w:ascii="Times New Roman" w:eastAsia="Times New Roman" w:hAnsi="Times New Roman" w:cs="Times New Roman"/>
          <w:sz w:val="24"/>
          <w:szCs w:val="24"/>
          <w:u w:val="single"/>
        </w:rPr>
        <w:t>___</w:t>
      </w:r>
    </w:p>
    <w:p w:rsidR="004E2234" w:rsidRPr="00796A39" w:rsidRDefault="004E2234" w:rsidP="004E2234">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Утвержден</w:t>
      </w:r>
      <w:proofErr w:type="gramEnd"/>
      <w:r w:rsidR="00717FC9" w:rsidRPr="00796A39">
        <w:rPr>
          <w:rFonts w:ascii="Times New Roman" w:eastAsia="Times New Roman" w:hAnsi="Times New Roman" w:cs="Times New Roman"/>
          <w:sz w:val="24"/>
          <w:szCs w:val="24"/>
        </w:rPr>
        <w:t xml:space="preserve"> </w:t>
      </w:r>
      <w:r w:rsidR="00F3190D" w:rsidRPr="00796A39">
        <w:rPr>
          <w:rFonts w:ascii="Times New Roman" w:eastAsia="Times New Roman" w:hAnsi="Times New Roman" w:cs="Times New Roman"/>
          <w:sz w:val="24"/>
          <w:szCs w:val="24"/>
          <w:u w:val="single"/>
        </w:rPr>
        <w:t xml:space="preserve">решением </w:t>
      </w:r>
      <w:proofErr w:type="spellStart"/>
      <w:r w:rsidR="00F3190D" w:rsidRPr="00796A39">
        <w:rPr>
          <w:rFonts w:ascii="Times New Roman" w:eastAsia="Times New Roman" w:hAnsi="Times New Roman" w:cs="Times New Roman"/>
          <w:sz w:val="24"/>
          <w:szCs w:val="24"/>
          <w:u w:val="single"/>
        </w:rPr>
        <w:t>Сандыктауского</w:t>
      </w:r>
      <w:proofErr w:type="spellEnd"/>
      <w:r w:rsidR="00F3190D" w:rsidRPr="00796A39">
        <w:rPr>
          <w:rFonts w:ascii="Times New Roman" w:eastAsia="Times New Roman" w:hAnsi="Times New Roman" w:cs="Times New Roman"/>
          <w:sz w:val="24"/>
          <w:szCs w:val="24"/>
          <w:u w:val="single"/>
        </w:rPr>
        <w:t xml:space="preserve"> районного </w:t>
      </w:r>
      <w:proofErr w:type="spellStart"/>
      <w:r w:rsidR="00F3190D" w:rsidRPr="00796A39">
        <w:rPr>
          <w:rFonts w:ascii="Times New Roman" w:eastAsia="Times New Roman" w:hAnsi="Times New Roman" w:cs="Times New Roman"/>
          <w:sz w:val="24"/>
          <w:szCs w:val="24"/>
          <w:u w:val="single"/>
        </w:rPr>
        <w:t>маслихата</w:t>
      </w:r>
      <w:proofErr w:type="spellEnd"/>
      <w:r w:rsidR="00F3190D" w:rsidRPr="00796A39">
        <w:rPr>
          <w:rFonts w:ascii="Times New Roman" w:eastAsia="Times New Roman" w:hAnsi="Times New Roman" w:cs="Times New Roman"/>
          <w:sz w:val="24"/>
          <w:szCs w:val="24"/>
          <w:u w:val="single"/>
        </w:rPr>
        <w:t xml:space="preserve"> №</w:t>
      </w:r>
      <w:r w:rsidR="00356CB1" w:rsidRPr="00796A39">
        <w:rPr>
          <w:rFonts w:ascii="Times New Roman" w:eastAsia="Times New Roman" w:hAnsi="Times New Roman" w:cs="Times New Roman"/>
          <w:sz w:val="24"/>
          <w:szCs w:val="24"/>
          <w:u w:val="single"/>
        </w:rPr>
        <w:t>17</w:t>
      </w:r>
      <w:r w:rsidR="00F3190D" w:rsidRPr="00796A39">
        <w:rPr>
          <w:rFonts w:ascii="Times New Roman" w:eastAsia="Times New Roman" w:hAnsi="Times New Roman" w:cs="Times New Roman"/>
          <w:sz w:val="24"/>
          <w:szCs w:val="24"/>
          <w:u w:val="single"/>
        </w:rPr>
        <w:t>/</w:t>
      </w:r>
      <w:r w:rsidR="00356CB1" w:rsidRPr="00796A39">
        <w:rPr>
          <w:rFonts w:ascii="Times New Roman" w:eastAsia="Times New Roman" w:hAnsi="Times New Roman" w:cs="Times New Roman"/>
          <w:sz w:val="24"/>
          <w:szCs w:val="24"/>
          <w:u w:val="single"/>
        </w:rPr>
        <w:t>2</w:t>
      </w:r>
      <w:r w:rsidR="00F3190D" w:rsidRPr="00796A39">
        <w:rPr>
          <w:rFonts w:ascii="Times New Roman" w:eastAsia="Times New Roman" w:hAnsi="Times New Roman" w:cs="Times New Roman"/>
          <w:sz w:val="24"/>
          <w:szCs w:val="24"/>
          <w:u w:val="single"/>
        </w:rPr>
        <w:t xml:space="preserve"> от </w:t>
      </w:r>
      <w:r w:rsidR="00356CB1" w:rsidRPr="00796A39">
        <w:rPr>
          <w:rFonts w:ascii="Times New Roman" w:eastAsia="Times New Roman" w:hAnsi="Times New Roman" w:cs="Times New Roman"/>
          <w:sz w:val="24"/>
          <w:szCs w:val="24"/>
          <w:u w:val="single"/>
        </w:rPr>
        <w:t>22</w:t>
      </w:r>
      <w:r w:rsidR="00F3190D" w:rsidRPr="00796A39">
        <w:rPr>
          <w:rFonts w:ascii="Times New Roman" w:eastAsia="Times New Roman" w:hAnsi="Times New Roman" w:cs="Times New Roman"/>
          <w:sz w:val="24"/>
          <w:szCs w:val="24"/>
          <w:u w:val="single"/>
        </w:rPr>
        <w:t xml:space="preserve"> </w:t>
      </w:r>
      <w:r w:rsidR="00356CB1" w:rsidRPr="00796A39">
        <w:rPr>
          <w:rFonts w:ascii="Times New Roman" w:eastAsia="Times New Roman" w:hAnsi="Times New Roman" w:cs="Times New Roman"/>
          <w:sz w:val="24"/>
          <w:szCs w:val="24"/>
          <w:u w:val="single"/>
        </w:rPr>
        <w:t>декабря</w:t>
      </w:r>
      <w:r w:rsidR="00F3190D" w:rsidRPr="00796A39">
        <w:rPr>
          <w:rFonts w:ascii="Times New Roman" w:eastAsia="Times New Roman" w:hAnsi="Times New Roman" w:cs="Times New Roman"/>
          <w:sz w:val="24"/>
          <w:szCs w:val="24"/>
          <w:u w:val="single"/>
        </w:rPr>
        <w:t xml:space="preserve"> 201</w:t>
      </w:r>
      <w:r w:rsidR="00356CB1" w:rsidRPr="00796A39">
        <w:rPr>
          <w:rFonts w:ascii="Times New Roman" w:eastAsia="Times New Roman" w:hAnsi="Times New Roman" w:cs="Times New Roman"/>
          <w:sz w:val="24"/>
          <w:szCs w:val="24"/>
          <w:u w:val="single"/>
        </w:rPr>
        <w:t>7</w:t>
      </w:r>
      <w:r w:rsidR="00F3190D" w:rsidRPr="00796A39">
        <w:rPr>
          <w:rFonts w:ascii="Times New Roman" w:eastAsia="Times New Roman" w:hAnsi="Times New Roman" w:cs="Times New Roman"/>
          <w:sz w:val="24"/>
          <w:szCs w:val="24"/>
          <w:u w:val="single"/>
        </w:rPr>
        <w:t xml:space="preserve"> года</w:t>
      </w:r>
      <w:r w:rsidRPr="00796A39">
        <w:rPr>
          <w:rFonts w:ascii="Times New Roman" w:eastAsia="Times New Roman" w:hAnsi="Times New Roman" w:cs="Times New Roman"/>
          <w:sz w:val="24"/>
          <w:szCs w:val="24"/>
        </w:rPr>
        <w:t>_</w:t>
      </w:r>
    </w:p>
    <w:p w:rsidR="004E2234" w:rsidRPr="00796A39" w:rsidRDefault="004E2234" w:rsidP="004E2234">
      <w:pPr>
        <w:spacing w:before="100" w:beforeAutospacing="1" w:after="100" w:afterAutospacing="1" w:line="240" w:lineRule="auto"/>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Государственный орган</w:t>
      </w:r>
      <w:r w:rsidR="000D55F9" w:rsidRPr="00796A39">
        <w:rPr>
          <w:rFonts w:ascii="Times New Roman" w:eastAsia="Times New Roman" w:hAnsi="Times New Roman" w:cs="Times New Roman"/>
          <w:sz w:val="24"/>
          <w:szCs w:val="24"/>
        </w:rPr>
        <w:t xml:space="preserve"> </w:t>
      </w:r>
      <w:r w:rsidR="00F3190D" w:rsidRPr="00796A39">
        <w:rPr>
          <w:rFonts w:ascii="Times New Roman" w:eastAsia="Times New Roman" w:hAnsi="Times New Roman" w:cs="Times New Roman"/>
          <w:sz w:val="24"/>
          <w:szCs w:val="24"/>
          <w:u w:val="single"/>
        </w:rPr>
        <w:t xml:space="preserve">ГУ « Отдел экономики и финансов </w:t>
      </w:r>
      <w:proofErr w:type="spellStart"/>
      <w:r w:rsidR="00F3190D" w:rsidRPr="00796A39">
        <w:rPr>
          <w:rFonts w:ascii="Times New Roman" w:eastAsia="Times New Roman" w:hAnsi="Times New Roman" w:cs="Times New Roman"/>
          <w:sz w:val="24"/>
          <w:szCs w:val="24"/>
          <w:u w:val="single"/>
        </w:rPr>
        <w:t>Сандыктауского</w:t>
      </w:r>
      <w:proofErr w:type="spellEnd"/>
      <w:r w:rsidR="00F3190D" w:rsidRPr="00796A39">
        <w:rPr>
          <w:rFonts w:ascii="Times New Roman" w:eastAsia="Times New Roman" w:hAnsi="Times New Roman" w:cs="Times New Roman"/>
          <w:sz w:val="24"/>
          <w:szCs w:val="24"/>
          <w:u w:val="single"/>
        </w:rPr>
        <w:t xml:space="preserve"> района»</w:t>
      </w:r>
    </w:p>
    <w:p w:rsidR="004E2234" w:rsidRPr="00796A39" w:rsidRDefault="004E2234" w:rsidP="000F3571">
      <w:pPr>
        <w:pStyle w:val="a4"/>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 о ходе реализации программы</w:t>
      </w:r>
    </w:p>
    <w:tbl>
      <w:tblPr>
        <w:tblStyle w:val="a5"/>
        <w:tblW w:w="11341" w:type="dxa"/>
        <w:tblInd w:w="-743" w:type="dxa"/>
        <w:tblLayout w:type="fixed"/>
        <w:tblLook w:val="04A0"/>
      </w:tblPr>
      <w:tblGrid>
        <w:gridCol w:w="709"/>
        <w:gridCol w:w="1985"/>
        <w:gridCol w:w="709"/>
        <w:gridCol w:w="992"/>
        <w:gridCol w:w="1222"/>
        <w:gridCol w:w="763"/>
        <w:gridCol w:w="992"/>
        <w:gridCol w:w="992"/>
        <w:gridCol w:w="709"/>
        <w:gridCol w:w="567"/>
        <w:gridCol w:w="142"/>
        <w:gridCol w:w="1559"/>
      </w:tblGrid>
      <w:tr w:rsidR="00356EC8" w:rsidRPr="00796A39" w:rsidTr="00BA2C26">
        <w:trPr>
          <w:trHeight w:val="270"/>
        </w:trPr>
        <w:tc>
          <w:tcPr>
            <w:tcW w:w="709"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985"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Наименование</w:t>
            </w:r>
          </w:p>
        </w:tc>
        <w:tc>
          <w:tcPr>
            <w:tcW w:w="709"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Единица измерения</w:t>
            </w:r>
          </w:p>
        </w:tc>
        <w:tc>
          <w:tcPr>
            <w:tcW w:w="992"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Источник информации</w:t>
            </w:r>
          </w:p>
        </w:tc>
        <w:tc>
          <w:tcPr>
            <w:tcW w:w="1222"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Ответственные исполнители</w:t>
            </w:r>
          </w:p>
        </w:tc>
        <w:tc>
          <w:tcPr>
            <w:tcW w:w="2747" w:type="dxa"/>
            <w:gridSpan w:val="3"/>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Исполнение</w:t>
            </w:r>
          </w:p>
        </w:tc>
        <w:tc>
          <w:tcPr>
            <w:tcW w:w="709"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Источник финансирования</w:t>
            </w:r>
          </w:p>
        </w:tc>
        <w:tc>
          <w:tcPr>
            <w:tcW w:w="709" w:type="dxa"/>
            <w:gridSpan w:val="2"/>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Код бюджетной программы</w:t>
            </w:r>
          </w:p>
        </w:tc>
        <w:tc>
          <w:tcPr>
            <w:tcW w:w="1559" w:type="dxa"/>
            <w:vMerge w:val="restart"/>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 об исполнении</w:t>
            </w:r>
          </w:p>
        </w:tc>
      </w:tr>
      <w:tr w:rsidR="00356EC8" w:rsidRPr="00796A39" w:rsidTr="00BA2C26">
        <w:trPr>
          <w:trHeight w:val="270"/>
        </w:trPr>
        <w:tc>
          <w:tcPr>
            <w:tcW w:w="709"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p>
        </w:tc>
        <w:tc>
          <w:tcPr>
            <w:tcW w:w="1985"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p>
        </w:tc>
        <w:tc>
          <w:tcPr>
            <w:tcW w:w="709"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p>
        </w:tc>
        <w:tc>
          <w:tcPr>
            <w:tcW w:w="992"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p>
        </w:tc>
        <w:tc>
          <w:tcPr>
            <w:tcW w:w="1222"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p>
        </w:tc>
        <w:tc>
          <w:tcPr>
            <w:tcW w:w="763" w:type="dxa"/>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Базовое (исходное) значение</w:t>
            </w:r>
          </w:p>
        </w:tc>
        <w:tc>
          <w:tcPr>
            <w:tcW w:w="992" w:type="dxa"/>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План </w:t>
            </w:r>
          </w:p>
        </w:tc>
        <w:tc>
          <w:tcPr>
            <w:tcW w:w="992" w:type="dxa"/>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Факт </w:t>
            </w:r>
          </w:p>
        </w:tc>
        <w:tc>
          <w:tcPr>
            <w:tcW w:w="709"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lang w:val="en-US"/>
              </w:rPr>
            </w:pPr>
          </w:p>
        </w:tc>
        <w:tc>
          <w:tcPr>
            <w:tcW w:w="709" w:type="dxa"/>
            <w:gridSpan w:val="2"/>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lang w:val="en-US"/>
              </w:rPr>
            </w:pPr>
          </w:p>
        </w:tc>
        <w:tc>
          <w:tcPr>
            <w:tcW w:w="1559" w:type="dxa"/>
            <w:vMerge/>
          </w:tcPr>
          <w:p w:rsidR="00356EC8" w:rsidRPr="00796A39" w:rsidRDefault="00356EC8" w:rsidP="00356EC8">
            <w:pPr>
              <w:spacing w:before="100" w:beforeAutospacing="1" w:after="100" w:afterAutospacing="1"/>
              <w:jc w:val="center"/>
              <w:rPr>
                <w:rFonts w:ascii="Times New Roman" w:eastAsia="Times New Roman" w:hAnsi="Times New Roman" w:cs="Times New Roman"/>
                <w:sz w:val="24"/>
                <w:szCs w:val="24"/>
                <w:lang w:val="en-US"/>
              </w:rPr>
            </w:pPr>
          </w:p>
        </w:tc>
      </w:tr>
      <w:tr w:rsidR="00356EC8" w:rsidRPr="00796A39" w:rsidTr="00BA2C26">
        <w:tc>
          <w:tcPr>
            <w:tcW w:w="709"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1985"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p>
        </w:tc>
        <w:tc>
          <w:tcPr>
            <w:tcW w:w="709"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p>
        </w:tc>
        <w:tc>
          <w:tcPr>
            <w:tcW w:w="992"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1222"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763"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p>
        </w:tc>
        <w:tc>
          <w:tcPr>
            <w:tcW w:w="992"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w:t>
            </w:r>
          </w:p>
        </w:tc>
        <w:tc>
          <w:tcPr>
            <w:tcW w:w="709"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w:t>
            </w:r>
          </w:p>
        </w:tc>
        <w:tc>
          <w:tcPr>
            <w:tcW w:w="709" w:type="dxa"/>
            <w:gridSpan w:val="2"/>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1559" w:type="dxa"/>
          </w:tcPr>
          <w:p w:rsidR="000F3571" w:rsidRPr="00796A39" w:rsidRDefault="00356EC8" w:rsidP="00356EC8">
            <w:pPr>
              <w:spacing w:before="100" w:beforeAutospacing="1" w:after="100" w:afterAutospacing="1"/>
              <w:jc w:val="cente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w:t>
            </w:r>
          </w:p>
        </w:tc>
      </w:tr>
      <w:tr w:rsidR="00A15C46" w:rsidRPr="00796A39" w:rsidTr="00BA2C26">
        <w:tc>
          <w:tcPr>
            <w:tcW w:w="11341" w:type="dxa"/>
            <w:gridSpan w:val="12"/>
          </w:tcPr>
          <w:p w:rsidR="00A15C46" w:rsidRPr="00796A39" w:rsidRDefault="00A15C46" w:rsidP="000F3571">
            <w:pPr>
              <w:spacing w:before="100" w:beforeAutospacing="1" w:after="100" w:afterAutospacing="1"/>
              <w:rPr>
                <w:rFonts w:ascii="Times New Roman" w:eastAsia="Times New Roman" w:hAnsi="Times New Roman" w:cs="Times New Roman"/>
                <w:b/>
                <w:sz w:val="24"/>
                <w:szCs w:val="24"/>
              </w:rPr>
            </w:pPr>
            <w:r w:rsidRPr="00796A39">
              <w:rPr>
                <w:rFonts w:ascii="Times New Roman" w:eastAsia="Times New Roman" w:hAnsi="Times New Roman" w:cs="Times New Roman"/>
                <w:b/>
                <w:sz w:val="24"/>
                <w:szCs w:val="24"/>
              </w:rPr>
              <w:t>Направление</w:t>
            </w:r>
            <w:r w:rsidR="0070290A" w:rsidRPr="00796A39">
              <w:rPr>
                <w:rFonts w:ascii="Times New Roman" w:eastAsia="Times New Roman" w:hAnsi="Times New Roman" w:cs="Times New Roman"/>
                <w:b/>
                <w:sz w:val="24"/>
                <w:szCs w:val="24"/>
              </w:rPr>
              <w:t xml:space="preserve"> 1. Экономика</w:t>
            </w:r>
          </w:p>
        </w:tc>
      </w:tr>
      <w:tr w:rsidR="00A15C46" w:rsidRPr="00796A39" w:rsidTr="00BA2C26">
        <w:tc>
          <w:tcPr>
            <w:tcW w:w="11341" w:type="dxa"/>
            <w:gridSpan w:val="12"/>
          </w:tcPr>
          <w:p w:rsidR="00A15C46" w:rsidRPr="00796A39" w:rsidRDefault="00A15C46" w:rsidP="0070290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b/>
                <w:sz w:val="24"/>
                <w:szCs w:val="24"/>
              </w:rPr>
              <w:t>Цель 1</w:t>
            </w:r>
            <w:r w:rsidRPr="00796A39">
              <w:rPr>
                <w:rFonts w:ascii="Times New Roman" w:eastAsia="Times New Roman" w:hAnsi="Times New Roman" w:cs="Times New Roman"/>
                <w:sz w:val="24"/>
                <w:szCs w:val="24"/>
              </w:rPr>
              <w:t>.</w:t>
            </w:r>
            <w:r w:rsidR="0070290A" w:rsidRPr="00796A39">
              <w:rPr>
                <w:rFonts w:ascii="Times New Roman" w:eastAsia="Times New Roman" w:hAnsi="Times New Roman" w:cs="Times New Roman"/>
                <w:b/>
                <w:sz w:val="24"/>
                <w:szCs w:val="24"/>
              </w:rPr>
              <w:t xml:space="preserve"> Развитие промышленности</w:t>
            </w:r>
          </w:p>
        </w:tc>
      </w:tr>
      <w:tr w:rsidR="00356EC8" w:rsidRPr="00796A39" w:rsidTr="00BA2C26">
        <w:tc>
          <w:tcPr>
            <w:tcW w:w="709" w:type="dxa"/>
          </w:tcPr>
          <w:p w:rsidR="000F3571" w:rsidRPr="00796A39" w:rsidRDefault="000F3571" w:rsidP="000F3571">
            <w:pPr>
              <w:spacing w:before="100" w:beforeAutospacing="1" w:after="100" w:afterAutospacing="1"/>
              <w:rPr>
                <w:rFonts w:ascii="Times New Roman" w:eastAsia="Times New Roman" w:hAnsi="Times New Roman" w:cs="Times New Roman"/>
                <w:sz w:val="24"/>
                <w:szCs w:val="24"/>
                <w:lang w:val="en-US"/>
              </w:rPr>
            </w:pPr>
          </w:p>
        </w:tc>
        <w:tc>
          <w:tcPr>
            <w:tcW w:w="1985" w:type="dxa"/>
          </w:tcPr>
          <w:p w:rsidR="000F3571" w:rsidRPr="00796A39" w:rsidRDefault="00A15C46" w:rsidP="0070290A">
            <w:pPr>
              <w:spacing w:before="100" w:beforeAutospacing="1" w:after="100" w:afterAutospacing="1"/>
              <w:rPr>
                <w:rFonts w:ascii="Times New Roman" w:eastAsia="Times New Roman" w:hAnsi="Times New Roman" w:cs="Times New Roman"/>
                <w:b/>
                <w:i/>
                <w:sz w:val="24"/>
                <w:szCs w:val="24"/>
              </w:rPr>
            </w:pPr>
            <w:r w:rsidRPr="00796A39">
              <w:rPr>
                <w:rFonts w:ascii="Times New Roman" w:eastAsia="Times New Roman" w:hAnsi="Times New Roman" w:cs="Times New Roman"/>
                <w:b/>
                <w:i/>
                <w:sz w:val="24"/>
                <w:szCs w:val="24"/>
              </w:rPr>
              <w:t>Целев</w:t>
            </w:r>
            <w:r w:rsidR="0070290A" w:rsidRPr="00796A39">
              <w:rPr>
                <w:rFonts w:ascii="Times New Roman" w:eastAsia="Times New Roman" w:hAnsi="Times New Roman" w:cs="Times New Roman"/>
                <w:b/>
                <w:i/>
                <w:sz w:val="24"/>
                <w:szCs w:val="24"/>
              </w:rPr>
              <w:t>ые</w:t>
            </w:r>
            <w:r w:rsidRPr="00796A39">
              <w:rPr>
                <w:rFonts w:ascii="Times New Roman" w:eastAsia="Times New Roman" w:hAnsi="Times New Roman" w:cs="Times New Roman"/>
                <w:b/>
                <w:i/>
                <w:sz w:val="24"/>
                <w:szCs w:val="24"/>
              </w:rPr>
              <w:t xml:space="preserve"> индикатор</w:t>
            </w:r>
            <w:r w:rsidR="0070290A" w:rsidRPr="00796A39">
              <w:rPr>
                <w:rFonts w:ascii="Times New Roman" w:eastAsia="Times New Roman" w:hAnsi="Times New Roman" w:cs="Times New Roman"/>
                <w:b/>
                <w:i/>
                <w:sz w:val="24"/>
                <w:szCs w:val="24"/>
              </w:rPr>
              <w:t>ы</w:t>
            </w:r>
          </w:p>
        </w:tc>
        <w:tc>
          <w:tcPr>
            <w:tcW w:w="709"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992"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1222"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763"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992"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992"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709" w:type="dxa"/>
            <w:vAlign w:val="center"/>
          </w:tcPr>
          <w:p w:rsidR="00A15C46" w:rsidRPr="00796A39" w:rsidRDefault="00A15C46" w:rsidP="00A15C46">
            <w:pPr>
              <w:spacing w:before="100" w:beforeAutospacing="1" w:after="100" w:afterAutospacing="1"/>
              <w:rPr>
                <w:rFonts w:ascii="Times New Roman" w:eastAsia="Times New Roman" w:hAnsi="Times New Roman" w:cs="Times New Roman"/>
                <w:sz w:val="24"/>
                <w:szCs w:val="24"/>
                <w:lang w:val="en-US"/>
              </w:rPr>
            </w:pPr>
          </w:p>
        </w:tc>
        <w:tc>
          <w:tcPr>
            <w:tcW w:w="709" w:type="dxa"/>
            <w:gridSpan w:val="2"/>
            <w:vAlign w:val="center"/>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c>
          <w:tcPr>
            <w:tcW w:w="1559" w:type="dxa"/>
          </w:tcPr>
          <w:p w:rsidR="000F3571" w:rsidRPr="00796A39" w:rsidRDefault="000F3571" w:rsidP="00A15C46">
            <w:pPr>
              <w:spacing w:before="100" w:beforeAutospacing="1" w:after="100" w:afterAutospacing="1"/>
              <w:rPr>
                <w:rFonts w:ascii="Times New Roman" w:eastAsia="Times New Roman" w:hAnsi="Times New Roman" w:cs="Times New Roman"/>
                <w:sz w:val="24"/>
                <w:szCs w:val="24"/>
                <w:lang w:val="en-US"/>
              </w:rPr>
            </w:pPr>
          </w:p>
        </w:tc>
      </w:tr>
      <w:tr w:rsidR="00A15C46" w:rsidRPr="00796A39" w:rsidTr="00BA2C26">
        <w:tc>
          <w:tcPr>
            <w:tcW w:w="709" w:type="dxa"/>
          </w:tcPr>
          <w:p w:rsidR="00A15C46"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1985" w:type="dxa"/>
          </w:tcPr>
          <w:p w:rsidR="00A15C46"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bCs/>
                <w:sz w:val="24"/>
                <w:szCs w:val="24"/>
              </w:rPr>
              <w:t xml:space="preserve">ИФО промышленности, </w:t>
            </w:r>
            <w:proofErr w:type="gramStart"/>
            <w:r w:rsidRPr="00796A39">
              <w:rPr>
                <w:rFonts w:ascii="Times New Roman" w:hAnsi="Times New Roman" w:cs="Times New Roman"/>
                <w:bCs/>
                <w:sz w:val="24"/>
                <w:szCs w:val="24"/>
              </w:rPr>
              <w:t>в</w:t>
            </w:r>
            <w:proofErr w:type="gramEnd"/>
            <w:r w:rsidRPr="00796A39">
              <w:rPr>
                <w:rFonts w:ascii="Times New Roman" w:hAnsi="Times New Roman" w:cs="Times New Roman"/>
                <w:bCs/>
                <w:sz w:val="24"/>
                <w:szCs w:val="24"/>
              </w:rPr>
              <w:t xml:space="preserve"> % </w:t>
            </w:r>
            <w:proofErr w:type="gramStart"/>
            <w:r w:rsidRPr="00796A39">
              <w:rPr>
                <w:rFonts w:ascii="Times New Roman" w:hAnsi="Times New Roman" w:cs="Times New Roman"/>
                <w:bCs/>
                <w:sz w:val="24"/>
                <w:szCs w:val="24"/>
              </w:rPr>
              <w:t>к</w:t>
            </w:r>
            <w:proofErr w:type="gramEnd"/>
            <w:r w:rsidRPr="00796A39">
              <w:rPr>
                <w:rFonts w:ascii="Times New Roman" w:hAnsi="Times New Roman" w:cs="Times New Roman"/>
                <w:bCs/>
                <w:sz w:val="24"/>
                <w:szCs w:val="24"/>
              </w:rPr>
              <w:t xml:space="preserve"> предыдущему году</w:t>
            </w:r>
          </w:p>
        </w:tc>
        <w:tc>
          <w:tcPr>
            <w:tcW w:w="709" w:type="dxa"/>
          </w:tcPr>
          <w:p w:rsidR="00A15C46" w:rsidRPr="00796A39" w:rsidRDefault="009E75ED"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A15C46" w:rsidRPr="00796A39" w:rsidRDefault="009E75ED"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A15C46" w:rsidRPr="00796A39" w:rsidRDefault="009E75ED" w:rsidP="00A15C4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A15C46" w:rsidRPr="00796A39" w:rsidRDefault="007201BF"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w:t>
            </w:r>
          </w:p>
        </w:tc>
        <w:tc>
          <w:tcPr>
            <w:tcW w:w="992" w:type="dxa"/>
          </w:tcPr>
          <w:p w:rsidR="00A15C46"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r w:rsidR="00E046F4" w:rsidRPr="00796A39">
              <w:rPr>
                <w:rFonts w:ascii="Times New Roman" w:eastAsia="Times New Roman" w:hAnsi="Times New Roman" w:cs="Times New Roman"/>
                <w:sz w:val="24"/>
                <w:szCs w:val="24"/>
              </w:rPr>
              <w:t>3</w:t>
            </w:r>
          </w:p>
        </w:tc>
        <w:tc>
          <w:tcPr>
            <w:tcW w:w="992" w:type="dxa"/>
          </w:tcPr>
          <w:p w:rsidR="00A15C46" w:rsidRPr="00796A39" w:rsidRDefault="005B22ED"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80,5</w:t>
            </w:r>
          </w:p>
        </w:tc>
        <w:tc>
          <w:tcPr>
            <w:tcW w:w="709" w:type="dxa"/>
            <w:vAlign w:val="center"/>
          </w:tcPr>
          <w:p w:rsidR="00A15C46" w:rsidRPr="00796A39" w:rsidRDefault="00A15C46"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vAlign w:val="center"/>
          </w:tcPr>
          <w:p w:rsidR="00A15C46" w:rsidRPr="00796A39" w:rsidRDefault="00A15C46"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A15C46" w:rsidRPr="00796A39" w:rsidRDefault="005B22ED" w:rsidP="00F840C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w:t>
            </w:r>
            <w:r w:rsidR="00F840C6" w:rsidRPr="00796A39">
              <w:rPr>
                <w:rFonts w:ascii="Times New Roman" w:eastAsia="Times New Roman" w:hAnsi="Times New Roman" w:cs="Times New Roman"/>
                <w:sz w:val="24"/>
                <w:szCs w:val="24"/>
              </w:rPr>
              <w:t>е</w:t>
            </w:r>
            <w:r w:rsidRPr="00796A39">
              <w:rPr>
                <w:rFonts w:ascii="Times New Roman" w:eastAsia="Times New Roman" w:hAnsi="Times New Roman" w:cs="Times New Roman"/>
                <w:sz w:val="24"/>
                <w:szCs w:val="24"/>
              </w:rPr>
              <w:t xml:space="preserve"> исполнено. Объем  промышленности   составил 2095 млн. тенге, ИФО составил 80,5%. Причиной снижения является завершение в 2016 году поисково-разведочных работ ТОО " Есиль </w:t>
            </w:r>
            <w:proofErr w:type="spellStart"/>
            <w:r w:rsidRPr="00796A39">
              <w:rPr>
                <w:rFonts w:ascii="Times New Roman" w:eastAsia="Times New Roman" w:hAnsi="Times New Roman" w:cs="Times New Roman"/>
                <w:sz w:val="24"/>
                <w:szCs w:val="24"/>
              </w:rPr>
              <w:t>майлик</w:t>
            </w:r>
            <w:proofErr w:type="spellEnd"/>
            <w:r w:rsidRPr="00796A39">
              <w:rPr>
                <w:rFonts w:ascii="Times New Roman" w:eastAsia="Times New Roman" w:hAnsi="Times New Roman" w:cs="Times New Roman"/>
                <w:sz w:val="24"/>
                <w:szCs w:val="24"/>
              </w:rPr>
              <w:t>" и снижением объемов обрабатывающей промышленности.</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2</w:t>
            </w:r>
          </w:p>
        </w:tc>
        <w:tc>
          <w:tcPr>
            <w:tcW w:w="1985"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bCs/>
                <w:sz w:val="24"/>
                <w:szCs w:val="24"/>
              </w:rPr>
              <w:t>"Объем производства промышленной продукции</w:t>
            </w:r>
          </w:p>
        </w:tc>
        <w:tc>
          <w:tcPr>
            <w:tcW w:w="709" w:type="dxa"/>
          </w:tcPr>
          <w:p w:rsidR="009E75ED" w:rsidRPr="00796A39" w:rsidRDefault="009E75ED"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r w:rsidR="00E046F4" w:rsidRPr="00796A39">
              <w:rPr>
                <w:rFonts w:ascii="Times New Roman" w:eastAsia="Times New Roman" w:hAnsi="Times New Roman" w:cs="Times New Roman"/>
                <w:sz w:val="24"/>
                <w:szCs w:val="24"/>
              </w:rPr>
              <w:t>214</w:t>
            </w:r>
          </w:p>
        </w:tc>
        <w:tc>
          <w:tcPr>
            <w:tcW w:w="992" w:type="dxa"/>
          </w:tcPr>
          <w:p w:rsidR="009E75ED" w:rsidRPr="00796A39" w:rsidRDefault="00E046F4"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2214</w:t>
            </w:r>
          </w:p>
        </w:tc>
        <w:tc>
          <w:tcPr>
            <w:tcW w:w="992" w:type="dxa"/>
          </w:tcPr>
          <w:p w:rsidR="009E75ED" w:rsidRPr="00796A39" w:rsidRDefault="005B22ED" w:rsidP="00A15C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2095</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9E75ED" w:rsidRPr="00796A39" w:rsidRDefault="005B22ED" w:rsidP="00F840C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w:t>
            </w:r>
            <w:r w:rsidR="00F840C6" w:rsidRPr="00796A39">
              <w:rPr>
                <w:rFonts w:ascii="Times New Roman" w:eastAsia="Times New Roman" w:hAnsi="Times New Roman" w:cs="Times New Roman"/>
                <w:sz w:val="24"/>
                <w:szCs w:val="24"/>
              </w:rPr>
              <w:t>е</w:t>
            </w:r>
            <w:r w:rsidRPr="00796A39">
              <w:rPr>
                <w:rFonts w:ascii="Times New Roman" w:eastAsia="Times New Roman" w:hAnsi="Times New Roman" w:cs="Times New Roman"/>
                <w:sz w:val="24"/>
                <w:szCs w:val="24"/>
              </w:rPr>
              <w:t xml:space="preserve"> исполнено. Объем  промышленности   составил 2095 млн. тенге, Причиной снижения является завершение в 2016 году поисково-разведочных работ ТОО " Есиль </w:t>
            </w:r>
            <w:proofErr w:type="spellStart"/>
            <w:r w:rsidRPr="00796A39">
              <w:rPr>
                <w:rFonts w:ascii="Times New Roman" w:eastAsia="Times New Roman" w:hAnsi="Times New Roman" w:cs="Times New Roman"/>
                <w:sz w:val="24"/>
                <w:szCs w:val="24"/>
              </w:rPr>
              <w:t>майлик</w:t>
            </w:r>
            <w:proofErr w:type="spellEnd"/>
            <w:r w:rsidRPr="00796A39">
              <w:rPr>
                <w:rFonts w:ascii="Times New Roman" w:eastAsia="Times New Roman" w:hAnsi="Times New Roman" w:cs="Times New Roman"/>
                <w:sz w:val="24"/>
                <w:szCs w:val="24"/>
              </w:rPr>
              <w:t>" и снижением объемов обрабатывающей промышленности.</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p>
        </w:tc>
        <w:tc>
          <w:tcPr>
            <w:tcW w:w="1985"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bCs/>
                <w:sz w:val="24"/>
                <w:szCs w:val="24"/>
              </w:rPr>
              <w:t>"Индекс физического объема выпуска продукции обрабатывающей промышленности"</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r w:rsidR="00E046F4" w:rsidRPr="00796A39">
              <w:rPr>
                <w:rFonts w:ascii="Times New Roman" w:eastAsia="Times New Roman" w:hAnsi="Times New Roman" w:cs="Times New Roman"/>
                <w:sz w:val="24"/>
                <w:szCs w:val="24"/>
              </w:rPr>
              <w:t>2</w:t>
            </w:r>
          </w:p>
        </w:tc>
        <w:tc>
          <w:tcPr>
            <w:tcW w:w="992"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101</w:t>
            </w:r>
          </w:p>
        </w:tc>
        <w:tc>
          <w:tcPr>
            <w:tcW w:w="992" w:type="dxa"/>
          </w:tcPr>
          <w:p w:rsidR="009E75ED" w:rsidRPr="00796A39" w:rsidRDefault="00EB53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88,3</w:t>
            </w:r>
          </w:p>
        </w:tc>
        <w:tc>
          <w:tcPr>
            <w:tcW w:w="709" w:type="dxa"/>
            <w:vAlign w:val="center"/>
          </w:tcPr>
          <w:p w:rsidR="009E75ED" w:rsidRPr="00796A39" w:rsidRDefault="009E75ED" w:rsidP="00A15C46">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A15C46">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0D4CE4" w:rsidRPr="00796A39" w:rsidRDefault="00EB53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Объем обрабатывающей промышленности  составил 1572,3 млн. тенге, ИФО составил 88,3%. </w:t>
            </w:r>
            <w:proofErr w:type="spellStart"/>
            <w:r w:rsidRPr="00796A39">
              <w:rPr>
                <w:rFonts w:ascii="Times New Roman" w:eastAsia="Times New Roman" w:hAnsi="Times New Roman" w:cs="Times New Roman"/>
                <w:sz w:val="24"/>
                <w:szCs w:val="24"/>
              </w:rPr>
              <w:t>Снижнение</w:t>
            </w:r>
            <w:proofErr w:type="spellEnd"/>
            <w:r w:rsidRPr="00796A39">
              <w:rPr>
                <w:rFonts w:ascii="Times New Roman" w:eastAsia="Times New Roman" w:hAnsi="Times New Roman" w:cs="Times New Roman"/>
                <w:sz w:val="24"/>
                <w:szCs w:val="24"/>
              </w:rPr>
              <w:t xml:space="preserve"> объема связано с простоем в 1 квартале ТОО "</w:t>
            </w:r>
            <w:proofErr w:type="spellStart"/>
            <w:r w:rsidRPr="00796A39">
              <w:rPr>
                <w:rFonts w:ascii="Times New Roman" w:eastAsia="Times New Roman" w:hAnsi="Times New Roman" w:cs="Times New Roman"/>
                <w:sz w:val="24"/>
                <w:szCs w:val="24"/>
              </w:rPr>
              <w:t>Сандыктау</w:t>
            </w:r>
            <w:proofErr w:type="spellEnd"/>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rPr>
              <w:t>Астык</w:t>
            </w:r>
            <w:proofErr w:type="spellEnd"/>
            <w:r w:rsidRPr="00796A39">
              <w:rPr>
                <w:rFonts w:ascii="Times New Roman" w:eastAsia="Times New Roman" w:hAnsi="Times New Roman" w:cs="Times New Roman"/>
                <w:sz w:val="24"/>
                <w:szCs w:val="24"/>
              </w:rPr>
              <w:t>" по производству муки, снижением объема производства хлеба в связи с расширение</w:t>
            </w:r>
            <w:r w:rsidRPr="00796A39">
              <w:rPr>
                <w:rFonts w:ascii="Times New Roman" w:eastAsia="Times New Roman" w:hAnsi="Times New Roman" w:cs="Times New Roman"/>
                <w:sz w:val="24"/>
                <w:szCs w:val="24"/>
              </w:rPr>
              <w:lastRenderedPageBreak/>
              <w:t>м ассортимента хлебобулочных изделий завозимых с г. Кокшетау.</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4</w:t>
            </w:r>
          </w:p>
        </w:tc>
        <w:tc>
          <w:tcPr>
            <w:tcW w:w="1985"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bCs/>
                <w:sz w:val="24"/>
                <w:szCs w:val="24"/>
              </w:rPr>
              <w:t>«Объем выпуска продукции обрабатывающей промышленности»</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r w:rsidR="00E046F4" w:rsidRPr="00796A39">
              <w:rPr>
                <w:rFonts w:ascii="Times New Roman" w:eastAsia="Times New Roman" w:hAnsi="Times New Roman" w:cs="Times New Roman"/>
                <w:sz w:val="24"/>
                <w:szCs w:val="24"/>
              </w:rPr>
              <w:t>96</w:t>
            </w:r>
          </w:p>
        </w:tc>
        <w:tc>
          <w:tcPr>
            <w:tcW w:w="992" w:type="dxa"/>
          </w:tcPr>
          <w:p w:rsidR="009E75ED"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r w:rsidR="00E046F4" w:rsidRPr="00796A39">
              <w:rPr>
                <w:rFonts w:ascii="Times New Roman" w:eastAsia="Times New Roman" w:hAnsi="Times New Roman" w:cs="Times New Roman"/>
                <w:sz w:val="24"/>
                <w:szCs w:val="24"/>
              </w:rPr>
              <w:t>96</w:t>
            </w:r>
          </w:p>
        </w:tc>
        <w:tc>
          <w:tcPr>
            <w:tcW w:w="992" w:type="dxa"/>
          </w:tcPr>
          <w:p w:rsidR="009E75ED" w:rsidRPr="00796A39" w:rsidRDefault="00EB53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1572,3</w:t>
            </w:r>
          </w:p>
        </w:tc>
        <w:tc>
          <w:tcPr>
            <w:tcW w:w="709" w:type="dxa"/>
            <w:vAlign w:val="center"/>
          </w:tcPr>
          <w:p w:rsidR="009E75ED" w:rsidRPr="00796A39" w:rsidRDefault="009E75ED" w:rsidP="00A15C46">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A15C46">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9E75ED" w:rsidRPr="00796A39" w:rsidRDefault="000D4CE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1985"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sz w:val="24"/>
                <w:szCs w:val="24"/>
              </w:rPr>
              <w:t>«Доля обрабатывающей промышленности в структуре  промышленного производства региона»</w:t>
            </w:r>
          </w:p>
        </w:tc>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w:t>
            </w:r>
          </w:p>
        </w:tc>
        <w:tc>
          <w:tcPr>
            <w:tcW w:w="992" w:type="dxa"/>
          </w:tcPr>
          <w:p w:rsidR="009E75ED" w:rsidRPr="00796A39" w:rsidRDefault="00E74891"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r w:rsidR="00E046F4" w:rsidRPr="00796A39">
              <w:rPr>
                <w:rFonts w:ascii="Times New Roman" w:eastAsia="Times New Roman" w:hAnsi="Times New Roman" w:cs="Times New Roman"/>
                <w:sz w:val="24"/>
                <w:szCs w:val="24"/>
              </w:rPr>
              <w:t>7</w:t>
            </w:r>
          </w:p>
        </w:tc>
        <w:tc>
          <w:tcPr>
            <w:tcW w:w="992" w:type="dxa"/>
          </w:tcPr>
          <w:p w:rsidR="009E75ED" w:rsidRPr="00796A39" w:rsidRDefault="00EB53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75</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EB5384" w:rsidRPr="00796A39" w:rsidRDefault="000D4CE4" w:rsidP="00EB538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w:t>
            </w:r>
            <w:r w:rsidR="00EB5384" w:rsidRPr="00796A39">
              <w:rPr>
                <w:rFonts w:ascii="Times New Roman" w:eastAsia="Times New Roman" w:hAnsi="Times New Roman" w:cs="Times New Roman"/>
                <w:sz w:val="24"/>
                <w:szCs w:val="24"/>
              </w:rPr>
              <w:t>исполнено</w:t>
            </w:r>
          </w:p>
          <w:p w:rsidR="00EB5384" w:rsidRPr="00796A39" w:rsidRDefault="00EB5384" w:rsidP="00EB538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 связи с простоем в 1 квартале ТОО "</w:t>
            </w:r>
            <w:proofErr w:type="spellStart"/>
            <w:r w:rsidRPr="00796A39">
              <w:rPr>
                <w:rFonts w:ascii="Times New Roman" w:eastAsia="Times New Roman" w:hAnsi="Times New Roman" w:cs="Times New Roman"/>
                <w:sz w:val="24"/>
                <w:szCs w:val="24"/>
              </w:rPr>
              <w:t>Сандыктау</w:t>
            </w:r>
            <w:proofErr w:type="spellEnd"/>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rPr>
              <w:t>Астык</w:t>
            </w:r>
            <w:proofErr w:type="spellEnd"/>
            <w:r w:rsidRPr="00796A39">
              <w:rPr>
                <w:rFonts w:ascii="Times New Roman" w:eastAsia="Times New Roman" w:hAnsi="Times New Roman" w:cs="Times New Roman"/>
                <w:sz w:val="24"/>
                <w:szCs w:val="24"/>
              </w:rPr>
              <w:t xml:space="preserve">" по производству муки, снижением объема производства хлеба в связи с расширением ассортимента хлебобулочных изделий завозимых с </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 xml:space="preserve">. Кокшетау. </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1985"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"ИФО горнодобывающей промышленности и разработки карьеров, </w:t>
            </w:r>
            <w:proofErr w:type="gramStart"/>
            <w:r w:rsidRPr="00796A39">
              <w:rPr>
                <w:rFonts w:ascii="Times New Roman" w:hAnsi="Times New Roman" w:cs="Times New Roman"/>
                <w:sz w:val="24"/>
                <w:szCs w:val="24"/>
              </w:rPr>
              <w:t>в</w:t>
            </w:r>
            <w:proofErr w:type="gramEnd"/>
            <w:r w:rsidRPr="00796A39">
              <w:rPr>
                <w:rFonts w:ascii="Times New Roman" w:hAnsi="Times New Roman" w:cs="Times New Roman"/>
                <w:sz w:val="24"/>
                <w:szCs w:val="24"/>
              </w:rPr>
              <w:t xml:space="preserve"> % </w:t>
            </w:r>
            <w:proofErr w:type="gramStart"/>
            <w:r w:rsidRPr="00796A39">
              <w:rPr>
                <w:rFonts w:ascii="Times New Roman" w:hAnsi="Times New Roman" w:cs="Times New Roman"/>
                <w:sz w:val="24"/>
                <w:szCs w:val="24"/>
              </w:rPr>
              <w:t>к</w:t>
            </w:r>
            <w:proofErr w:type="gramEnd"/>
            <w:r w:rsidRPr="00796A39">
              <w:rPr>
                <w:rFonts w:ascii="Times New Roman" w:hAnsi="Times New Roman" w:cs="Times New Roman"/>
                <w:sz w:val="24"/>
                <w:szCs w:val="24"/>
              </w:rPr>
              <w:t xml:space="preserve"> предыдущему году"</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E046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r w:rsidR="00E046F4" w:rsidRPr="00796A39">
              <w:rPr>
                <w:rFonts w:ascii="Times New Roman" w:eastAsia="Times New Roman" w:hAnsi="Times New Roman" w:cs="Times New Roman"/>
                <w:sz w:val="24"/>
                <w:szCs w:val="24"/>
              </w:rPr>
              <w:t>1</w:t>
            </w:r>
          </w:p>
        </w:tc>
        <w:tc>
          <w:tcPr>
            <w:tcW w:w="992" w:type="dxa"/>
          </w:tcPr>
          <w:p w:rsidR="009E75ED" w:rsidRPr="00796A39" w:rsidRDefault="00E046F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101</w:t>
            </w:r>
          </w:p>
        </w:tc>
        <w:tc>
          <w:tcPr>
            <w:tcW w:w="992" w:type="dxa"/>
          </w:tcPr>
          <w:p w:rsidR="009E75ED" w:rsidRPr="00796A39" w:rsidRDefault="00EB53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34,2</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EB5384" w:rsidRPr="00796A39" w:rsidRDefault="00EB5384" w:rsidP="00EB538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w:t>
            </w:r>
            <w:r w:rsidR="000D4CE4" w:rsidRPr="00796A39">
              <w:rPr>
                <w:rFonts w:ascii="Times New Roman" w:eastAsia="Times New Roman" w:hAnsi="Times New Roman" w:cs="Times New Roman"/>
                <w:sz w:val="24"/>
                <w:szCs w:val="24"/>
              </w:rPr>
              <w:t>с</w:t>
            </w:r>
            <w:r w:rsidRPr="00796A39">
              <w:rPr>
                <w:rFonts w:ascii="Times New Roman" w:eastAsia="Times New Roman" w:hAnsi="Times New Roman" w:cs="Times New Roman"/>
                <w:sz w:val="24"/>
                <w:szCs w:val="24"/>
              </w:rPr>
              <w:t xml:space="preserve">полнено Причиной снижения является завершение в 2016 году поисково-разведочных работ ТОО " Есиль </w:t>
            </w:r>
            <w:proofErr w:type="spellStart"/>
            <w:r w:rsidRPr="00796A39">
              <w:rPr>
                <w:rFonts w:ascii="Times New Roman" w:eastAsia="Times New Roman" w:hAnsi="Times New Roman" w:cs="Times New Roman"/>
                <w:sz w:val="24"/>
                <w:szCs w:val="24"/>
              </w:rPr>
              <w:t>майлик</w:t>
            </w:r>
            <w:proofErr w:type="spellEnd"/>
            <w:r w:rsidRPr="00796A39">
              <w:rPr>
                <w:rFonts w:ascii="Times New Roman" w:eastAsia="Times New Roman" w:hAnsi="Times New Roman" w:cs="Times New Roman"/>
                <w:sz w:val="24"/>
                <w:szCs w:val="24"/>
              </w:rPr>
              <w:t xml:space="preserve">" </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1985" w:type="dxa"/>
            <w:vAlign w:val="center"/>
          </w:tcPr>
          <w:p w:rsidR="009E75ED" w:rsidRPr="00796A39" w:rsidRDefault="009E75ED" w:rsidP="0072346D">
            <w:pPr>
              <w:spacing w:before="100" w:beforeAutospacing="1" w:after="100" w:afterAutospacing="1"/>
              <w:rPr>
                <w:rFonts w:ascii="Times New Roman" w:hAnsi="Times New Roman" w:cs="Times New Roman"/>
                <w:sz w:val="24"/>
                <w:szCs w:val="24"/>
              </w:rPr>
            </w:pPr>
            <w:r w:rsidRPr="00796A39">
              <w:t>"</w:t>
            </w:r>
            <w:r w:rsidRPr="00796A39">
              <w:rPr>
                <w:rFonts w:ascii="Times New Roman" w:hAnsi="Times New Roman" w:cs="Times New Roman"/>
                <w:sz w:val="24"/>
                <w:szCs w:val="24"/>
              </w:rPr>
              <w:t xml:space="preserve">ИФО производства продуктов </w:t>
            </w:r>
            <w:r w:rsidRPr="00796A39">
              <w:rPr>
                <w:rFonts w:ascii="Times New Roman" w:hAnsi="Times New Roman" w:cs="Times New Roman"/>
                <w:sz w:val="24"/>
                <w:szCs w:val="24"/>
              </w:rPr>
              <w:lastRenderedPageBreak/>
              <w:t xml:space="preserve">питания, </w:t>
            </w:r>
            <w:proofErr w:type="gramStart"/>
            <w:r w:rsidRPr="00796A39">
              <w:rPr>
                <w:rFonts w:ascii="Times New Roman" w:hAnsi="Times New Roman" w:cs="Times New Roman"/>
                <w:sz w:val="24"/>
                <w:szCs w:val="24"/>
              </w:rPr>
              <w:t>в</w:t>
            </w:r>
            <w:proofErr w:type="gramEnd"/>
            <w:r w:rsidRPr="00796A39">
              <w:rPr>
                <w:rFonts w:ascii="Times New Roman" w:hAnsi="Times New Roman" w:cs="Times New Roman"/>
                <w:sz w:val="24"/>
                <w:szCs w:val="24"/>
              </w:rPr>
              <w:t xml:space="preserve"> % </w:t>
            </w:r>
            <w:proofErr w:type="gramStart"/>
            <w:r w:rsidRPr="00796A39">
              <w:rPr>
                <w:rFonts w:ascii="Times New Roman" w:hAnsi="Times New Roman" w:cs="Times New Roman"/>
                <w:sz w:val="24"/>
                <w:szCs w:val="24"/>
              </w:rPr>
              <w:t>к</w:t>
            </w:r>
            <w:proofErr w:type="gramEnd"/>
            <w:r w:rsidRPr="00796A39">
              <w:rPr>
                <w:rFonts w:ascii="Times New Roman" w:hAnsi="Times New Roman" w:cs="Times New Roman"/>
                <w:sz w:val="24"/>
                <w:szCs w:val="24"/>
              </w:rPr>
              <w:t xml:space="preserve"> предыдущему году"</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105</w:t>
            </w:r>
          </w:p>
        </w:tc>
        <w:tc>
          <w:tcPr>
            <w:tcW w:w="992" w:type="dxa"/>
          </w:tcPr>
          <w:p w:rsidR="009E75ED" w:rsidRPr="00796A39" w:rsidRDefault="00E7489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r w:rsidR="00F62149" w:rsidRPr="00796A39">
              <w:rPr>
                <w:rFonts w:ascii="Times New Roman" w:eastAsia="Times New Roman" w:hAnsi="Times New Roman" w:cs="Times New Roman"/>
                <w:sz w:val="24"/>
                <w:szCs w:val="24"/>
              </w:rPr>
              <w:t>,5</w:t>
            </w:r>
          </w:p>
        </w:tc>
        <w:tc>
          <w:tcPr>
            <w:tcW w:w="992" w:type="dxa"/>
          </w:tcPr>
          <w:p w:rsidR="009E75ED" w:rsidRPr="00796A39" w:rsidRDefault="00B9547B"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85,6</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44596B" w:rsidRPr="00796A39" w:rsidRDefault="001B7D25" w:rsidP="0044596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
          <w:p w:rsidR="0044596B" w:rsidRPr="00796A39" w:rsidRDefault="00AB5980" w:rsidP="0044596B">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w:t>
            </w:r>
            <w:r w:rsidR="0044596B" w:rsidRPr="00796A39">
              <w:rPr>
                <w:rFonts w:ascii="Times New Roman" w:eastAsia="Times New Roman" w:hAnsi="Times New Roman" w:cs="Times New Roman"/>
                <w:sz w:val="24"/>
                <w:szCs w:val="24"/>
              </w:rPr>
              <w:t>В связи с простоем</w:t>
            </w:r>
          </w:p>
          <w:p w:rsidR="0044596B" w:rsidRPr="00796A39" w:rsidRDefault="0044596B" w:rsidP="0044596B">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в 1 квартале ТОО "</w:t>
            </w:r>
            <w:proofErr w:type="spellStart"/>
            <w:r w:rsidRPr="00796A39">
              <w:rPr>
                <w:rFonts w:ascii="Times New Roman" w:eastAsia="Times New Roman" w:hAnsi="Times New Roman" w:cs="Times New Roman"/>
                <w:sz w:val="24"/>
                <w:szCs w:val="24"/>
              </w:rPr>
              <w:t>Сандыктау</w:t>
            </w:r>
            <w:proofErr w:type="spellEnd"/>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rPr>
              <w:t>Астык</w:t>
            </w:r>
            <w:proofErr w:type="spellEnd"/>
            <w:r w:rsidRPr="00796A39">
              <w:rPr>
                <w:rFonts w:ascii="Times New Roman" w:eastAsia="Times New Roman" w:hAnsi="Times New Roman" w:cs="Times New Roman"/>
                <w:sz w:val="24"/>
                <w:szCs w:val="24"/>
              </w:rPr>
              <w:t>" объем  производства муки снижен с</w:t>
            </w:r>
            <w:r w:rsidR="00AB5980" w:rsidRPr="00796A39">
              <w:rPr>
                <w:rFonts w:ascii="Times New Roman" w:eastAsia="Times New Roman" w:hAnsi="Times New Roman" w:cs="Times New Roman"/>
                <w:sz w:val="24"/>
                <w:szCs w:val="24"/>
              </w:rPr>
              <w:t xml:space="preserve"> 5009 тонн в 2016 году до 3128тонн в 2017 году</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 xml:space="preserve"> </w:t>
            </w:r>
            <w:r w:rsidR="001B7D25" w:rsidRPr="00796A39">
              <w:rPr>
                <w:rFonts w:ascii="Times New Roman" w:eastAsia="Times New Roman" w:hAnsi="Times New Roman" w:cs="Times New Roman"/>
                <w:sz w:val="24"/>
                <w:szCs w:val="24"/>
              </w:rPr>
              <w:t xml:space="preserve"> </w:t>
            </w:r>
          </w:p>
          <w:p w:rsidR="009E75ED" w:rsidRPr="00796A39" w:rsidRDefault="00AB5980" w:rsidP="0044596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r w:rsidR="001B7D25" w:rsidRPr="00796A39">
              <w:rPr>
                <w:rFonts w:ascii="Times New Roman" w:eastAsia="Times New Roman" w:hAnsi="Times New Roman" w:cs="Times New Roman"/>
                <w:sz w:val="24"/>
                <w:szCs w:val="24"/>
              </w:rPr>
              <w:t>По причине снижения производства хлеба с 1</w:t>
            </w:r>
            <w:r w:rsidR="0044596B" w:rsidRPr="00796A39">
              <w:rPr>
                <w:rFonts w:ascii="Times New Roman" w:eastAsia="Times New Roman" w:hAnsi="Times New Roman" w:cs="Times New Roman"/>
                <w:sz w:val="24"/>
                <w:szCs w:val="24"/>
              </w:rPr>
              <w:t>071</w:t>
            </w:r>
            <w:r w:rsidR="001B7D25" w:rsidRPr="00796A39">
              <w:rPr>
                <w:rFonts w:ascii="Times New Roman" w:eastAsia="Times New Roman" w:hAnsi="Times New Roman" w:cs="Times New Roman"/>
                <w:sz w:val="24"/>
                <w:szCs w:val="24"/>
              </w:rPr>
              <w:t xml:space="preserve"> тонн в 201</w:t>
            </w:r>
            <w:r w:rsidR="0044596B" w:rsidRPr="00796A39">
              <w:rPr>
                <w:rFonts w:ascii="Times New Roman" w:eastAsia="Times New Roman" w:hAnsi="Times New Roman" w:cs="Times New Roman"/>
                <w:sz w:val="24"/>
                <w:szCs w:val="24"/>
              </w:rPr>
              <w:t>6</w:t>
            </w:r>
            <w:r w:rsidR="001B7D25" w:rsidRPr="00796A39">
              <w:rPr>
                <w:rFonts w:ascii="Times New Roman" w:eastAsia="Times New Roman" w:hAnsi="Times New Roman" w:cs="Times New Roman"/>
                <w:sz w:val="24"/>
                <w:szCs w:val="24"/>
              </w:rPr>
              <w:t xml:space="preserve"> году до 10</w:t>
            </w:r>
            <w:r w:rsidR="0044596B" w:rsidRPr="00796A39">
              <w:rPr>
                <w:rFonts w:ascii="Times New Roman" w:eastAsia="Times New Roman" w:hAnsi="Times New Roman" w:cs="Times New Roman"/>
                <w:sz w:val="24"/>
                <w:szCs w:val="24"/>
              </w:rPr>
              <w:t>14</w:t>
            </w:r>
            <w:r w:rsidR="001B7D25" w:rsidRPr="00796A39">
              <w:rPr>
                <w:rFonts w:ascii="Times New Roman" w:eastAsia="Times New Roman" w:hAnsi="Times New Roman" w:cs="Times New Roman"/>
                <w:sz w:val="24"/>
                <w:szCs w:val="24"/>
              </w:rPr>
              <w:t xml:space="preserve"> тонн в 201</w:t>
            </w:r>
            <w:r w:rsidR="0044596B" w:rsidRPr="00796A39">
              <w:rPr>
                <w:rFonts w:ascii="Times New Roman" w:eastAsia="Times New Roman" w:hAnsi="Times New Roman" w:cs="Times New Roman"/>
                <w:sz w:val="24"/>
                <w:szCs w:val="24"/>
              </w:rPr>
              <w:t>7</w:t>
            </w:r>
            <w:r w:rsidR="001B7D25" w:rsidRPr="00796A39">
              <w:rPr>
                <w:rFonts w:ascii="Times New Roman" w:eastAsia="Times New Roman" w:hAnsi="Times New Roman" w:cs="Times New Roman"/>
                <w:sz w:val="24"/>
                <w:szCs w:val="24"/>
              </w:rPr>
              <w:t xml:space="preserve"> году</w:t>
            </w:r>
            <w:r w:rsidR="00E74891" w:rsidRPr="00796A39">
              <w:rPr>
                <w:rFonts w:ascii="Times New Roman" w:eastAsia="Times New Roman" w:hAnsi="Times New Roman" w:cs="Times New Roman"/>
                <w:sz w:val="24"/>
                <w:szCs w:val="24"/>
              </w:rPr>
              <w:t xml:space="preserve">, в связи с расширением ассортимента хлебобулочных изделий завозимых  с </w:t>
            </w:r>
            <w:proofErr w:type="gramStart"/>
            <w:r w:rsidR="00E74891" w:rsidRPr="00796A39">
              <w:rPr>
                <w:rFonts w:ascii="Times New Roman" w:eastAsia="Times New Roman" w:hAnsi="Times New Roman" w:cs="Times New Roman"/>
                <w:sz w:val="24"/>
                <w:szCs w:val="24"/>
              </w:rPr>
              <w:t>г</w:t>
            </w:r>
            <w:proofErr w:type="gramEnd"/>
            <w:r w:rsidR="00E74891" w:rsidRPr="00796A39">
              <w:rPr>
                <w:rFonts w:ascii="Times New Roman" w:eastAsia="Times New Roman" w:hAnsi="Times New Roman" w:cs="Times New Roman"/>
                <w:sz w:val="24"/>
                <w:szCs w:val="24"/>
              </w:rPr>
              <w:t>. Кокшетау.</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16</w:t>
            </w:r>
          </w:p>
        </w:tc>
        <w:tc>
          <w:tcPr>
            <w:tcW w:w="1985" w:type="dxa"/>
            <w:vAlign w:val="center"/>
          </w:tcPr>
          <w:p w:rsidR="009E75ED" w:rsidRPr="00796A39" w:rsidRDefault="009E75ED" w:rsidP="0072346D">
            <w:pPr>
              <w:spacing w:before="100" w:beforeAutospacing="1" w:after="100" w:afterAutospacing="1"/>
              <w:rPr>
                <w:rFonts w:ascii="Times New Roman" w:hAnsi="Times New Roman" w:cs="Times New Roman"/>
                <w:sz w:val="24"/>
                <w:szCs w:val="24"/>
              </w:rPr>
            </w:pPr>
            <w:r w:rsidRPr="00796A39">
              <w:rPr>
                <w:rFonts w:ascii="Times New Roman" w:hAnsi="Times New Roman" w:cs="Times New Roman"/>
                <w:sz w:val="24"/>
                <w:szCs w:val="24"/>
              </w:rPr>
              <w:t xml:space="preserve">"ИФО производства бумаги и бумажной продукции, </w:t>
            </w:r>
            <w:proofErr w:type="gramStart"/>
            <w:r w:rsidRPr="00796A39">
              <w:rPr>
                <w:rFonts w:ascii="Times New Roman" w:hAnsi="Times New Roman" w:cs="Times New Roman"/>
                <w:sz w:val="24"/>
                <w:szCs w:val="24"/>
              </w:rPr>
              <w:t>в</w:t>
            </w:r>
            <w:proofErr w:type="gramEnd"/>
            <w:r w:rsidRPr="00796A39">
              <w:rPr>
                <w:rFonts w:ascii="Times New Roman" w:hAnsi="Times New Roman" w:cs="Times New Roman"/>
                <w:sz w:val="24"/>
                <w:szCs w:val="24"/>
              </w:rPr>
              <w:t xml:space="preserve"> % </w:t>
            </w:r>
            <w:proofErr w:type="gramStart"/>
            <w:r w:rsidRPr="00796A39">
              <w:rPr>
                <w:rFonts w:ascii="Times New Roman" w:hAnsi="Times New Roman" w:cs="Times New Roman"/>
                <w:sz w:val="24"/>
                <w:szCs w:val="24"/>
              </w:rPr>
              <w:t>к</w:t>
            </w:r>
            <w:proofErr w:type="gramEnd"/>
            <w:r w:rsidRPr="00796A39">
              <w:rPr>
                <w:rFonts w:ascii="Times New Roman" w:hAnsi="Times New Roman" w:cs="Times New Roman"/>
                <w:sz w:val="24"/>
                <w:szCs w:val="24"/>
              </w:rPr>
              <w:t xml:space="preserve"> предыдущему году"</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105</w:t>
            </w:r>
          </w:p>
        </w:tc>
        <w:tc>
          <w:tcPr>
            <w:tcW w:w="992"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105</w:t>
            </w:r>
          </w:p>
        </w:tc>
        <w:tc>
          <w:tcPr>
            <w:tcW w:w="992" w:type="dxa"/>
          </w:tcPr>
          <w:p w:rsidR="009E75ED" w:rsidRPr="00796A39" w:rsidRDefault="00B9547B"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92,5</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E74891" w:rsidRPr="00796A39" w:rsidRDefault="00B9547B" w:rsidP="00B9547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w:t>
            </w:r>
            <w:r w:rsidR="00E74891" w:rsidRPr="00796A39">
              <w:rPr>
                <w:rFonts w:ascii="Times New Roman" w:eastAsia="Times New Roman" w:hAnsi="Times New Roman" w:cs="Times New Roman"/>
                <w:sz w:val="24"/>
                <w:szCs w:val="24"/>
              </w:rPr>
              <w:t>сполнено</w:t>
            </w:r>
            <w:r w:rsidR="00A73B90" w:rsidRPr="00796A39">
              <w:rPr>
                <w:rFonts w:ascii="Times New Roman" w:eastAsia="Times New Roman" w:hAnsi="Times New Roman" w:cs="Times New Roman"/>
                <w:sz w:val="24"/>
                <w:szCs w:val="24"/>
              </w:rPr>
              <w:t xml:space="preserve"> </w:t>
            </w:r>
            <w:r w:rsidR="00E74891" w:rsidRPr="00796A39">
              <w:rPr>
                <w:rFonts w:ascii="Times New Roman" w:eastAsia="Times New Roman" w:hAnsi="Times New Roman" w:cs="Times New Roman"/>
                <w:sz w:val="24"/>
                <w:szCs w:val="24"/>
              </w:rPr>
              <w:t>Произведено продукции на сумму 1</w:t>
            </w:r>
            <w:r w:rsidRPr="00796A39">
              <w:rPr>
                <w:rFonts w:ascii="Times New Roman" w:eastAsia="Times New Roman" w:hAnsi="Times New Roman" w:cs="Times New Roman"/>
                <w:sz w:val="24"/>
                <w:szCs w:val="24"/>
              </w:rPr>
              <w:t>3,9</w:t>
            </w:r>
            <w:r w:rsidR="00E74891" w:rsidRPr="00796A39">
              <w:rPr>
                <w:rFonts w:ascii="Times New Roman" w:eastAsia="Times New Roman" w:hAnsi="Times New Roman" w:cs="Times New Roman"/>
                <w:sz w:val="24"/>
                <w:szCs w:val="24"/>
              </w:rPr>
              <w:t xml:space="preserve"> млн. тенге</w:t>
            </w:r>
            <w:proofErr w:type="gramStart"/>
            <w:r w:rsidR="00E74891" w:rsidRPr="00796A39">
              <w:rPr>
                <w:rFonts w:ascii="Times New Roman" w:eastAsia="Times New Roman" w:hAnsi="Times New Roman" w:cs="Times New Roman"/>
                <w:sz w:val="24"/>
                <w:szCs w:val="24"/>
              </w:rPr>
              <w:t xml:space="preserve"> </w:t>
            </w:r>
            <w:r w:rsidRPr="00796A39">
              <w:rPr>
                <w:rFonts w:ascii="Times New Roman" w:eastAsia="Times New Roman" w:hAnsi="Times New Roman" w:cs="Times New Roman"/>
                <w:sz w:val="24"/>
                <w:szCs w:val="24"/>
              </w:rPr>
              <w:t>,</w:t>
            </w:r>
            <w:proofErr w:type="gramEnd"/>
            <w:r w:rsidRPr="00796A39">
              <w:rPr>
                <w:rFonts w:ascii="Times New Roman" w:eastAsia="Times New Roman" w:hAnsi="Times New Roman" w:cs="Times New Roman"/>
                <w:sz w:val="24"/>
                <w:szCs w:val="24"/>
              </w:rPr>
              <w:t xml:space="preserve"> снижение связано с реорганизацией предприятия  ТОО «Редакция газеты «</w:t>
            </w:r>
            <w:proofErr w:type="spellStart"/>
            <w:r w:rsidRPr="00796A39">
              <w:rPr>
                <w:rFonts w:ascii="Times New Roman" w:eastAsia="Times New Roman" w:hAnsi="Times New Roman" w:cs="Times New Roman"/>
                <w:sz w:val="24"/>
                <w:szCs w:val="24"/>
              </w:rPr>
              <w:t>Сандыктауские</w:t>
            </w:r>
            <w:proofErr w:type="spellEnd"/>
            <w:r w:rsidRPr="00796A39">
              <w:rPr>
                <w:rFonts w:ascii="Times New Roman" w:eastAsia="Times New Roman" w:hAnsi="Times New Roman" w:cs="Times New Roman"/>
                <w:sz w:val="24"/>
                <w:szCs w:val="24"/>
              </w:rPr>
              <w:t xml:space="preserve"> вести» </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w:t>
            </w:r>
          </w:p>
        </w:tc>
        <w:tc>
          <w:tcPr>
            <w:tcW w:w="1985" w:type="dxa"/>
            <w:vAlign w:val="center"/>
          </w:tcPr>
          <w:p w:rsidR="009E75ED" w:rsidRPr="00796A39" w:rsidRDefault="009E75ED" w:rsidP="0072346D">
            <w:pPr>
              <w:spacing w:before="100" w:beforeAutospacing="1" w:after="100" w:afterAutospacing="1"/>
              <w:rPr>
                <w:rFonts w:ascii="Times New Roman" w:hAnsi="Times New Roman" w:cs="Times New Roman"/>
                <w:sz w:val="24"/>
                <w:szCs w:val="24"/>
              </w:rPr>
            </w:pPr>
            <w:r w:rsidRPr="00796A39">
              <w:rPr>
                <w:rFonts w:ascii="Times New Roman" w:hAnsi="Times New Roman" w:cs="Times New Roman"/>
                <w:sz w:val="24"/>
                <w:szCs w:val="24"/>
              </w:rPr>
              <w:t xml:space="preserve">"ИФО производства </w:t>
            </w:r>
            <w:r w:rsidRPr="00796A39">
              <w:rPr>
                <w:rFonts w:ascii="Times New Roman" w:hAnsi="Times New Roman" w:cs="Times New Roman"/>
                <w:sz w:val="24"/>
                <w:szCs w:val="24"/>
              </w:rPr>
              <w:lastRenderedPageBreak/>
              <w:t xml:space="preserve">продукции    машиностроения, </w:t>
            </w:r>
            <w:proofErr w:type="gramStart"/>
            <w:r w:rsidRPr="00796A39">
              <w:rPr>
                <w:rFonts w:ascii="Times New Roman" w:hAnsi="Times New Roman" w:cs="Times New Roman"/>
                <w:sz w:val="24"/>
                <w:szCs w:val="24"/>
              </w:rPr>
              <w:t>в</w:t>
            </w:r>
            <w:proofErr w:type="gramEnd"/>
            <w:r w:rsidRPr="00796A39">
              <w:rPr>
                <w:rFonts w:ascii="Times New Roman" w:hAnsi="Times New Roman" w:cs="Times New Roman"/>
                <w:sz w:val="24"/>
                <w:szCs w:val="24"/>
              </w:rPr>
              <w:t xml:space="preserve"> % </w:t>
            </w:r>
            <w:proofErr w:type="gramStart"/>
            <w:r w:rsidRPr="00796A39">
              <w:rPr>
                <w:rFonts w:ascii="Times New Roman" w:hAnsi="Times New Roman" w:cs="Times New Roman"/>
                <w:sz w:val="24"/>
                <w:szCs w:val="24"/>
              </w:rPr>
              <w:t>к</w:t>
            </w:r>
            <w:proofErr w:type="gramEnd"/>
            <w:r w:rsidRPr="00796A39">
              <w:rPr>
                <w:rFonts w:ascii="Times New Roman" w:hAnsi="Times New Roman" w:cs="Times New Roman"/>
                <w:sz w:val="24"/>
                <w:szCs w:val="24"/>
              </w:rPr>
              <w:t xml:space="preserve"> предыдущему году"</w:t>
            </w:r>
          </w:p>
        </w:tc>
        <w:tc>
          <w:tcPr>
            <w:tcW w:w="709"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E75ED" w:rsidRPr="00796A39" w:rsidRDefault="009E75ED" w:rsidP="0072346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9E75ED"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101</w:t>
            </w:r>
          </w:p>
        </w:tc>
        <w:tc>
          <w:tcPr>
            <w:tcW w:w="992" w:type="dxa"/>
          </w:tcPr>
          <w:p w:rsidR="009E75ED" w:rsidRPr="00796A39" w:rsidRDefault="00F62149"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9E75ED" w:rsidRPr="00796A39" w:rsidRDefault="00B9547B"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91,9</w:t>
            </w:r>
          </w:p>
        </w:tc>
        <w:tc>
          <w:tcPr>
            <w:tcW w:w="709" w:type="dxa"/>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9E75ED" w:rsidRPr="00796A39" w:rsidRDefault="009E75ED"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E74891" w:rsidRPr="00796A39" w:rsidRDefault="00FF6CF2" w:rsidP="000B309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w:t>
            </w:r>
            <w:r w:rsidRPr="00796A39">
              <w:rPr>
                <w:rFonts w:ascii="Times New Roman" w:eastAsia="Times New Roman" w:hAnsi="Times New Roman" w:cs="Times New Roman"/>
                <w:sz w:val="24"/>
                <w:szCs w:val="24"/>
              </w:rPr>
              <w:lastRenderedPageBreak/>
              <w:t>по причине снижения объемов по ремонту сельхозтехники, обновленная техника по району составляет более 80%</w:t>
            </w:r>
          </w:p>
        </w:tc>
      </w:tr>
      <w:tr w:rsidR="009E75ED" w:rsidRPr="00796A39" w:rsidTr="00BA2C26">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rPr>
            </w:pPr>
          </w:p>
        </w:tc>
        <w:tc>
          <w:tcPr>
            <w:tcW w:w="1985" w:type="dxa"/>
          </w:tcPr>
          <w:p w:rsidR="009E75ED" w:rsidRPr="00796A39" w:rsidRDefault="009E75ED" w:rsidP="009E75ED">
            <w:pPr>
              <w:spacing w:before="100" w:beforeAutospacing="1" w:after="100" w:afterAutospacing="1"/>
              <w:rPr>
                <w:rFonts w:ascii="Times New Roman" w:eastAsia="Times New Roman" w:hAnsi="Times New Roman" w:cs="Times New Roman"/>
                <w:b/>
                <w:i/>
                <w:sz w:val="24"/>
                <w:szCs w:val="24"/>
              </w:rPr>
            </w:pPr>
            <w:r w:rsidRPr="00796A39">
              <w:rPr>
                <w:rFonts w:ascii="Times New Roman" w:eastAsia="Times New Roman" w:hAnsi="Times New Roman" w:cs="Times New Roman"/>
                <w:b/>
                <w:i/>
                <w:sz w:val="24"/>
                <w:szCs w:val="24"/>
              </w:rPr>
              <w:t>Мероприятия</w:t>
            </w:r>
          </w:p>
        </w:tc>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992" w:type="dxa"/>
            <w:vAlign w:val="center"/>
          </w:tcPr>
          <w:p w:rsidR="009E75ED" w:rsidRPr="00796A39" w:rsidRDefault="009E75ED" w:rsidP="003F5FF9">
            <w:pPr>
              <w:spacing w:before="100" w:beforeAutospacing="1" w:after="100" w:afterAutospacing="1"/>
              <w:rPr>
                <w:rFonts w:ascii="Times New Roman" w:eastAsia="Times New Roman" w:hAnsi="Times New Roman" w:cs="Times New Roman"/>
                <w:sz w:val="24"/>
                <w:szCs w:val="24"/>
                <w:lang w:val="en-US"/>
              </w:rPr>
            </w:pPr>
          </w:p>
        </w:tc>
        <w:tc>
          <w:tcPr>
            <w:tcW w:w="1222"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763"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992"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992"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70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709" w:type="dxa"/>
            <w:gridSpan w:val="2"/>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c>
          <w:tcPr>
            <w:tcW w:w="1559" w:type="dxa"/>
          </w:tcPr>
          <w:p w:rsidR="009E75ED" w:rsidRPr="00796A39" w:rsidRDefault="009E75ED" w:rsidP="000F3571">
            <w:pPr>
              <w:spacing w:before="100" w:beforeAutospacing="1" w:after="100" w:afterAutospacing="1"/>
              <w:rPr>
                <w:rFonts w:ascii="Times New Roman" w:eastAsia="Times New Roman" w:hAnsi="Times New Roman" w:cs="Times New Roman"/>
                <w:sz w:val="24"/>
                <w:szCs w:val="24"/>
                <w:lang w:val="en-US"/>
              </w:rPr>
            </w:pPr>
          </w:p>
        </w:tc>
      </w:tr>
      <w:tr w:rsidR="0062012F" w:rsidRPr="00796A39" w:rsidTr="00BA2C26">
        <w:tc>
          <w:tcPr>
            <w:tcW w:w="709"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p>
        </w:tc>
        <w:tc>
          <w:tcPr>
            <w:tcW w:w="1985" w:type="dxa"/>
          </w:tcPr>
          <w:p w:rsidR="0062012F" w:rsidRPr="00796A39" w:rsidRDefault="0062012F" w:rsidP="009E75E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Открытие новых промышленных предприятий и производств</w:t>
            </w:r>
          </w:p>
        </w:tc>
        <w:tc>
          <w:tcPr>
            <w:tcW w:w="709"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62012F" w:rsidRPr="00796A39" w:rsidRDefault="0062012F" w:rsidP="00BA2C26">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222" w:type="dxa"/>
          </w:tcPr>
          <w:p w:rsidR="0062012F" w:rsidRPr="00796A39" w:rsidRDefault="0062012F" w:rsidP="00BA2C26">
            <w:pPr>
              <w:spacing w:before="100" w:beforeAutospacing="1" w:after="100" w:afterAutospacing="1"/>
              <w:rPr>
                <w:rFonts w:ascii="Times New Roman" w:eastAsia="Times New Roman" w:hAnsi="Times New Roman" w:cs="Times New Roman"/>
                <w:sz w:val="24"/>
                <w:szCs w:val="24"/>
                <w:lang w:val="en-US"/>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62012F" w:rsidRPr="00796A39" w:rsidRDefault="0062012F"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62012F" w:rsidRPr="00796A39" w:rsidRDefault="0062012F"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62012F" w:rsidRPr="00796A39" w:rsidRDefault="0062012F" w:rsidP="00866ACE">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62012F" w:rsidRPr="00796A39" w:rsidRDefault="0062012F" w:rsidP="00866ACE">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62012F" w:rsidRPr="00796A39" w:rsidRDefault="0062012F" w:rsidP="00866ACE">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62012F" w:rsidRPr="00796A39" w:rsidRDefault="0062012F" w:rsidP="00866ACE">
            <w:pPr>
              <w:jc w:val="center"/>
              <w:rPr>
                <w:rFonts w:ascii="Times New Roman" w:hAnsi="Times New Roman"/>
                <w:sz w:val="24"/>
                <w:szCs w:val="24"/>
              </w:rPr>
            </w:pPr>
            <w:r w:rsidRPr="00796A39">
              <w:rPr>
                <w:rFonts w:ascii="Times New Roman" w:hAnsi="Times New Roman"/>
                <w:sz w:val="24"/>
                <w:szCs w:val="24"/>
              </w:rPr>
              <w:t>Исполнено</w:t>
            </w:r>
          </w:p>
          <w:p w:rsidR="0062012F" w:rsidRPr="00796A39" w:rsidRDefault="0062012F" w:rsidP="00866A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ТОО «</w:t>
            </w:r>
            <w:r w:rsidRPr="00796A39">
              <w:rPr>
                <w:rFonts w:ascii="Times New Roman" w:eastAsia="Times New Roman" w:hAnsi="Times New Roman" w:cs="Times New Roman"/>
                <w:sz w:val="24"/>
                <w:szCs w:val="24"/>
                <w:lang w:val="en-US"/>
              </w:rPr>
              <w:t>World</w:t>
            </w:r>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lang w:val="en-US"/>
              </w:rPr>
              <w:t>Beries</w:t>
            </w:r>
            <w:proofErr w:type="spellEnd"/>
            <w:r w:rsidRPr="00796A39">
              <w:rPr>
                <w:rFonts w:ascii="Times New Roman" w:eastAsia="Times New Roman" w:hAnsi="Times New Roman" w:cs="Times New Roman"/>
                <w:sz w:val="24"/>
                <w:szCs w:val="24"/>
              </w:rPr>
              <w:t>» по производству сухофруктов</w:t>
            </w:r>
          </w:p>
        </w:tc>
      </w:tr>
      <w:tr w:rsidR="0062012F" w:rsidRPr="00796A39" w:rsidTr="0046141C">
        <w:trPr>
          <w:trHeight w:val="2214"/>
        </w:trPr>
        <w:tc>
          <w:tcPr>
            <w:tcW w:w="709"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62012F" w:rsidRPr="00796A39" w:rsidRDefault="0062012F" w:rsidP="00922C75">
            <w:pPr>
              <w:spacing w:before="100" w:beforeAutospacing="1" w:after="100" w:afterAutospacing="1"/>
              <w:rPr>
                <w:rFonts w:ascii="Times New Roman" w:hAnsi="Times New Roman" w:cs="Times New Roman"/>
                <w:sz w:val="24"/>
                <w:szCs w:val="24"/>
              </w:rPr>
            </w:pPr>
            <w:r w:rsidRPr="00796A39">
              <w:rPr>
                <w:rFonts w:ascii="Times New Roman" w:hAnsi="Times New Roman" w:cs="Times New Roman"/>
                <w:sz w:val="24"/>
                <w:szCs w:val="24"/>
              </w:rPr>
              <w:t>Выставки, презентации продукции местных  товаропроизводителей</w:t>
            </w:r>
          </w:p>
        </w:tc>
        <w:tc>
          <w:tcPr>
            <w:tcW w:w="709"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Ед.</w:t>
            </w:r>
          </w:p>
        </w:tc>
        <w:tc>
          <w:tcPr>
            <w:tcW w:w="992" w:type="dxa"/>
            <w:vAlign w:val="center"/>
          </w:tcPr>
          <w:p w:rsidR="0062012F" w:rsidRPr="00796A39" w:rsidRDefault="0062012F" w:rsidP="003F5FF9">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222"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lang w:val="en-US"/>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62012F" w:rsidRPr="00796A39" w:rsidRDefault="0062012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62012F" w:rsidRPr="00796A39" w:rsidRDefault="0062012F" w:rsidP="00866A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vAlign w:val="center"/>
          </w:tcPr>
          <w:p w:rsidR="0062012F" w:rsidRPr="00796A39" w:rsidRDefault="0062012F" w:rsidP="00866ACE">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62012F" w:rsidRPr="00796A39" w:rsidRDefault="0062012F" w:rsidP="00866ACE">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62012F" w:rsidRPr="00796A39" w:rsidRDefault="0062012F" w:rsidP="00866ACE">
            <w:pPr>
              <w:jc w:val="center"/>
              <w:rPr>
                <w:rFonts w:ascii="Times New Roman" w:hAnsi="Times New Roman"/>
                <w:sz w:val="24"/>
                <w:szCs w:val="24"/>
              </w:rPr>
            </w:pPr>
            <w:r w:rsidRPr="00796A39">
              <w:rPr>
                <w:rFonts w:ascii="Times New Roman" w:hAnsi="Times New Roman"/>
                <w:sz w:val="24"/>
                <w:szCs w:val="24"/>
              </w:rPr>
              <w:t>Исполнено</w:t>
            </w:r>
          </w:p>
          <w:p w:rsidR="0062012F" w:rsidRPr="00796A39" w:rsidRDefault="0062012F" w:rsidP="0046141C">
            <w:pPr>
              <w:jc w:val="center"/>
              <w:rPr>
                <w:rFonts w:ascii="Times New Roman" w:eastAsia="Times New Roman" w:hAnsi="Times New Roman" w:cs="Times New Roman"/>
                <w:sz w:val="24"/>
                <w:szCs w:val="24"/>
              </w:rPr>
            </w:pPr>
            <w:r w:rsidRPr="00796A39">
              <w:rPr>
                <w:rFonts w:ascii="Times New Roman" w:hAnsi="Times New Roman"/>
                <w:sz w:val="24"/>
                <w:szCs w:val="24"/>
              </w:rPr>
              <w:t>Принято участие  ТОО «Лакомка +»</w:t>
            </w:r>
          </w:p>
        </w:tc>
      </w:tr>
      <w:tr w:rsidR="007201BF" w:rsidRPr="00796A39" w:rsidTr="00BA2C26">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7201BF" w:rsidRPr="00796A39" w:rsidRDefault="00753876" w:rsidP="0072346D">
            <w:pPr>
              <w:spacing w:before="100" w:beforeAutospacing="1" w:after="100" w:afterAutospacing="1"/>
              <w:rPr>
                <w:rFonts w:ascii="Times New Roman" w:hAnsi="Times New Roman" w:cs="Times New Roman"/>
                <w:sz w:val="24"/>
                <w:szCs w:val="24"/>
              </w:rPr>
            </w:pPr>
            <w:r w:rsidRPr="00796A39">
              <w:rPr>
                <w:rFonts w:ascii="Times New Roman" w:hAnsi="Times New Roman" w:cs="Times New Roman"/>
                <w:sz w:val="24"/>
                <w:szCs w:val="24"/>
              </w:rPr>
              <w:t xml:space="preserve">Проведение </w:t>
            </w:r>
            <w:proofErr w:type="spellStart"/>
            <w:proofErr w:type="gramStart"/>
            <w:r w:rsidRPr="00796A39">
              <w:rPr>
                <w:rFonts w:ascii="Times New Roman" w:hAnsi="Times New Roman" w:cs="Times New Roman"/>
                <w:sz w:val="24"/>
                <w:szCs w:val="24"/>
              </w:rPr>
              <w:t>семинар-совещаний</w:t>
            </w:r>
            <w:proofErr w:type="spellEnd"/>
            <w:proofErr w:type="gramEnd"/>
            <w:r w:rsidR="007201BF" w:rsidRPr="00796A39">
              <w:rPr>
                <w:rFonts w:ascii="Times New Roman" w:hAnsi="Times New Roman" w:cs="Times New Roman"/>
                <w:sz w:val="24"/>
                <w:szCs w:val="24"/>
              </w:rPr>
              <w:t>, встреч с предпринимателями района</w:t>
            </w:r>
          </w:p>
        </w:tc>
        <w:tc>
          <w:tcPr>
            <w:tcW w:w="709" w:type="dxa"/>
          </w:tcPr>
          <w:p w:rsidR="007201BF" w:rsidRPr="00796A39" w:rsidRDefault="00753876" w:rsidP="000F3571">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w:t>
            </w:r>
            <w:r w:rsidR="007201BF" w:rsidRPr="00796A39">
              <w:rPr>
                <w:rFonts w:ascii="Times New Roman" w:eastAsia="Times New Roman" w:hAnsi="Times New Roman" w:cs="Times New Roman"/>
                <w:sz w:val="24"/>
                <w:szCs w:val="24"/>
              </w:rPr>
              <w:t>д</w:t>
            </w:r>
            <w:proofErr w:type="spellEnd"/>
            <w:proofErr w:type="gramEnd"/>
          </w:p>
        </w:tc>
        <w:tc>
          <w:tcPr>
            <w:tcW w:w="992" w:type="dxa"/>
            <w:vAlign w:val="center"/>
          </w:tcPr>
          <w:p w:rsidR="007201BF" w:rsidRPr="00796A39" w:rsidRDefault="007201BF"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7201BF"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992" w:type="dxa"/>
          </w:tcPr>
          <w:p w:rsidR="007201BF" w:rsidRPr="00796A39" w:rsidRDefault="0062012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w:t>
            </w:r>
          </w:p>
        </w:tc>
        <w:tc>
          <w:tcPr>
            <w:tcW w:w="709" w:type="dxa"/>
            <w:vAlign w:val="center"/>
          </w:tcPr>
          <w:p w:rsidR="007201BF" w:rsidRPr="00796A39" w:rsidRDefault="007201BF"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709" w:type="dxa"/>
            <w:gridSpan w:val="2"/>
            <w:vAlign w:val="center"/>
          </w:tcPr>
          <w:p w:rsidR="007201BF" w:rsidRPr="00796A39" w:rsidRDefault="007201BF" w:rsidP="0072346D">
            <w:pPr>
              <w:spacing w:before="100" w:beforeAutospacing="1" w:after="100" w:afterAutospacing="1"/>
              <w:rPr>
                <w:rFonts w:ascii="Times New Roman" w:eastAsia="Times New Roman" w:hAnsi="Times New Roman" w:cs="Times New Roman"/>
                <w:sz w:val="24"/>
                <w:szCs w:val="24"/>
                <w:lang w:val="en-US"/>
              </w:rPr>
            </w:pPr>
            <w:r w:rsidRPr="00796A39">
              <w:rPr>
                <w:rFonts w:ascii="Times New Roman" w:eastAsia="Times New Roman" w:hAnsi="Times New Roman" w:cs="Times New Roman"/>
                <w:sz w:val="24"/>
                <w:szCs w:val="24"/>
                <w:lang w:val="en-US"/>
              </w:rPr>
              <w:t>*</w:t>
            </w:r>
          </w:p>
        </w:tc>
        <w:tc>
          <w:tcPr>
            <w:tcW w:w="1559" w:type="dxa"/>
          </w:tcPr>
          <w:p w:rsidR="007201BF" w:rsidRPr="00796A39" w:rsidRDefault="004C0DE3" w:rsidP="0062012F">
            <w:pPr>
              <w:jc w:val="center"/>
              <w:rPr>
                <w:rFonts w:ascii="Times New Roman" w:eastAsia="Times New Roman" w:hAnsi="Times New Roman" w:cs="Times New Roman"/>
                <w:sz w:val="24"/>
                <w:szCs w:val="24"/>
              </w:rPr>
            </w:pPr>
            <w:proofErr w:type="gramStart"/>
            <w:r w:rsidRPr="00796A39">
              <w:rPr>
                <w:rFonts w:ascii="Times New Roman" w:hAnsi="Times New Roman"/>
                <w:sz w:val="24"/>
                <w:szCs w:val="24"/>
              </w:rPr>
              <w:t>Исполнено</w:t>
            </w:r>
            <w:proofErr w:type="gramEnd"/>
            <w:r w:rsidRPr="00796A39">
              <w:rPr>
                <w:rFonts w:ascii="Times New Roman" w:hAnsi="Times New Roman"/>
                <w:sz w:val="24"/>
                <w:szCs w:val="24"/>
              </w:rPr>
              <w:t xml:space="preserve"> Проведено </w:t>
            </w:r>
            <w:r w:rsidR="0062012F" w:rsidRPr="00796A39">
              <w:rPr>
                <w:rFonts w:ascii="Times New Roman" w:hAnsi="Times New Roman"/>
                <w:sz w:val="24"/>
                <w:szCs w:val="24"/>
              </w:rPr>
              <w:t>8</w:t>
            </w:r>
            <w:r w:rsidRPr="00796A39">
              <w:rPr>
                <w:rFonts w:ascii="Times New Roman" w:hAnsi="Times New Roman"/>
                <w:sz w:val="24"/>
                <w:szCs w:val="24"/>
              </w:rPr>
              <w:t xml:space="preserve"> семинаров (</w:t>
            </w:r>
            <w:r w:rsidR="0062012F" w:rsidRPr="00796A39">
              <w:rPr>
                <w:rFonts w:ascii="Times New Roman" w:hAnsi="Times New Roman"/>
                <w:sz w:val="24"/>
                <w:szCs w:val="24"/>
              </w:rPr>
              <w:t>2</w:t>
            </w:r>
            <w:r w:rsidRPr="00796A39">
              <w:rPr>
                <w:rFonts w:ascii="Times New Roman" w:hAnsi="Times New Roman"/>
                <w:sz w:val="24"/>
                <w:szCs w:val="24"/>
              </w:rPr>
              <w:t xml:space="preserve"> с участием </w:t>
            </w:r>
            <w:proofErr w:type="spellStart"/>
            <w:r w:rsidRPr="00796A39">
              <w:rPr>
                <w:rFonts w:ascii="Times New Roman" w:hAnsi="Times New Roman"/>
                <w:sz w:val="24"/>
                <w:szCs w:val="24"/>
              </w:rPr>
              <w:t>акима</w:t>
            </w:r>
            <w:proofErr w:type="spellEnd"/>
            <w:r w:rsidRPr="00796A39">
              <w:rPr>
                <w:rFonts w:ascii="Times New Roman" w:hAnsi="Times New Roman"/>
                <w:sz w:val="24"/>
                <w:szCs w:val="24"/>
              </w:rPr>
              <w:t xml:space="preserve"> района </w:t>
            </w:r>
            <w:r w:rsidR="00753876" w:rsidRPr="00796A39">
              <w:rPr>
                <w:rFonts w:ascii="Times New Roman" w:hAnsi="Times New Roman"/>
                <w:sz w:val="24"/>
                <w:szCs w:val="24"/>
              </w:rPr>
              <w:t xml:space="preserve">, 1 </w:t>
            </w:r>
            <w:r w:rsidRPr="00796A39">
              <w:rPr>
                <w:rFonts w:ascii="Times New Roman" w:hAnsi="Times New Roman"/>
                <w:sz w:val="24"/>
                <w:szCs w:val="24"/>
              </w:rPr>
              <w:t xml:space="preserve">с приглашением представителей фонда «Даму», </w:t>
            </w:r>
            <w:r w:rsidR="0062012F" w:rsidRPr="00796A39">
              <w:rPr>
                <w:rFonts w:ascii="Times New Roman" w:hAnsi="Times New Roman"/>
                <w:sz w:val="24"/>
                <w:szCs w:val="24"/>
              </w:rPr>
              <w:t>5</w:t>
            </w:r>
            <w:r w:rsidRPr="00796A39">
              <w:rPr>
                <w:rFonts w:ascii="Times New Roman" w:hAnsi="Times New Roman"/>
                <w:sz w:val="24"/>
                <w:szCs w:val="24"/>
              </w:rPr>
              <w:t xml:space="preserve"> выездных по сельским округа по разъяснению вопросов кредитования по программам «ДКЗ 2020» и «ДКБ 2020»</w:t>
            </w:r>
          </w:p>
        </w:tc>
      </w:tr>
      <w:tr w:rsidR="007201BF" w:rsidRPr="00796A39" w:rsidTr="00BA2C26">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7201BF" w:rsidRPr="00796A39" w:rsidRDefault="007201B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Производство бланочной продукции</w:t>
            </w:r>
          </w:p>
        </w:tc>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7201BF" w:rsidRPr="00796A39" w:rsidRDefault="007201BF"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w:t>
            </w:r>
          </w:p>
        </w:tc>
        <w:tc>
          <w:tcPr>
            <w:tcW w:w="99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w:t>
            </w:r>
          </w:p>
        </w:tc>
        <w:tc>
          <w:tcPr>
            <w:tcW w:w="992" w:type="dxa"/>
          </w:tcPr>
          <w:p w:rsidR="007201BF" w:rsidRPr="00796A39" w:rsidRDefault="003D0C9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w:t>
            </w:r>
          </w:p>
        </w:tc>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CF710E" w:rsidRPr="00796A39" w:rsidRDefault="00CF710E" w:rsidP="003D0C96">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Произведено бланочной продукции </w:t>
            </w:r>
            <w:r w:rsidRPr="00796A39">
              <w:rPr>
                <w:rFonts w:ascii="Times New Roman" w:eastAsia="Times New Roman" w:hAnsi="Times New Roman" w:cs="Times New Roman"/>
                <w:sz w:val="24"/>
                <w:szCs w:val="24"/>
              </w:rPr>
              <w:lastRenderedPageBreak/>
              <w:t>на сумму 1,68</w:t>
            </w:r>
            <w:r w:rsidR="003D0C96" w:rsidRPr="00796A39">
              <w:rPr>
                <w:rFonts w:ascii="Times New Roman" w:eastAsia="Times New Roman" w:hAnsi="Times New Roman" w:cs="Times New Roman"/>
                <w:sz w:val="24"/>
                <w:szCs w:val="24"/>
              </w:rPr>
              <w:t>8</w:t>
            </w:r>
            <w:r w:rsidRPr="00796A39">
              <w:rPr>
                <w:rFonts w:ascii="Times New Roman" w:eastAsia="Times New Roman" w:hAnsi="Times New Roman" w:cs="Times New Roman"/>
                <w:sz w:val="24"/>
                <w:szCs w:val="24"/>
              </w:rPr>
              <w:t xml:space="preserve"> млн. тенге</w:t>
            </w:r>
          </w:p>
        </w:tc>
      </w:tr>
      <w:tr w:rsidR="007201BF" w:rsidRPr="00796A39" w:rsidTr="00BA2C26">
        <w:tc>
          <w:tcPr>
            <w:tcW w:w="11341" w:type="dxa"/>
            <w:gridSpan w:val="12"/>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Цель 3 «Повышение конкурентоспособности агропромышленного комплекса»</w:t>
            </w:r>
          </w:p>
        </w:tc>
      </w:tr>
      <w:tr w:rsidR="007201BF" w:rsidRPr="00796A39" w:rsidTr="00BA2C26">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7201BF" w:rsidRPr="00796A39" w:rsidRDefault="007201BF"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7201BF" w:rsidRPr="00796A39" w:rsidRDefault="007201BF" w:rsidP="003F5FF9">
            <w:pPr>
              <w:spacing w:before="100" w:beforeAutospacing="1" w:after="100" w:afterAutospacing="1"/>
              <w:rPr>
                <w:rFonts w:ascii="Times New Roman" w:eastAsia="Times New Roman" w:hAnsi="Times New Roman" w:cs="Times New Roman"/>
                <w:sz w:val="24"/>
                <w:szCs w:val="24"/>
              </w:rPr>
            </w:pPr>
          </w:p>
        </w:tc>
        <w:tc>
          <w:tcPr>
            <w:tcW w:w="122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763"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99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992"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70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7201BF" w:rsidRPr="00796A39" w:rsidRDefault="007201BF" w:rsidP="000F3571">
            <w:pPr>
              <w:spacing w:before="100" w:beforeAutospacing="1" w:after="100" w:afterAutospacing="1"/>
              <w:rPr>
                <w:rFonts w:ascii="Times New Roman" w:eastAsia="Times New Roman" w:hAnsi="Times New Roman" w:cs="Times New Roman"/>
                <w:sz w:val="24"/>
                <w:szCs w:val="24"/>
              </w:rPr>
            </w:pPr>
          </w:p>
        </w:tc>
      </w:tr>
      <w:tr w:rsidR="00932642" w:rsidRPr="00796A39" w:rsidTr="00BA2C26">
        <w:tc>
          <w:tcPr>
            <w:tcW w:w="709" w:type="dxa"/>
          </w:tcPr>
          <w:p w:rsidR="00932642"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w:t>
            </w:r>
          </w:p>
        </w:tc>
        <w:tc>
          <w:tcPr>
            <w:tcW w:w="1985" w:type="dxa"/>
            <w:vAlign w:val="center"/>
          </w:tcPr>
          <w:p w:rsidR="00932642" w:rsidRPr="00796A39" w:rsidRDefault="00932642"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"Валовая продукция сельского хозяйства"</w:t>
            </w:r>
          </w:p>
        </w:tc>
        <w:tc>
          <w:tcPr>
            <w:tcW w:w="709" w:type="dxa"/>
          </w:tcPr>
          <w:p w:rsidR="00932642"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932642" w:rsidRPr="00796A39" w:rsidRDefault="00932642"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932642"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932642" w:rsidRPr="00796A39" w:rsidRDefault="00F62149"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18550</w:t>
            </w:r>
          </w:p>
        </w:tc>
        <w:tc>
          <w:tcPr>
            <w:tcW w:w="992" w:type="dxa"/>
          </w:tcPr>
          <w:p w:rsidR="00932642" w:rsidRPr="00796A39" w:rsidRDefault="00F62149"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18550</w:t>
            </w:r>
          </w:p>
        </w:tc>
        <w:tc>
          <w:tcPr>
            <w:tcW w:w="992" w:type="dxa"/>
          </w:tcPr>
          <w:p w:rsidR="00932642"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28873,2</w:t>
            </w:r>
          </w:p>
        </w:tc>
        <w:tc>
          <w:tcPr>
            <w:tcW w:w="709" w:type="dxa"/>
          </w:tcPr>
          <w:p w:rsidR="00932642"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932642" w:rsidRPr="00796A39" w:rsidRDefault="0093264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932642"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753876" w:rsidRPr="00796A39" w:rsidTr="00BA2C26">
        <w:tc>
          <w:tcPr>
            <w:tcW w:w="709" w:type="dxa"/>
          </w:tcPr>
          <w:p w:rsidR="00753876"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w:t>
            </w:r>
          </w:p>
        </w:tc>
        <w:tc>
          <w:tcPr>
            <w:tcW w:w="1985" w:type="dxa"/>
            <w:vAlign w:val="center"/>
          </w:tcPr>
          <w:p w:rsidR="00753876" w:rsidRPr="00796A39" w:rsidRDefault="0075387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ИФО валовой продукции (услуг) сельского хозяйства</w:t>
            </w:r>
          </w:p>
        </w:tc>
        <w:tc>
          <w:tcPr>
            <w:tcW w:w="709" w:type="dxa"/>
          </w:tcPr>
          <w:p w:rsidR="00753876"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753876" w:rsidRPr="00796A39" w:rsidRDefault="0075387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753876"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753876" w:rsidRPr="00796A39" w:rsidRDefault="00753876" w:rsidP="00F6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w:t>
            </w:r>
            <w:r w:rsidR="00F62149" w:rsidRPr="00796A39">
              <w:rPr>
                <w:rFonts w:ascii="Times New Roman" w:eastAsia="Times New Roman" w:hAnsi="Times New Roman" w:cs="Times New Roman"/>
                <w:sz w:val="24"/>
                <w:szCs w:val="24"/>
              </w:rPr>
              <w:t>7</w:t>
            </w:r>
          </w:p>
        </w:tc>
        <w:tc>
          <w:tcPr>
            <w:tcW w:w="992" w:type="dxa"/>
          </w:tcPr>
          <w:p w:rsidR="00753876" w:rsidRPr="00796A39" w:rsidRDefault="00F1148F" w:rsidP="00F62149">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992" w:type="dxa"/>
          </w:tcPr>
          <w:p w:rsidR="00753876"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120,9</w:t>
            </w:r>
          </w:p>
        </w:tc>
        <w:tc>
          <w:tcPr>
            <w:tcW w:w="709" w:type="dxa"/>
          </w:tcPr>
          <w:p w:rsidR="00753876"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753876" w:rsidRPr="00796A39" w:rsidRDefault="0075387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753876" w:rsidRPr="00796A39" w:rsidRDefault="00753876" w:rsidP="0075387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proofErr w:type="spellStart"/>
            <w:r w:rsidRPr="00796A39">
              <w:rPr>
                <w:rFonts w:ascii="Times New Roman" w:hAnsi="Times New Roman" w:cs="Times New Roman"/>
              </w:rPr>
              <w:t>Валовый</w:t>
            </w:r>
            <w:proofErr w:type="spellEnd"/>
            <w:r w:rsidRPr="00796A39">
              <w:rPr>
                <w:rFonts w:ascii="Times New Roman" w:hAnsi="Times New Roman" w:cs="Times New Roman"/>
              </w:rPr>
              <w:t xml:space="preserve">  выпуск продукции (услуг) растениеводства</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F62149"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14501,8</w:t>
            </w:r>
          </w:p>
        </w:tc>
        <w:tc>
          <w:tcPr>
            <w:tcW w:w="992" w:type="dxa"/>
          </w:tcPr>
          <w:p w:rsidR="008004AF" w:rsidRPr="00796A39" w:rsidRDefault="00F62149"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14501,8</w:t>
            </w:r>
          </w:p>
        </w:tc>
        <w:tc>
          <w:tcPr>
            <w:tcW w:w="992" w:type="dxa"/>
          </w:tcPr>
          <w:p w:rsidR="008004AF"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23286,2</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8004AF" w:rsidP="00472C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32</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w:t>
            </w:r>
            <w:proofErr w:type="spellStart"/>
            <w:r w:rsidRPr="00796A39">
              <w:rPr>
                <w:rFonts w:ascii="Times New Roman" w:hAnsi="Times New Roman" w:cs="Times New Roman"/>
              </w:rPr>
              <w:t>Валовый</w:t>
            </w:r>
            <w:proofErr w:type="spellEnd"/>
            <w:r w:rsidRPr="00796A39">
              <w:rPr>
                <w:rFonts w:ascii="Times New Roman" w:hAnsi="Times New Roman" w:cs="Times New Roman"/>
              </w:rPr>
              <w:t xml:space="preserve"> выпуск продукции (услуг) животноводства"</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F62149"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4048,2</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4048,2</w:t>
            </w:r>
          </w:p>
        </w:tc>
        <w:tc>
          <w:tcPr>
            <w:tcW w:w="992" w:type="dxa"/>
          </w:tcPr>
          <w:p w:rsidR="008004AF"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5565,6</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8004AF" w:rsidP="00472C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33</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"ИФО валовой продукции растениеводства"</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104,5</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104,5</w:t>
            </w:r>
          </w:p>
        </w:tc>
        <w:tc>
          <w:tcPr>
            <w:tcW w:w="992" w:type="dxa"/>
          </w:tcPr>
          <w:p w:rsidR="008004AF"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126,7</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8004AF" w:rsidP="00472C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proofErr w:type="spellStart"/>
            <w:r w:rsidRPr="00796A39">
              <w:rPr>
                <w:rFonts w:ascii="Times New Roman" w:hAnsi="Times New Roman" w:cs="Times New Roman"/>
              </w:rPr>
              <w:t>Валовый</w:t>
            </w:r>
            <w:proofErr w:type="spellEnd"/>
            <w:r w:rsidRPr="00796A39">
              <w:rPr>
                <w:rFonts w:ascii="Times New Roman" w:hAnsi="Times New Roman" w:cs="Times New Roman"/>
              </w:rPr>
              <w:t xml:space="preserve"> сбор зерновых и зернобобовых культур</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тонн</w:t>
            </w:r>
          </w:p>
        </w:tc>
        <w:tc>
          <w:tcPr>
            <w:tcW w:w="992" w:type="dxa"/>
          </w:tcPr>
          <w:p w:rsidR="00BC1C0E" w:rsidRPr="00796A39" w:rsidRDefault="008004AF" w:rsidP="00BC1C0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Стат. </w:t>
            </w:r>
            <w:r w:rsidR="00BC1C0E" w:rsidRPr="00796A39">
              <w:rPr>
                <w:rFonts w:ascii="Times New Roman" w:eastAsia="Times New Roman" w:hAnsi="Times New Roman" w:cs="Times New Roman"/>
                <w:sz w:val="24"/>
                <w:szCs w:val="24"/>
              </w:rPr>
              <w:t>о</w:t>
            </w:r>
            <w:r w:rsidRPr="00796A39">
              <w:rPr>
                <w:rFonts w:ascii="Times New Roman" w:eastAsia="Times New Roman" w:hAnsi="Times New Roman" w:cs="Times New Roman"/>
                <w:sz w:val="24"/>
                <w:szCs w:val="24"/>
              </w:rPr>
              <w:t>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453,5</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453,5</w:t>
            </w:r>
          </w:p>
        </w:tc>
        <w:tc>
          <w:tcPr>
            <w:tcW w:w="992" w:type="dxa"/>
          </w:tcPr>
          <w:p w:rsidR="008004AF" w:rsidRPr="00796A39" w:rsidRDefault="00494DFA" w:rsidP="00BC1C0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r w:rsidR="00E52971" w:rsidRPr="00796A39">
              <w:rPr>
                <w:rFonts w:ascii="Times New Roman" w:eastAsia="Times New Roman" w:hAnsi="Times New Roman" w:cs="Times New Roman"/>
                <w:sz w:val="24"/>
                <w:szCs w:val="24"/>
              </w:rPr>
              <w:t>6</w:t>
            </w:r>
            <w:r w:rsidR="00BC1C0E" w:rsidRPr="00796A39">
              <w:rPr>
                <w:rFonts w:ascii="Times New Roman" w:eastAsia="Times New Roman" w:hAnsi="Times New Roman" w:cs="Times New Roman"/>
                <w:sz w:val="24"/>
                <w:szCs w:val="24"/>
              </w:rPr>
              <w:t>0</w:t>
            </w:r>
            <w:r w:rsidR="00E52971" w:rsidRPr="00796A39">
              <w:rPr>
                <w:rFonts w:ascii="Times New Roman" w:eastAsia="Times New Roman" w:hAnsi="Times New Roman" w:cs="Times New Roman"/>
                <w:sz w:val="24"/>
                <w:szCs w:val="24"/>
              </w:rPr>
              <w:t>,</w:t>
            </w:r>
            <w:r w:rsidR="00BC1C0E" w:rsidRPr="00796A39">
              <w:rPr>
                <w:rFonts w:ascii="Times New Roman" w:eastAsia="Times New Roman" w:hAnsi="Times New Roman" w:cs="Times New Roman"/>
                <w:sz w:val="24"/>
                <w:szCs w:val="24"/>
              </w:rPr>
              <w:t>6</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8004AF" w:rsidP="00472C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35</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В том числе пшеница</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тонн</w:t>
            </w:r>
          </w:p>
        </w:tc>
        <w:tc>
          <w:tcPr>
            <w:tcW w:w="99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347</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347</w:t>
            </w:r>
          </w:p>
        </w:tc>
        <w:tc>
          <w:tcPr>
            <w:tcW w:w="992" w:type="dxa"/>
          </w:tcPr>
          <w:p w:rsidR="008004AF" w:rsidRPr="00796A39" w:rsidRDefault="00BC1C0E"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356</w:t>
            </w:r>
          </w:p>
        </w:tc>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503E2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36</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Степень износа сельскохозяйственной техники"</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8004AF" w:rsidRPr="00796A39" w:rsidRDefault="008004AF"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60</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60</w:t>
            </w:r>
          </w:p>
        </w:tc>
        <w:tc>
          <w:tcPr>
            <w:tcW w:w="992" w:type="dxa"/>
          </w:tcPr>
          <w:p w:rsidR="008004AF" w:rsidRPr="00796A39" w:rsidRDefault="003D0C9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56,5</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8004AF" w:rsidRPr="00796A39" w:rsidRDefault="00472CFF" w:rsidP="003D0C96">
            <w:pPr>
              <w:jc w:val="center"/>
              <w:rPr>
                <w:rFonts w:ascii="Times New Roman" w:eastAsia="Times New Roman" w:hAnsi="Times New Roman" w:cs="Times New Roman"/>
                <w:sz w:val="24"/>
                <w:szCs w:val="24"/>
                <w:highlight w:val="yellow"/>
              </w:rPr>
            </w:pPr>
            <w:r w:rsidRPr="00796A39">
              <w:rPr>
                <w:rFonts w:ascii="Times New Roman" w:hAnsi="Times New Roman"/>
                <w:sz w:val="24"/>
                <w:szCs w:val="24"/>
              </w:rPr>
              <w:t>Исполнено</w:t>
            </w:r>
            <w:r w:rsidR="00FE41EF" w:rsidRPr="00796A39">
              <w:rPr>
                <w:rFonts w:ascii="Times New Roman" w:hAnsi="Times New Roman"/>
                <w:sz w:val="24"/>
                <w:szCs w:val="24"/>
              </w:rPr>
              <w:t xml:space="preserve"> </w:t>
            </w:r>
            <w:r w:rsidRPr="00796A39">
              <w:rPr>
                <w:rFonts w:ascii="Times New Roman" w:hAnsi="Times New Roman"/>
                <w:sz w:val="24"/>
                <w:szCs w:val="24"/>
              </w:rPr>
              <w:t>Из 1</w:t>
            </w:r>
            <w:r w:rsidR="003D0C96" w:rsidRPr="00796A39">
              <w:rPr>
                <w:rFonts w:ascii="Times New Roman" w:hAnsi="Times New Roman"/>
                <w:sz w:val="24"/>
                <w:szCs w:val="24"/>
              </w:rPr>
              <w:t>643</w:t>
            </w:r>
            <w:r w:rsidRPr="00796A39">
              <w:rPr>
                <w:rFonts w:ascii="Times New Roman" w:hAnsi="Times New Roman"/>
                <w:sz w:val="24"/>
                <w:szCs w:val="24"/>
              </w:rPr>
              <w:t xml:space="preserve"> ед. с/</w:t>
            </w:r>
            <w:proofErr w:type="spellStart"/>
            <w:r w:rsidRPr="00796A39">
              <w:rPr>
                <w:rFonts w:ascii="Times New Roman" w:hAnsi="Times New Roman"/>
                <w:sz w:val="24"/>
                <w:szCs w:val="24"/>
              </w:rPr>
              <w:t>х</w:t>
            </w:r>
            <w:proofErr w:type="spellEnd"/>
            <w:r w:rsidRPr="00796A39">
              <w:rPr>
                <w:rFonts w:ascii="Times New Roman" w:hAnsi="Times New Roman"/>
                <w:sz w:val="24"/>
                <w:szCs w:val="24"/>
              </w:rPr>
              <w:t xml:space="preserve"> техники за последние 10 лет приобретено  </w:t>
            </w:r>
            <w:r w:rsidR="003D0C96" w:rsidRPr="00796A39">
              <w:rPr>
                <w:rFonts w:ascii="Times New Roman" w:hAnsi="Times New Roman"/>
                <w:sz w:val="24"/>
                <w:szCs w:val="24"/>
              </w:rPr>
              <w:t>714</w:t>
            </w:r>
            <w:r w:rsidRPr="00796A39">
              <w:rPr>
                <w:rFonts w:ascii="Times New Roman" w:hAnsi="Times New Roman"/>
                <w:sz w:val="24"/>
                <w:szCs w:val="24"/>
              </w:rPr>
              <w:t xml:space="preserve"> ед</w:t>
            </w:r>
            <w:proofErr w:type="gramStart"/>
            <w:r w:rsidRPr="00796A39">
              <w:rPr>
                <w:rFonts w:ascii="Times New Roman" w:hAnsi="Times New Roman"/>
                <w:sz w:val="24"/>
                <w:szCs w:val="24"/>
              </w:rPr>
              <w:t xml:space="preserve">.. % </w:t>
            </w:r>
            <w:proofErr w:type="gramEnd"/>
            <w:r w:rsidRPr="00796A39">
              <w:rPr>
                <w:rFonts w:ascii="Times New Roman" w:hAnsi="Times New Roman"/>
                <w:sz w:val="24"/>
                <w:szCs w:val="24"/>
              </w:rPr>
              <w:t>обновления составляет 4</w:t>
            </w:r>
            <w:r w:rsidR="003D0C96" w:rsidRPr="00796A39">
              <w:rPr>
                <w:rFonts w:ascii="Times New Roman" w:hAnsi="Times New Roman"/>
                <w:sz w:val="24"/>
                <w:szCs w:val="24"/>
              </w:rPr>
              <w:t>3,5</w:t>
            </w:r>
            <w:r w:rsidRPr="00796A39">
              <w:rPr>
                <w:rFonts w:ascii="Times New Roman" w:hAnsi="Times New Roman"/>
                <w:sz w:val="24"/>
                <w:szCs w:val="24"/>
              </w:rPr>
              <w:t>%</w:t>
            </w:r>
          </w:p>
        </w:tc>
      </w:tr>
      <w:tr w:rsidR="008004AF" w:rsidRPr="00796A39" w:rsidTr="00BA2C26">
        <w:tc>
          <w:tcPr>
            <w:tcW w:w="709" w:type="dxa"/>
          </w:tcPr>
          <w:p w:rsidR="008004AF" w:rsidRPr="00796A39" w:rsidRDefault="008004A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1985" w:type="dxa"/>
            <w:vAlign w:val="center"/>
          </w:tcPr>
          <w:p w:rsidR="008004AF" w:rsidRPr="00796A39" w:rsidRDefault="008004AF"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ИФО валовой продукции животноводства"</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8004AF"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107</w:t>
            </w:r>
          </w:p>
        </w:tc>
        <w:tc>
          <w:tcPr>
            <w:tcW w:w="992" w:type="dxa"/>
          </w:tcPr>
          <w:p w:rsidR="008004AF"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107</w:t>
            </w:r>
          </w:p>
        </w:tc>
        <w:tc>
          <w:tcPr>
            <w:tcW w:w="992" w:type="dxa"/>
          </w:tcPr>
          <w:p w:rsidR="008004AF" w:rsidRPr="00796A39" w:rsidRDefault="00494DF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100,5</w:t>
            </w:r>
          </w:p>
        </w:tc>
        <w:tc>
          <w:tcPr>
            <w:tcW w:w="709" w:type="dxa"/>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8004AF" w:rsidRPr="00796A39" w:rsidRDefault="008004AF"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2708AE" w:rsidRPr="00796A39" w:rsidRDefault="008004AF" w:rsidP="002708A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
          <w:p w:rsidR="008004AF" w:rsidRPr="00796A39" w:rsidRDefault="008004AF" w:rsidP="002708A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В связи с низким ростом производства мяса 10</w:t>
            </w:r>
            <w:r w:rsidR="00494DFA" w:rsidRPr="00796A39">
              <w:rPr>
                <w:rFonts w:ascii="Times New Roman" w:eastAsia="Times New Roman" w:hAnsi="Times New Roman" w:cs="Times New Roman"/>
                <w:sz w:val="24"/>
                <w:szCs w:val="24"/>
              </w:rPr>
              <w:t>0</w:t>
            </w:r>
            <w:r w:rsidRPr="00796A39">
              <w:rPr>
                <w:rFonts w:ascii="Times New Roman" w:eastAsia="Times New Roman" w:hAnsi="Times New Roman" w:cs="Times New Roman"/>
                <w:sz w:val="24"/>
                <w:szCs w:val="24"/>
              </w:rPr>
              <w:t xml:space="preserve">% </w:t>
            </w:r>
            <w:r w:rsidR="00494DFA" w:rsidRPr="00796A39">
              <w:rPr>
                <w:rFonts w:ascii="Times New Roman" w:eastAsia="Times New Roman" w:hAnsi="Times New Roman" w:cs="Times New Roman"/>
                <w:sz w:val="24"/>
                <w:szCs w:val="24"/>
              </w:rPr>
              <w:t xml:space="preserve">, молока 102,1 </w:t>
            </w:r>
            <w:r w:rsidRPr="00796A39">
              <w:rPr>
                <w:rFonts w:ascii="Times New Roman" w:eastAsia="Times New Roman" w:hAnsi="Times New Roman" w:cs="Times New Roman"/>
                <w:sz w:val="24"/>
                <w:szCs w:val="24"/>
              </w:rPr>
              <w:t>и яиц 10</w:t>
            </w:r>
            <w:r w:rsidR="00494DFA" w:rsidRPr="00796A39">
              <w:rPr>
                <w:rFonts w:ascii="Times New Roman" w:eastAsia="Times New Roman" w:hAnsi="Times New Roman" w:cs="Times New Roman"/>
                <w:sz w:val="24"/>
                <w:szCs w:val="24"/>
              </w:rPr>
              <w:t>0,6</w:t>
            </w:r>
            <w:r w:rsidRPr="00796A39">
              <w:rPr>
                <w:rFonts w:ascii="Times New Roman" w:eastAsia="Times New Roman" w:hAnsi="Times New Roman" w:cs="Times New Roman"/>
                <w:sz w:val="24"/>
                <w:szCs w:val="24"/>
              </w:rPr>
              <w:t>%</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38</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Удельный вес племенного </w:t>
            </w:r>
            <w:r w:rsidRPr="00796A39">
              <w:rPr>
                <w:rFonts w:ascii="Times New Roman" w:hAnsi="Times New Roman" w:cs="Times New Roman"/>
              </w:rPr>
              <w:lastRenderedPageBreak/>
              <w:t>поголовья скота в общей численности сельскохозяйственных животных:</w:t>
            </w:r>
          </w:p>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В том числе КРС</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25,6</w:t>
            </w:r>
          </w:p>
        </w:tc>
        <w:tc>
          <w:tcPr>
            <w:tcW w:w="992" w:type="dxa"/>
          </w:tcPr>
          <w:p w:rsidR="00D3012A"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25,6</w:t>
            </w:r>
          </w:p>
        </w:tc>
        <w:tc>
          <w:tcPr>
            <w:tcW w:w="992" w:type="dxa"/>
          </w:tcPr>
          <w:p w:rsidR="00D3012A" w:rsidRPr="00796A39" w:rsidRDefault="00B14021" w:rsidP="00BC1C0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r w:rsidR="00BC1C0E" w:rsidRPr="00796A39">
              <w:rPr>
                <w:rFonts w:ascii="Times New Roman" w:eastAsia="Times New Roman" w:hAnsi="Times New Roman" w:cs="Times New Roman"/>
                <w:sz w:val="24"/>
                <w:szCs w:val="24"/>
              </w:rPr>
              <w:t>5,8</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CE19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поголовье </w:t>
            </w:r>
            <w:r w:rsidRPr="00796A39">
              <w:rPr>
                <w:rFonts w:ascii="Times New Roman" w:eastAsia="Times New Roman" w:hAnsi="Times New Roman" w:cs="Times New Roman"/>
                <w:sz w:val="24"/>
                <w:szCs w:val="24"/>
              </w:rPr>
              <w:lastRenderedPageBreak/>
              <w:t xml:space="preserve">племенного  скота составляет </w:t>
            </w:r>
            <w:r w:rsidR="00CE197D" w:rsidRPr="00796A39">
              <w:rPr>
                <w:rFonts w:ascii="Times New Roman" w:eastAsia="Times New Roman" w:hAnsi="Times New Roman" w:cs="Times New Roman"/>
                <w:sz w:val="24"/>
                <w:szCs w:val="24"/>
              </w:rPr>
              <w:t>4982</w:t>
            </w:r>
            <w:r w:rsidRPr="00796A39">
              <w:rPr>
                <w:rFonts w:ascii="Times New Roman" w:eastAsia="Times New Roman" w:hAnsi="Times New Roman" w:cs="Times New Roman"/>
                <w:sz w:val="24"/>
                <w:szCs w:val="24"/>
              </w:rPr>
              <w:t xml:space="preserve"> голов от общего поголовья КРС</w:t>
            </w:r>
            <w:r w:rsidR="00503E21" w:rsidRPr="00796A39">
              <w:rPr>
                <w:rFonts w:ascii="Times New Roman" w:eastAsia="Times New Roman" w:hAnsi="Times New Roman" w:cs="Times New Roman"/>
                <w:sz w:val="24"/>
                <w:szCs w:val="24"/>
              </w:rPr>
              <w:t>(19</w:t>
            </w:r>
            <w:r w:rsidR="00B14021" w:rsidRPr="00796A39">
              <w:rPr>
                <w:rFonts w:ascii="Times New Roman" w:eastAsia="Times New Roman" w:hAnsi="Times New Roman" w:cs="Times New Roman"/>
                <w:sz w:val="24"/>
                <w:szCs w:val="24"/>
              </w:rPr>
              <w:t>,3 тыс.</w:t>
            </w:r>
            <w:r w:rsidR="00503E21" w:rsidRPr="00796A39">
              <w:rPr>
                <w:rFonts w:ascii="Times New Roman" w:eastAsia="Times New Roman" w:hAnsi="Times New Roman" w:cs="Times New Roman"/>
                <w:sz w:val="24"/>
                <w:szCs w:val="24"/>
              </w:rPr>
              <w:t xml:space="preserve"> гол)</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39</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овец и коз</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40</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лошадей</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w:t>
            </w:r>
          </w:p>
        </w:tc>
        <w:tc>
          <w:tcPr>
            <w:tcW w:w="992" w:type="dxa"/>
          </w:tcPr>
          <w:p w:rsidR="00D3012A" w:rsidRPr="00796A39" w:rsidRDefault="00D3012A" w:rsidP="00CE19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r w:rsidR="00CE197D" w:rsidRPr="00796A39">
              <w:rPr>
                <w:rFonts w:ascii="Times New Roman" w:eastAsia="Times New Roman" w:hAnsi="Times New Roman" w:cs="Times New Roman"/>
                <w:sz w:val="24"/>
                <w:szCs w:val="24"/>
              </w:rPr>
              <w:t>6</w:t>
            </w:r>
          </w:p>
        </w:tc>
        <w:tc>
          <w:tcPr>
            <w:tcW w:w="992" w:type="dxa"/>
          </w:tcPr>
          <w:p w:rsidR="00D3012A" w:rsidRPr="00796A39" w:rsidRDefault="00CE197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0,76</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B1402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племенное  поголовье составляет 48 голов от общего поголовья лошадей</w:t>
            </w:r>
            <w:r w:rsidR="00BC72FE" w:rsidRPr="00796A39">
              <w:rPr>
                <w:rFonts w:ascii="Times New Roman" w:eastAsia="Times New Roman" w:hAnsi="Times New Roman" w:cs="Times New Roman"/>
                <w:sz w:val="24"/>
                <w:szCs w:val="24"/>
              </w:rPr>
              <w:t>(6,</w:t>
            </w:r>
            <w:r w:rsidR="00B14021" w:rsidRPr="00796A39">
              <w:rPr>
                <w:rFonts w:ascii="Times New Roman" w:eastAsia="Times New Roman" w:hAnsi="Times New Roman" w:cs="Times New Roman"/>
                <w:sz w:val="24"/>
                <w:szCs w:val="24"/>
              </w:rPr>
              <w:t>3</w:t>
            </w:r>
            <w:r w:rsidR="00BC72FE" w:rsidRPr="00796A39">
              <w:rPr>
                <w:rFonts w:ascii="Times New Roman" w:eastAsia="Times New Roman" w:hAnsi="Times New Roman" w:cs="Times New Roman"/>
                <w:sz w:val="24"/>
                <w:szCs w:val="24"/>
              </w:rPr>
              <w:t xml:space="preserve"> тыс. гол)</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41</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свиней</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42</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Загруженность производственных мощностей перерабатывающих предприятий АПК"</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21,2</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21,2</w:t>
            </w:r>
          </w:p>
        </w:tc>
        <w:tc>
          <w:tcPr>
            <w:tcW w:w="992" w:type="dxa"/>
          </w:tcPr>
          <w:p w:rsidR="00D3012A" w:rsidRPr="00796A39" w:rsidRDefault="005B3489" w:rsidP="00D30A4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52,9</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E52971">
            <w:pPr>
              <w:jc w:val="center"/>
              <w:rPr>
                <w:rFonts w:ascii="Times New Roman" w:eastAsia="Times New Roman" w:hAnsi="Times New Roman" w:cs="Times New Roman"/>
                <w:sz w:val="24"/>
                <w:szCs w:val="24"/>
                <w:highlight w:val="yellow"/>
              </w:rPr>
            </w:pPr>
            <w:proofErr w:type="gramStart"/>
            <w:r w:rsidRPr="00796A39">
              <w:rPr>
                <w:rFonts w:ascii="Times New Roman" w:hAnsi="Times New Roman"/>
                <w:sz w:val="24"/>
                <w:szCs w:val="24"/>
              </w:rPr>
              <w:t>Исполнено (суммарная производственная мощность предприятий 25,7 тыс. тонн в год, за 201</w:t>
            </w:r>
            <w:r w:rsidR="00E52971" w:rsidRPr="00796A39">
              <w:rPr>
                <w:rFonts w:ascii="Times New Roman" w:hAnsi="Times New Roman"/>
                <w:sz w:val="24"/>
                <w:szCs w:val="24"/>
              </w:rPr>
              <w:t>7</w:t>
            </w:r>
            <w:r w:rsidRPr="00796A39">
              <w:rPr>
                <w:rFonts w:ascii="Times New Roman" w:hAnsi="Times New Roman"/>
                <w:sz w:val="24"/>
                <w:szCs w:val="24"/>
              </w:rPr>
              <w:t xml:space="preserve"> год произведено 1</w:t>
            </w:r>
            <w:r w:rsidR="00E52971" w:rsidRPr="00796A39">
              <w:rPr>
                <w:rFonts w:ascii="Times New Roman" w:hAnsi="Times New Roman"/>
                <w:sz w:val="24"/>
                <w:szCs w:val="24"/>
              </w:rPr>
              <w:t>3,6</w:t>
            </w:r>
            <w:r w:rsidRPr="00796A39">
              <w:rPr>
                <w:rFonts w:ascii="Times New Roman" w:hAnsi="Times New Roman"/>
                <w:sz w:val="24"/>
                <w:szCs w:val="24"/>
              </w:rPr>
              <w:t xml:space="preserve"> тыс. тонн продукции с/</w:t>
            </w:r>
            <w:proofErr w:type="spellStart"/>
            <w:r w:rsidRPr="00796A39">
              <w:rPr>
                <w:rFonts w:ascii="Times New Roman" w:hAnsi="Times New Roman"/>
                <w:sz w:val="24"/>
                <w:szCs w:val="24"/>
              </w:rPr>
              <w:t>х</w:t>
            </w:r>
            <w:proofErr w:type="spellEnd"/>
            <w:r w:rsidRPr="00796A39">
              <w:rPr>
                <w:rFonts w:ascii="Times New Roman" w:hAnsi="Times New Roman"/>
                <w:sz w:val="24"/>
                <w:szCs w:val="24"/>
              </w:rPr>
              <w:t xml:space="preserve"> переработки</w:t>
            </w:r>
            <w:proofErr w:type="gramEnd"/>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"Доля переработки"</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p>
        </w:tc>
        <w:tc>
          <w:tcPr>
            <w:tcW w:w="122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43</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мяса</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w:t>
            </w:r>
          </w:p>
        </w:tc>
        <w:tc>
          <w:tcPr>
            <w:tcW w:w="992" w:type="dxa"/>
          </w:tcPr>
          <w:p w:rsidR="00D3012A" w:rsidRPr="00796A39" w:rsidRDefault="00FA357D"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FA35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r w:rsidRPr="00796A39">
              <w:rPr>
                <w:rFonts w:ascii="Times New Roman" w:hAnsi="Times New Roman"/>
                <w:sz w:val="24"/>
                <w:szCs w:val="24"/>
              </w:rPr>
              <w:t>Объем переработки 3</w:t>
            </w:r>
            <w:r w:rsidR="005B3489" w:rsidRPr="00796A39">
              <w:rPr>
                <w:rFonts w:ascii="Times New Roman" w:hAnsi="Times New Roman"/>
                <w:sz w:val="24"/>
                <w:szCs w:val="24"/>
              </w:rPr>
              <w:t>59</w:t>
            </w:r>
            <w:r w:rsidRPr="00796A39">
              <w:rPr>
                <w:rFonts w:ascii="Times New Roman" w:hAnsi="Times New Roman"/>
                <w:sz w:val="24"/>
                <w:szCs w:val="24"/>
              </w:rPr>
              <w:t>,</w:t>
            </w:r>
            <w:r w:rsidR="005B3489" w:rsidRPr="00796A39">
              <w:rPr>
                <w:rFonts w:ascii="Times New Roman" w:hAnsi="Times New Roman"/>
                <w:sz w:val="24"/>
                <w:szCs w:val="24"/>
              </w:rPr>
              <w:t>6</w:t>
            </w:r>
            <w:r w:rsidRPr="00796A39">
              <w:rPr>
                <w:rFonts w:ascii="Times New Roman" w:hAnsi="Times New Roman"/>
                <w:sz w:val="24"/>
                <w:szCs w:val="24"/>
              </w:rPr>
              <w:t xml:space="preserve"> тонн из 257</w:t>
            </w:r>
            <w:r w:rsidR="00FA357D" w:rsidRPr="00796A39">
              <w:rPr>
                <w:rFonts w:ascii="Times New Roman" w:hAnsi="Times New Roman"/>
                <w:sz w:val="24"/>
                <w:szCs w:val="24"/>
              </w:rPr>
              <w:t>0</w:t>
            </w:r>
            <w:r w:rsidRPr="00796A39">
              <w:rPr>
                <w:rFonts w:ascii="Times New Roman" w:hAnsi="Times New Roman"/>
                <w:sz w:val="24"/>
                <w:szCs w:val="24"/>
              </w:rPr>
              <w:t>,</w:t>
            </w:r>
            <w:r w:rsidR="00FA357D" w:rsidRPr="00796A39">
              <w:rPr>
                <w:rFonts w:ascii="Times New Roman" w:hAnsi="Times New Roman"/>
                <w:sz w:val="24"/>
                <w:szCs w:val="24"/>
              </w:rPr>
              <w:t>9</w:t>
            </w:r>
            <w:r w:rsidRPr="00796A39">
              <w:rPr>
                <w:rFonts w:ascii="Times New Roman" w:hAnsi="Times New Roman"/>
                <w:sz w:val="24"/>
                <w:szCs w:val="24"/>
              </w:rPr>
              <w:t xml:space="preserve"> тонн произведенного мяса в убойном весе (3</w:t>
            </w:r>
            <w:r w:rsidR="00FA357D" w:rsidRPr="00796A39">
              <w:rPr>
                <w:rFonts w:ascii="Times New Roman" w:hAnsi="Times New Roman"/>
                <w:sz w:val="24"/>
                <w:szCs w:val="24"/>
              </w:rPr>
              <w:t>59,6</w:t>
            </w:r>
            <w:r w:rsidRPr="00796A39">
              <w:rPr>
                <w:rFonts w:ascii="Times New Roman" w:hAnsi="Times New Roman"/>
                <w:sz w:val="24"/>
                <w:szCs w:val="24"/>
              </w:rPr>
              <w:t>/257</w:t>
            </w:r>
            <w:r w:rsidR="00FA357D" w:rsidRPr="00796A39">
              <w:rPr>
                <w:rFonts w:ascii="Times New Roman" w:hAnsi="Times New Roman"/>
                <w:sz w:val="24"/>
                <w:szCs w:val="24"/>
              </w:rPr>
              <w:t>0</w:t>
            </w:r>
            <w:r w:rsidRPr="00796A39">
              <w:rPr>
                <w:rFonts w:ascii="Times New Roman" w:hAnsi="Times New Roman"/>
                <w:sz w:val="24"/>
                <w:szCs w:val="24"/>
              </w:rPr>
              <w:t>,</w:t>
            </w:r>
            <w:r w:rsidR="00FA357D" w:rsidRPr="00796A39">
              <w:rPr>
                <w:rFonts w:ascii="Times New Roman" w:hAnsi="Times New Roman"/>
                <w:sz w:val="24"/>
                <w:szCs w:val="24"/>
              </w:rPr>
              <w:t>9</w:t>
            </w:r>
            <w:r w:rsidRPr="00796A39">
              <w:rPr>
                <w:rFonts w:ascii="Times New Roman" w:hAnsi="Times New Roman"/>
                <w:sz w:val="24"/>
                <w:szCs w:val="24"/>
              </w:rPr>
              <w:t>*100)</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44</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молоко</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зерна</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992" w:type="dxa"/>
          </w:tcPr>
          <w:p w:rsidR="00D3012A" w:rsidRPr="00796A39" w:rsidRDefault="00FA357D" w:rsidP="00503E2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5,8</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2447C3" w:rsidP="00FA35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Производство муки </w:t>
            </w:r>
            <w:r w:rsidR="00FA357D" w:rsidRPr="00796A39">
              <w:rPr>
                <w:rFonts w:ascii="Times New Roman" w:eastAsia="Times New Roman" w:hAnsi="Times New Roman" w:cs="Times New Roman"/>
                <w:sz w:val="24"/>
                <w:szCs w:val="24"/>
              </w:rPr>
              <w:t>8521</w:t>
            </w:r>
            <w:r w:rsidRPr="00796A39">
              <w:rPr>
                <w:rFonts w:ascii="Times New Roman" w:eastAsia="Times New Roman" w:hAnsi="Times New Roman" w:cs="Times New Roman"/>
                <w:sz w:val="24"/>
                <w:szCs w:val="24"/>
              </w:rPr>
              <w:t xml:space="preserve"> </w:t>
            </w:r>
            <w:r w:rsidRPr="00796A39">
              <w:rPr>
                <w:rFonts w:ascii="Times New Roman" w:eastAsia="Times New Roman" w:hAnsi="Times New Roman" w:cs="Times New Roman"/>
                <w:sz w:val="24"/>
                <w:szCs w:val="24"/>
              </w:rPr>
              <w:lastRenderedPageBreak/>
              <w:t>тонны, о</w:t>
            </w:r>
            <w:r w:rsidRPr="00796A39">
              <w:rPr>
                <w:rFonts w:ascii="Times New Roman" w:hAnsi="Times New Roman"/>
                <w:sz w:val="24"/>
                <w:szCs w:val="24"/>
              </w:rPr>
              <w:t>бъем  зерна  на переработку муки составил 1</w:t>
            </w:r>
            <w:r w:rsidR="00FA357D" w:rsidRPr="00796A39">
              <w:rPr>
                <w:rFonts w:ascii="Times New Roman" w:hAnsi="Times New Roman"/>
                <w:sz w:val="24"/>
                <w:szCs w:val="24"/>
              </w:rPr>
              <w:t>2173</w:t>
            </w:r>
            <w:r w:rsidRPr="00796A39">
              <w:rPr>
                <w:rFonts w:ascii="Times New Roman" w:hAnsi="Times New Roman"/>
                <w:sz w:val="24"/>
                <w:szCs w:val="24"/>
              </w:rPr>
              <w:t xml:space="preserve"> тонн (1</w:t>
            </w:r>
            <w:r w:rsidR="00FA357D" w:rsidRPr="00796A39">
              <w:rPr>
                <w:rFonts w:ascii="Times New Roman" w:hAnsi="Times New Roman"/>
                <w:sz w:val="24"/>
                <w:szCs w:val="24"/>
              </w:rPr>
              <w:t>2</w:t>
            </w:r>
            <w:r w:rsidRPr="00796A39">
              <w:rPr>
                <w:rFonts w:ascii="Times New Roman" w:hAnsi="Times New Roman"/>
                <w:sz w:val="24"/>
                <w:szCs w:val="24"/>
              </w:rPr>
              <w:t>,</w:t>
            </w:r>
            <w:r w:rsidR="00FA357D" w:rsidRPr="00796A39">
              <w:rPr>
                <w:rFonts w:ascii="Times New Roman" w:hAnsi="Times New Roman"/>
                <w:sz w:val="24"/>
                <w:szCs w:val="24"/>
              </w:rPr>
              <w:t>2</w:t>
            </w:r>
            <w:r w:rsidRPr="00796A39">
              <w:rPr>
                <w:rFonts w:ascii="Times New Roman" w:hAnsi="Times New Roman"/>
                <w:sz w:val="24"/>
                <w:szCs w:val="24"/>
              </w:rPr>
              <w:t xml:space="preserve"> /2</w:t>
            </w:r>
            <w:r w:rsidR="00503E21" w:rsidRPr="00796A39">
              <w:rPr>
                <w:rFonts w:ascii="Times New Roman" w:hAnsi="Times New Roman"/>
                <w:sz w:val="24"/>
                <w:szCs w:val="24"/>
              </w:rPr>
              <w:t>08,8</w:t>
            </w:r>
            <w:r w:rsidRPr="00796A39">
              <w:rPr>
                <w:rFonts w:ascii="Times New Roman" w:hAnsi="Times New Roman"/>
                <w:sz w:val="24"/>
                <w:szCs w:val="24"/>
              </w:rPr>
              <w:t xml:space="preserve"> тыс. тонн)</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"Доведение производства</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p>
        </w:tc>
        <w:tc>
          <w:tcPr>
            <w:tcW w:w="122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мяса в живой массе</w:t>
            </w:r>
          </w:p>
        </w:tc>
        <w:tc>
          <w:tcPr>
            <w:tcW w:w="709" w:type="dxa"/>
          </w:tcPr>
          <w:p w:rsidR="00D3012A" w:rsidRPr="00796A39" w:rsidRDefault="00D3012A" w:rsidP="006E10B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тонн</w:t>
            </w: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r w:rsidR="00866D22" w:rsidRPr="00796A39">
              <w:rPr>
                <w:rFonts w:ascii="Times New Roman" w:eastAsia="Times New Roman" w:hAnsi="Times New Roman" w:cs="Times New Roman"/>
                <w:sz w:val="24"/>
                <w:szCs w:val="24"/>
              </w:rPr>
              <w:t>8</w:t>
            </w:r>
          </w:p>
        </w:tc>
        <w:tc>
          <w:tcPr>
            <w:tcW w:w="992"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r w:rsidR="00866D22" w:rsidRPr="00796A39">
              <w:rPr>
                <w:rFonts w:ascii="Times New Roman" w:eastAsia="Times New Roman" w:hAnsi="Times New Roman" w:cs="Times New Roman"/>
                <w:sz w:val="24"/>
                <w:szCs w:val="24"/>
              </w:rPr>
              <w:t>8</w:t>
            </w:r>
          </w:p>
        </w:tc>
        <w:tc>
          <w:tcPr>
            <w:tcW w:w="992" w:type="dxa"/>
          </w:tcPr>
          <w:p w:rsidR="00D3012A" w:rsidRPr="00796A39" w:rsidRDefault="00B1402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B14021" w:rsidP="00FA357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w:t>
            </w:r>
            <w:r w:rsidR="00D3012A" w:rsidRPr="00796A39">
              <w:rPr>
                <w:rFonts w:ascii="Times New Roman" w:eastAsia="Times New Roman" w:hAnsi="Times New Roman" w:cs="Times New Roman"/>
                <w:sz w:val="24"/>
                <w:szCs w:val="24"/>
              </w:rPr>
              <w:t>сполнено</w:t>
            </w:r>
          </w:p>
          <w:p w:rsidR="00FA357D" w:rsidRPr="00796A39" w:rsidRDefault="00FA357D" w:rsidP="00FA357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 связи с оттоком населения</w:t>
            </w:r>
          </w:p>
          <w:p w:rsidR="00FA357D" w:rsidRPr="00796A39" w:rsidRDefault="00FA357D" w:rsidP="00FA357D">
            <w:pPr>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молока</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тонн</w:t>
            </w: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w:t>
            </w:r>
            <w:r w:rsidR="00866D22" w:rsidRPr="00796A39">
              <w:rPr>
                <w:rFonts w:ascii="Times New Roman" w:eastAsia="Times New Roman" w:hAnsi="Times New Roman" w:cs="Times New Roman"/>
                <w:sz w:val="24"/>
                <w:szCs w:val="24"/>
              </w:rPr>
              <w:t>5</w:t>
            </w:r>
          </w:p>
        </w:tc>
        <w:tc>
          <w:tcPr>
            <w:tcW w:w="992"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w:t>
            </w:r>
            <w:r w:rsidR="00866D22" w:rsidRPr="00796A39">
              <w:rPr>
                <w:rFonts w:ascii="Times New Roman" w:eastAsia="Times New Roman" w:hAnsi="Times New Roman" w:cs="Times New Roman"/>
                <w:sz w:val="24"/>
                <w:szCs w:val="24"/>
              </w:rPr>
              <w:t>5</w:t>
            </w:r>
          </w:p>
        </w:tc>
        <w:tc>
          <w:tcPr>
            <w:tcW w:w="992" w:type="dxa"/>
          </w:tcPr>
          <w:p w:rsidR="00D3012A" w:rsidRPr="00796A39" w:rsidRDefault="00B1402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472C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48</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яиц</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шт.</w:t>
            </w: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r w:rsidR="00866D22" w:rsidRPr="00796A39">
              <w:rPr>
                <w:rFonts w:ascii="Times New Roman" w:eastAsia="Times New Roman" w:hAnsi="Times New Roman" w:cs="Times New Roman"/>
                <w:sz w:val="24"/>
                <w:szCs w:val="24"/>
              </w:rPr>
              <w:t>7</w:t>
            </w:r>
          </w:p>
        </w:tc>
        <w:tc>
          <w:tcPr>
            <w:tcW w:w="992"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r w:rsidR="00866D22" w:rsidRPr="00796A39">
              <w:rPr>
                <w:rFonts w:ascii="Times New Roman" w:eastAsia="Times New Roman" w:hAnsi="Times New Roman" w:cs="Times New Roman"/>
                <w:sz w:val="24"/>
                <w:szCs w:val="24"/>
              </w:rPr>
              <w:t>7</w:t>
            </w:r>
          </w:p>
        </w:tc>
        <w:tc>
          <w:tcPr>
            <w:tcW w:w="992" w:type="dxa"/>
          </w:tcPr>
          <w:p w:rsidR="00D3012A" w:rsidRPr="00796A39" w:rsidRDefault="00B1402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B14021" w:rsidP="003D0C96">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w:t>
            </w:r>
            <w:r w:rsidR="00D3012A" w:rsidRPr="00796A39">
              <w:rPr>
                <w:rFonts w:ascii="Times New Roman" w:eastAsia="Times New Roman" w:hAnsi="Times New Roman" w:cs="Times New Roman"/>
                <w:sz w:val="24"/>
                <w:szCs w:val="24"/>
              </w:rPr>
              <w:t>сполнено</w:t>
            </w:r>
          </w:p>
          <w:p w:rsidR="003D0C96" w:rsidRPr="00796A39" w:rsidRDefault="003D0C96" w:rsidP="003D0C96">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В связи с оттоком населения </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49</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посевных площадей, возделываемых посредством </w:t>
            </w:r>
            <w:proofErr w:type="spellStart"/>
            <w:r w:rsidRPr="00796A39">
              <w:rPr>
                <w:rFonts w:ascii="Times New Roman" w:hAnsi="Times New Roman" w:cs="Times New Roman"/>
              </w:rPr>
              <w:t>влагоресурсосберегающих</w:t>
            </w:r>
            <w:proofErr w:type="spellEnd"/>
            <w:r w:rsidRPr="00796A39">
              <w:rPr>
                <w:rFonts w:ascii="Times New Roman" w:hAnsi="Times New Roman" w:cs="Times New Roman"/>
              </w:rPr>
              <w:t xml:space="preserve"> технологий"</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r w:rsidR="00866D22" w:rsidRPr="00796A39">
              <w:rPr>
                <w:rFonts w:ascii="Times New Roman" w:eastAsia="Times New Roman" w:hAnsi="Times New Roman" w:cs="Times New Roman"/>
                <w:sz w:val="24"/>
                <w:szCs w:val="24"/>
              </w:rPr>
              <w:t>9</w:t>
            </w:r>
          </w:p>
        </w:tc>
        <w:tc>
          <w:tcPr>
            <w:tcW w:w="992" w:type="dxa"/>
          </w:tcPr>
          <w:p w:rsidR="00D3012A" w:rsidRPr="00796A39" w:rsidRDefault="00D3012A"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r w:rsidR="00866D22" w:rsidRPr="00796A39">
              <w:rPr>
                <w:rFonts w:ascii="Times New Roman" w:eastAsia="Times New Roman" w:hAnsi="Times New Roman" w:cs="Times New Roman"/>
                <w:sz w:val="24"/>
                <w:szCs w:val="24"/>
              </w:rPr>
              <w:t>9</w:t>
            </w:r>
          </w:p>
        </w:tc>
        <w:tc>
          <w:tcPr>
            <w:tcW w:w="992" w:type="dxa"/>
          </w:tcPr>
          <w:p w:rsidR="00D3012A" w:rsidRPr="00796A39" w:rsidRDefault="004C165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81,1</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4C1656">
            <w:pPr>
              <w:jc w:val="center"/>
              <w:rPr>
                <w:rFonts w:ascii="Times New Roman" w:eastAsia="Times New Roman" w:hAnsi="Times New Roman" w:cs="Times New Roman"/>
                <w:sz w:val="24"/>
                <w:szCs w:val="24"/>
              </w:rPr>
            </w:pPr>
            <w:proofErr w:type="gramStart"/>
            <w:r w:rsidRPr="00796A39">
              <w:rPr>
                <w:rFonts w:ascii="Times New Roman" w:hAnsi="Times New Roman"/>
                <w:sz w:val="24"/>
                <w:szCs w:val="24"/>
              </w:rPr>
              <w:t xml:space="preserve">Исполнено (площадь возделываемых посредством </w:t>
            </w:r>
            <w:proofErr w:type="spellStart"/>
            <w:r w:rsidRPr="00796A39">
              <w:rPr>
                <w:rFonts w:ascii="Times New Roman" w:hAnsi="Times New Roman"/>
                <w:sz w:val="24"/>
                <w:szCs w:val="24"/>
              </w:rPr>
              <w:t>влагоресурсосберегающих</w:t>
            </w:r>
            <w:proofErr w:type="spellEnd"/>
            <w:r w:rsidRPr="00796A39">
              <w:rPr>
                <w:rFonts w:ascii="Times New Roman" w:hAnsi="Times New Roman"/>
                <w:sz w:val="24"/>
                <w:szCs w:val="24"/>
              </w:rPr>
              <w:t xml:space="preserve"> технологий  составила 2</w:t>
            </w:r>
            <w:r w:rsidR="004C1656" w:rsidRPr="00796A39">
              <w:rPr>
                <w:rFonts w:ascii="Times New Roman" w:hAnsi="Times New Roman"/>
                <w:sz w:val="24"/>
                <w:szCs w:val="24"/>
              </w:rPr>
              <w:t>27,5</w:t>
            </w:r>
            <w:r w:rsidRPr="00796A39">
              <w:rPr>
                <w:rFonts w:ascii="Times New Roman" w:hAnsi="Times New Roman"/>
                <w:sz w:val="24"/>
                <w:szCs w:val="24"/>
              </w:rPr>
              <w:t xml:space="preserve"> тыс. га /</w:t>
            </w:r>
            <w:r w:rsidR="004C1656" w:rsidRPr="00796A39">
              <w:rPr>
                <w:rFonts w:ascii="Times New Roman" w:hAnsi="Times New Roman"/>
                <w:sz w:val="24"/>
                <w:szCs w:val="24"/>
              </w:rPr>
              <w:t>280,4</w:t>
            </w:r>
            <w:r w:rsidRPr="00796A39">
              <w:rPr>
                <w:rFonts w:ascii="Times New Roman" w:hAnsi="Times New Roman"/>
                <w:sz w:val="24"/>
                <w:szCs w:val="24"/>
              </w:rPr>
              <w:t xml:space="preserve"> площадь посева зерновых</w:t>
            </w:r>
            <w:proofErr w:type="gramEnd"/>
          </w:p>
        </w:tc>
      </w:tr>
      <w:tr w:rsidR="00D3012A" w:rsidRPr="00796A39" w:rsidTr="00BA2C26">
        <w:trPr>
          <w:trHeight w:val="943"/>
        </w:trPr>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Внедрение </w:t>
            </w:r>
            <w:proofErr w:type="spellStart"/>
            <w:r w:rsidRPr="00796A39">
              <w:rPr>
                <w:rFonts w:ascii="Times New Roman" w:hAnsi="Times New Roman" w:cs="Times New Roman"/>
              </w:rPr>
              <w:t>влагоресурсосберегающих</w:t>
            </w:r>
            <w:proofErr w:type="spellEnd"/>
            <w:r w:rsidRPr="00796A39">
              <w:rPr>
                <w:rFonts w:ascii="Times New Roman" w:hAnsi="Times New Roman" w:cs="Times New Roman"/>
              </w:rPr>
              <w:t xml:space="preserve"> технологий</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212,7</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212,7</w:t>
            </w:r>
          </w:p>
        </w:tc>
        <w:tc>
          <w:tcPr>
            <w:tcW w:w="992" w:type="dxa"/>
          </w:tcPr>
          <w:p w:rsidR="00D3012A" w:rsidRPr="00796A39" w:rsidRDefault="008E4583" w:rsidP="004C165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r w:rsidR="004C1656" w:rsidRPr="00796A39">
              <w:rPr>
                <w:rFonts w:ascii="Times New Roman" w:eastAsia="Times New Roman" w:hAnsi="Times New Roman" w:cs="Times New Roman"/>
                <w:sz w:val="24"/>
                <w:szCs w:val="24"/>
              </w:rPr>
              <w:t>27,5</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Посевная площадь:</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p>
        </w:tc>
        <w:tc>
          <w:tcPr>
            <w:tcW w:w="122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51</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зерновых и зернобобовых культур</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303</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303</w:t>
            </w:r>
          </w:p>
        </w:tc>
        <w:tc>
          <w:tcPr>
            <w:tcW w:w="992" w:type="dxa"/>
          </w:tcPr>
          <w:p w:rsidR="00D3012A" w:rsidRPr="00796A39" w:rsidRDefault="00B14021" w:rsidP="004C165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w:t>
            </w:r>
            <w:r w:rsidR="004C1656" w:rsidRPr="00796A39">
              <w:rPr>
                <w:rFonts w:ascii="Times New Roman" w:eastAsia="Times New Roman" w:hAnsi="Times New Roman" w:cs="Times New Roman"/>
                <w:sz w:val="24"/>
                <w:szCs w:val="24"/>
              </w:rPr>
              <w:t>6</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EA668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в связи с увеличением доли пара. </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52</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масличных культур</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13,3</w:t>
            </w:r>
          </w:p>
        </w:tc>
        <w:tc>
          <w:tcPr>
            <w:tcW w:w="992" w:type="dxa"/>
          </w:tcPr>
          <w:p w:rsidR="00D3012A"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13,3</w:t>
            </w:r>
          </w:p>
        </w:tc>
        <w:tc>
          <w:tcPr>
            <w:tcW w:w="992" w:type="dxa"/>
          </w:tcPr>
          <w:p w:rsidR="00D3012A" w:rsidRPr="00796A39" w:rsidRDefault="00B14021"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12,9</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EA668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в связи с </w:t>
            </w:r>
            <w:r w:rsidRPr="00796A39">
              <w:rPr>
                <w:rFonts w:ascii="Times New Roman" w:eastAsia="Times New Roman" w:hAnsi="Times New Roman" w:cs="Times New Roman"/>
                <w:sz w:val="24"/>
                <w:szCs w:val="24"/>
              </w:rPr>
              <w:lastRenderedPageBreak/>
              <w:t>отсутствием субсидирования</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53</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картофеля</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w:t>
            </w:r>
            <w:r w:rsidR="00866D22" w:rsidRPr="00796A39">
              <w:rPr>
                <w:rFonts w:ascii="Times New Roman" w:eastAsia="Times New Roman" w:hAnsi="Times New Roman" w:cs="Times New Roman"/>
                <w:sz w:val="24"/>
                <w:szCs w:val="24"/>
              </w:rPr>
              <w:t>2</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w:t>
            </w:r>
            <w:r w:rsidR="00866D22" w:rsidRPr="00796A39">
              <w:rPr>
                <w:rFonts w:ascii="Times New Roman" w:eastAsia="Times New Roman" w:hAnsi="Times New Roman" w:cs="Times New Roman"/>
                <w:sz w:val="24"/>
                <w:szCs w:val="24"/>
              </w:rPr>
              <w:t>2</w:t>
            </w:r>
          </w:p>
        </w:tc>
        <w:tc>
          <w:tcPr>
            <w:tcW w:w="992" w:type="dxa"/>
          </w:tcPr>
          <w:p w:rsidR="00D3012A" w:rsidRPr="00796A39" w:rsidRDefault="004C165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0,52</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DF0E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в связи с уменьшением населением площади под </w:t>
            </w:r>
            <w:proofErr w:type="spellStart"/>
            <w:r w:rsidRPr="00796A39">
              <w:rPr>
                <w:rFonts w:ascii="Times New Roman" w:eastAsia="Times New Roman" w:hAnsi="Times New Roman" w:cs="Times New Roman"/>
                <w:sz w:val="24"/>
                <w:szCs w:val="24"/>
              </w:rPr>
              <w:t>возделываниекартофеля</w:t>
            </w:r>
            <w:proofErr w:type="spellEnd"/>
            <w:r w:rsidRPr="00796A39">
              <w:rPr>
                <w:rFonts w:ascii="Times New Roman" w:eastAsia="Times New Roman" w:hAnsi="Times New Roman" w:cs="Times New Roman"/>
                <w:sz w:val="24"/>
                <w:szCs w:val="24"/>
              </w:rPr>
              <w:t>, отчет 29-сх</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54</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овощей</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0,373</w:t>
            </w:r>
          </w:p>
        </w:tc>
        <w:tc>
          <w:tcPr>
            <w:tcW w:w="992" w:type="dxa"/>
          </w:tcPr>
          <w:p w:rsidR="00D3012A" w:rsidRPr="00796A39" w:rsidRDefault="00D3012A"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0,373</w:t>
            </w:r>
          </w:p>
        </w:tc>
        <w:tc>
          <w:tcPr>
            <w:tcW w:w="992" w:type="dxa"/>
          </w:tcPr>
          <w:p w:rsidR="00D3012A" w:rsidRPr="00796A39" w:rsidRDefault="00C735CB"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0,278</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DF0E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 в связи с уменьшением населением площади под выращивание овощей, отчет 29-сх.</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55</w:t>
            </w: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кормовые культуры</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D3012A" w:rsidRPr="00796A39" w:rsidRDefault="00866D22"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992" w:type="dxa"/>
          </w:tcPr>
          <w:p w:rsidR="00D3012A" w:rsidRPr="00796A39" w:rsidRDefault="00866D22"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992" w:type="dxa"/>
          </w:tcPr>
          <w:p w:rsidR="00D3012A" w:rsidRPr="00796A39" w:rsidRDefault="00C735CB"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709" w:type="dxa"/>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D3012A" w:rsidRPr="00796A39" w:rsidRDefault="00D3012A"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D3012A" w:rsidRPr="00796A39" w:rsidTr="00BA2C26">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3012A" w:rsidRPr="00796A39" w:rsidRDefault="00D3012A"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D3012A" w:rsidRPr="00796A39" w:rsidRDefault="00D3012A" w:rsidP="003F5FF9">
            <w:pPr>
              <w:spacing w:before="100" w:beforeAutospacing="1" w:after="100" w:afterAutospacing="1"/>
              <w:rPr>
                <w:rFonts w:ascii="Times New Roman" w:eastAsia="Times New Roman" w:hAnsi="Times New Roman" w:cs="Times New Roman"/>
                <w:sz w:val="24"/>
                <w:szCs w:val="24"/>
              </w:rPr>
            </w:pPr>
          </w:p>
        </w:tc>
        <w:tc>
          <w:tcPr>
            <w:tcW w:w="122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63"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992"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D3012A" w:rsidRPr="00796A39" w:rsidRDefault="00D3012A"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Применение минеральных удобрений</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162,4</w:t>
            </w:r>
          </w:p>
        </w:tc>
        <w:tc>
          <w:tcPr>
            <w:tcW w:w="992" w:type="dxa"/>
          </w:tcPr>
          <w:p w:rsidR="00311246" w:rsidRPr="00796A39" w:rsidRDefault="00311246" w:rsidP="004E49C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162,4</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255</w:t>
            </w:r>
          </w:p>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047</w:t>
            </w:r>
          </w:p>
        </w:tc>
        <w:tc>
          <w:tcPr>
            <w:tcW w:w="1559" w:type="dxa"/>
          </w:tcPr>
          <w:p w:rsidR="00311246" w:rsidRPr="00796A39" w:rsidRDefault="00311246" w:rsidP="00D078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D078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Выплачено 162,4 млн. тенге субсидий принято 20 заявок от </w:t>
            </w:r>
            <w:proofErr w:type="spellStart"/>
            <w:r w:rsidRPr="00796A39">
              <w:rPr>
                <w:rFonts w:ascii="Times New Roman" w:eastAsia="Times New Roman" w:hAnsi="Times New Roman" w:cs="Times New Roman"/>
                <w:sz w:val="24"/>
                <w:szCs w:val="24"/>
              </w:rPr>
              <w:t>сельсхозтоваропроизводителе</w:t>
            </w:r>
            <w:proofErr w:type="gramStart"/>
            <w:r w:rsidRPr="00796A39">
              <w:rPr>
                <w:rFonts w:ascii="Times New Roman" w:eastAsia="Times New Roman" w:hAnsi="Times New Roman" w:cs="Times New Roman"/>
                <w:sz w:val="24"/>
                <w:szCs w:val="24"/>
              </w:rPr>
              <w:t>й</w:t>
            </w:r>
            <w:proofErr w:type="spellEnd"/>
            <w:r w:rsidRPr="00796A39">
              <w:rPr>
                <w:rFonts w:ascii="Times New Roman" w:eastAsia="Times New Roman" w:hAnsi="Times New Roman" w:cs="Times New Roman"/>
                <w:sz w:val="24"/>
                <w:szCs w:val="24"/>
              </w:rPr>
              <w:t>(</w:t>
            </w:r>
            <w:proofErr w:type="gramEnd"/>
            <w:r w:rsidRPr="00796A39">
              <w:rPr>
                <w:rFonts w:ascii="Times New Roman" w:eastAsia="Times New Roman" w:hAnsi="Times New Roman" w:cs="Times New Roman"/>
                <w:sz w:val="24"/>
                <w:szCs w:val="24"/>
              </w:rPr>
              <w:t xml:space="preserve">субсидированы следующие виды удобрений  МЭРС, аммофос, </w:t>
            </w:r>
            <w:proofErr w:type="spellStart"/>
            <w:r w:rsidRPr="00796A39">
              <w:rPr>
                <w:rFonts w:ascii="Times New Roman" w:eastAsia="Times New Roman" w:hAnsi="Times New Roman" w:cs="Times New Roman"/>
                <w:sz w:val="24"/>
                <w:szCs w:val="24"/>
              </w:rPr>
              <w:t>амиачная</w:t>
            </w:r>
            <w:proofErr w:type="spellEnd"/>
            <w:r w:rsidRPr="00796A39">
              <w:rPr>
                <w:rFonts w:ascii="Times New Roman" w:eastAsia="Times New Roman" w:hAnsi="Times New Roman" w:cs="Times New Roman"/>
                <w:sz w:val="24"/>
                <w:szCs w:val="24"/>
              </w:rPr>
              <w:t xml:space="preserve"> селитра, </w:t>
            </w:r>
            <w:proofErr w:type="spellStart"/>
            <w:r w:rsidRPr="00796A39">
              <w:rPr>
                <w:rFonts w:ascii="Times New Roman" w:eastAsia="Times New Roman" w:hAnsi="Times New Roman" w:cs="Times New Roman"/>
                <w:sz w:val="24"/>
                <w:szCs w:val="24"/>
              </w:rPr>
              <w:t>суперфос</w:t>
            </w:r>
            <w:proofErr w:type="spellEnd"/>
            <w:r w:rsidRPr="00796A39">
              <w:rPr>
                <w:rFonts w:ascii="Times New Roman" w:eastAsia="Times New Roman" w:hAnsi="Times New Roman" w:cs="Times New Roman"/>
                <w:sz w:val="24"/>
                <w:szCs w:val="24"/>
                <w:lang w:val="en-US"/>
              </w:rPr>
              <w:t>NS</w:t>
            </w:r>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rPr>
              <w:t>фертигреин</w:t>
            </w:r>
            <w:proofErr w:type="spellEnd"/>
            <w:r w:rsidRPr="00796A39">
              <w:rPr>
                <w:rFonts w:ascii="Times New Roman" w:eastAsia="Times New Roman" w:hAnsi="Times New Roman" w:cs="Times New Roman"/>
                <w:sz w:val="24"/>
                <w:szCs w:val="24"/>
              </w:rPr>
              <w:t xml:space="preserve"> старт, </w:t>
            </w:r>
            <w:proofErr w:type="spellStart"/>
            <w:r w:rsidRPr="00796A39">
              <w:rPr>
                <w:rFonts w:ascii="Times New Roman" w:eastAsia="Times New Roman" w:hAnsi="Times New Roman" w:cs="Times New Roman"/>
                <w:sz w:val="24"/>
                <w:szCs w:val="24"/>
              </w:rPr>
              <w:t>биоэнерджи</w:t>
            </w:r>
            <w:proofErr w:type="spellEnd"/>
            <w:r w:rsidRPr="00796A39">
              <w:rPr>
                <w:rFonts w:ascii="Times New Roman" w:eastAsia="Times New Roman" w:hAnsi="Times New Roman" w:cs="Times New Roman"/>
                <w:sz w:val="24"/>
                <w:szCs w:val="24"/>
              </w:rPr>
              <w:t>)</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Затраты на обработку сельскохозяйствен</w:t>
            </w:r>
            <w:r w:rsidRPr="00796A39">
              <w:rPr>
                <w:rFonts w:ascii="Times New Roman" w:hAnsi="Times New Roman" w:cs="Times New Roman"/>
              </w:rPr>
              <w:lastRenderedPageBreak/>
              <w:t>ных культур гербицидами</w:t>
            </w:r>
          </w:p>
        </w:tc>
        <w:tc>
          <w:tcPr>
            <w:tcW w:w="709"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w:t>
            </w:r>
            <w:r w:rsidRPr="00796A39">
              <w:rPr>
                <w:rFonts w:ascii="Times New Roman" w:eastAsia="Times New Roman" w:hAnsi="Times New Roman" w:cs="Times New Roman"/>
                <w:sz w:val="24"/>
                <w:szCs w:val="24"/>
              </w:rPr>
              <w:lastRenderedPageBreak/>
              <w:t>е</w:t>
            </w:r>
          </w:p>
        </w:tc>
        <w:tc>
          <w:tcPr>
            <w:tcW w:w="992" w:type="dxa"/>
            <w:vAlign w:val="center"/>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1222"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510,5</w:t>
            </w:r>
          </w:p>
        </w:tc>
        <w:tc>
          <w:tcPr>
            <w:tcW w:w="992" w:type="dxa"/>
          </w:tcPr>
          <w:p w:rsidR="00311246" w:rsidRPr="00796A39" w:rsidRDefault="00311246" w:rsidP="004E49C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510,5</w:t>
            </w:r>
          </w:p>
        </w:tc>
        <w:tc>
          <w:tcPr>
            <w:tcW w:w="709"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255</w:t>
            </w:r>
          </w:p>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041</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Подано 84 </w:t>
            </w:r>
            <w:proofErr w:type="spellStart"/>
            <w:r w:rsidRPr="00796A39">
              <w:rPr>
                <w:rFonts w:ascii="Times New Roman" w:eastAsia="Times New Roman" w:hAnsi="Times New Roman" w:cs="Times New Roman"/>
                <w:sz w:val="24"/>
                <w:szCs w:val="24"/>
              </w:rPr>
              <w:t>заявокВыпла</w:t>
            </w:r>
            <w:r w:rsidRPr="00796A39">
              <w:rPr>
                <w:rFonts w:ascii="Times New Roman" w:eastAsia="Times New Roman" w:hAnsi="Times New Roman" w:cs="Times New Roman"/>
                <w:sz w:val="24"/>
                <w:szCs w:val="24"/>
              </w:rPr>
              <w:lastRenderedPageBreak/>
              <w:t>чено</w:t>
            </w:r>
            <w:proofErr w:type="spellEnd"/>
            <w:r w:rsidRPr="00796A39">
              <w:rPr>
                <w:rFonts w:ascii="Times New Roman" w:eastAsia="Times New Roman" w:hAnsi="Times New Roman" w:cs="Times New Roman"/>
                <w:sz w:val="24"/>
                <w:szCs w:val="24"/>
              </w:rPr>
              <w:t xml:space="preserve"> 510,5 млн. тенге субсидий</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Обеспечение горюче-смазочными материалами, необходимых для проведения весенне-полевых и уборочных работ</w:t>
            </w:r>
          </w:p>
        </w:tc>
        <w:tc>
          <w:tcPr>
            <w:tcW w:w="709"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тонн</w:t>
            </w:r>
          </w:p>
        </w:tc>
        <w:tc>
          <w:tcPr>
            <w:tcW w:w="992" w:type="dxa"/>
            <w:vAlign w:val="center"/>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72346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8,6</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0780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D0780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Оператор ГСМ выступил ТОО «</w:t>
            </w:r>
            <w:proofErr w:type="spellStart"/>
            <w:r w:rsidRPr="00796A39">
              <w:rPr>
                <w:rFonts w:ascii="Times New Roman" w:eastAsia="Times New Roman" w:hAnsi="Times New Roman" w:cs="Times New Roman"/>
                <w:sz w:val="24"/>
                <w:szCs w:val="24"/>
              </w:rPr>
              <w:t>Арна</w:t>
            </w:r>
            <w:proofErr w:type="spellEnd"/>
            <w:proofErr w:type="gramStart"/>
            <w:r w:rsidRPr="00796A39">
              <w:rPr>
                <w:rFonts w:ascii="Times New Roman" w:eastAsia="Times New Roman" w:hAnsi="Times New Roman" w:cs="Times New Roman"/>
                <w:sz w:val="24"/>
                <w:szCs w:val="24"/>
              </w:rPr>
              <w:t>»</w:t>
            </w:r>
            <w:proofErr w:type="spellStart"/>
            <w:r w:rsidRPr="00796A39">
              <w:rPr>
                <w:rFonts w:ascii="Times New Roman" w:eastAsia="Times New Roman" w:hAnsi="Times New Roman" w:cs="Times New Roman"/>
                <w:sz w:val="24"/>
                <w:szCs w:val="24"/>
              </w:rPr>
              <w:t>о</w:t>
            </w:r>
            <w:proofErr w:type="gramEnd"/>
            <w:r w:rsidRPr="00796A39">
              <w:rPr>
                <w:rFonts w:ascii="Times New Roman" w:eastAsia="Times New Roman" w:hAnsi="Times New Roman" w:cs="Times New Roman"/>
                <w:sz w:val="24"/>
                <w:szCs w:val="24"/>
              </w:rPr>
              <w:t>тгружено,и</w:t>
            </w:r>
            <w:proofErr w:type="spellEnd"/>
            <w:r w:rsidRPr="00796A39">
              <w:rPr>
                <w:rFonts w:ascii="Times New Roman" w:eastAsia="Times New Roman" w:hAnsi="Times New Roman" w:cs="Times New Roman"/>
                <w:sz w:val="24"/>
                <w:szCs w:val="24"/>
              </w:rPr>
              <w:t xml:space="preserve"> ИП «</w:t>
            </w:r>
            <w:proofErr w:type="spellStart"/>
            <w:r w:rsidRPr="00796A39">
              <w:rPr>
                <w:rFonts w:ascii="Times New Roman" w:eastAsia="Times New Roman" w:hAnsi="Times New Roman" w:cs="Times New Roman"/>
                <w:sz w:val="24"/>
                <w:szCs w:val="24"/>
              </w:rPr>
              <w:t>Свидерский</w:t>
            </w:r>
            <w:proofErr w:type="spellEnd"/>
            <w:r w:rsidRPr="00796A39">
              <w:rPr>
                <w:rFonts w:ascii="Times New Roman" w:eastAsia="Times New Roman" w:hAnsi="Times New Roman" w:cs="Times New Roman"/>
                <w:sz w:val="24"/>
                <w:szCs w:val="24"/>
              </w:rPr>
              <w:t>»  для</w:t>
            </w:r>
            <w:r w:rsidRPr="00796A39">
              <w:rPr>
                <w:rFonts w:ascii="Times New Roman" w:hAnsi="Times New Roman" w:cs="Times New Roman"/>
              </w:rPr>
              <w:t xml:space="preserve"> проведения весенне-полевых и уборочных работ отгружено 8,6</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химической борьбы на прогнозируемой площади развития и распространения вредных и особо опасных организмов, карантинных вредителей, болезней растений и сорняков</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РТИ</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77,5</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77,5</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218</w:t>
            </w:r>
          </w:p>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Обработано 59524,4  га посевов</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Обеспечение </w:t>
            </w:r>
            <w:proofErr w:type="spellStart"/>
            <w:r w:rsidRPr="00796A39">
              <w:rPr>
                <w:rFonts w:ascii="Times New Roman" w:hAnsi="Times New Roman" w:cs="Times New Roman"/>
              </w:rPr>
              <w:t>сельхозтоваропроизводителей</w:t>
            </w:r>
            <w:proofErr w:type="spellEnd"/>
            <w:r w:rsidRPr="00796A39">
              <w:rPr>
                <w:rFonts w:ascii="Times New Roman" w:hAnsi="Times New Roman" w:cs="Times New Roman"/>
              </w:rPr>
              <w:t xml:space="preserve"> семенами высшей репродукции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17,7</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255</w:t>
            </w:r>
          </w:p>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002</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Выплачено 17,7 млн</w:t>
            </w:r>
            <w:proofErr w:type="gramStart"/>
            <w:r w:rsidRPr="00796A39">
              <w:rPr>
                <w:rFonts w:ascii="Times New Roman" w:eastAsia="Times New Roman" w:hAnsi="Times New Roman" w:cs="Times New Roman"/>
                <w:sz w:val="24"/>
                <w:szCs w:val="24"/>
              </w:rPr>
              <w:t>.т</w:t>
            </w:r>
            <w:proofErr w:type="gramEnd"/>
            <w:r w:rsidRPr="00796A39">
              <w:rPr>
                <w:rFonts w:ascii="Times New Roman" w:eastAsia="Times New Roman" w:hAnsi="Times New Roman" w:cs="Times New Roman"/>
                <w:sz w:val="24"/>
                <w:szCs w:val="24"/>
              </w:rPr>
              <w:t>енге</w:t>
            </w:r>
          </w:p>
          <w:p w:rsidR="00311246" w:rsidRPr="00796A39" w:rsidRDefault="00311246" w:rsidP="0046141C">
            <w:pPr>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Судсидий</w:t>
            </w:r>
            <w:proofErr w:type="spellEnd"/>
            <w:r w:rsidRPr="00796A39">
              <w:rPr>
                <w:rFonts w:ascii="Times New Roman" w:eastAsia="Times New Roman" w:hAnsi="Times New Roman" w:cs="Times New Roman"/>
                <w:sz w:val="24"/>
                <w:szCs w:val="24"/>
              </w:rPr>
              <w:t xml:space="preserve">  по развитию </w:t>
            </w:r>
            <w:proofErr w:type="spellStart"/>
            <w:r w:rsidRPr="00796A39">
              <w:rPr>
                <w:rFonts w:ascii="Times New Roman" w:eastAsia="Times New Roman" w:hAnsi="Times New Roman" w:cs="Times New Roman"/>
                <w:sz w:val="24"/>
                <w:szCs w:val="24"/>
              </w:rPr>
              <w:t>семеноводства</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ринято</w:t>
            </w:r>
            <w:proofErr w:type="spellEnd"/>
            <w:r w:rsidRPr="00796A39">
              <w:rPr>
                <w:rFonts w:ascii="Times New Roman" w:eastAsia="Times New Roman" w:hAnsi="Times New Roman" w:cs="Times New Roman"/>
                <w:sz w:val="24"/>
                <w:szCs w:val="24"/>
              </w:rPr>
              <w:t xml:space="preserve"> 17 заявок от </w:t>
            </w:r>
            <w:proofErr w:type="spellStart"/>
            <w:r w:rsidRPr="00796A39">
              <w:rPr>
                <w:rFonts w:ascii="Times New Roman" w:eastAsia="Times New Roman" w:hAnsi="Times New Roman" w:cs="Times New Roman"/>
                <w:sz w:val="24"/>
                <w:szCs w:val="24"/>
              </w:rPr>
              <w:t>сельхозтоваропроизводителей</w:t>
            </w:r>
            <w:proofErr w:type="spellEnd"/>
            <w:r w:rsidRPr="00796A39">
              <w:rPr>
                <w:rFonts w:ascii="Times New Roman" w:eastAsia="Times New Roman" w:hAnsi="Times New Roman" w:cs="Times New Roman"/>
                <w:sz w:val="24"/>
                <w:szCs w:val="24"/>
              </w:rPr>
              <w:t xml:space="preserve">(субсидированы следующие репродукций семян:  элита, ПР З, Ф-1, </w:t>
            </w:r>
            <w:r w:rsidRPr="00796A39">
              <w:rPr>
                <w:rFonts w:ascii="Times New Roman" w:eastAsia="Times New Roman" w:hAnsi="Times New Roman" w:cs="Times New Roman"/>
                <w:sz w:val="24"/>
                <w:szCs w:val="24"/>
                <w:lang w:val="en-US"/>
              </w:rPr>
              <w:t>I</w:t>
            </w:r>
            <w:r w:rsidRPr="00796A39">
              <w:rPr>
                <w:rFonts w:ascii="Times New Roman" w:eastAsia="Times New Roman" w:hAnsi="Times New Roman" w:cs="Times New Roman"/>
                <w:sz w:val="24"/>
                <w:szCs w:val="24"/>
              </w:rPr>
              <w:t>репродукция)</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Приобретение техники </w:t>
            </w:r>
            <w:proofErr w:type="spellStart"/>
            <w:r w:rsidRPr="00796A39">
              <w:rPr>
                <w:rFonts w:ascii="Times New Roman" w:hAnsi="Times New Roman" w:cs="Times New Roman"/>
              </w:rPr>
              <w:lastRenderedPageBreak/>
              <w:t>сельхозтоваропроизводителями</w:t>
            </w:r>
            <w:proofErr w:type="spellEnd"/>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 xml:space="preserve">Млн. </w:t>
            </w:r>
            <w:r w:rsidRPr="00796A39">
              <w:rPr>
                <w:rFonts w:ascii="Times New Roman" w:eastAsia="Times New Roman" w:hAnsi="Times New Roman" w:cs="Times New Roman"/>
                <w:sz w:val="24"/>
                <w:szCs w:val="24"/>
              </w:rPr>
              <w:lastRenderedPageBreak/>
              <w:t>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2900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3059</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C735CB">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Приобретен</w:t>
            </w:r>
            <w:r w:rsidRPr="00796A39">
              <w:rPr>
                <w:rFonts w:ascii="Times New Roman" w:eastAsia="Times New Roman" w:hAnsi="Times New Roman" w:cs="Times New Roman"/>
                <w:sz w:val="24"/>
                <w:szCs w:val="24"/>
              </w:rPr>
              <w:lastRenderedPageBreak/>
              <w:t>о 37 комбайнов, 19 тракторов,3 посевной комплекс,  3 грузовых автомобилей и сельскохозяйственное оборудование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Проведение </w:t>
            </w:r>
            <w:proofErr w:type="spellStart"/>
            <w:r w:rsidRPr="00796A39">
              <w:rPr>
                <w:rFonts w:ascii="Times New Roman" w:hAnsi="Times New Roman" w:cs="Times New Roman"/>
              </w:rPr>
              <w:t>противоэпиэпизотических</w:t>
            </w:r>
            <w:proofErr w:type="spellEnd"/>
            <w:r w:rsidRPr="00796A39">
              <w:rPr>
                <w:rFonts w:ascii="Times New Roman" w:hAnsi="Times New Roman" w:cs="Times New Roman"/>
              </w:rPr>
              <w:t xml:space="preserve"> мероприятий</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5D598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31,892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31,892</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87010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473</w:t>
            </w:r>
          </w:p>
          <w:p w:rsidR="00311246" w:rsidRPr="00796A39" w:rsidRDefault="00311246" w:rsidP="0087010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011</w:t>
            </w:r>
          </w:p>
        </w:tc>
        <w:tc>
          <w:tcPr>
            <w:tcW w:w="1559" w:type="dxa"/>
          </w:tcPr>
          <w:p w:rsidR="00311246" w:rsidRPr="00796A39" w:rsidRDefault="00311246" w:rsidP="0087010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87010F">
            <w:pPr>
              <w:tabs>
                <w:tab w:val="center" w:pos="4677"/>
                <w:tab w:val="right" w:pos="9355"/>
              </w:tabs>
              <w:jc w:val="both"/>
              <w:rPr>
                <w:rFonts w:ascii="Times New Roman" w:hAnsi="Times New Roman"/>
                <w:sz w:val="24"/>
                <w:szCs w:val="24"/>
              </w:rPr>
            </w:pPr>
            <w:r w:rsidRPr="00796A39">
              <w:rPr>
                <w:rFonts w:ascii="Times New Roman" w:hAnsi="Times New Roman"/>
                <w:sz w:val="24"/>
                <w:szCs w:val="24"/>
              </w:rPr>
              <w:t xml:space="preserve">Проведение противоэпизоотических мероприятий </w:t>
            </w:r>
            <w:proofErr w:type="gramStart"/>
            <w:r w:rsidRPr="00796A39">
              <w:rPr>
                <w:rFonts w:ascii="Times New Roman" w:hAnsi="Times New Roman"/>
                <w:sz w:val="24"/>
                <w:szCs w:val="24"/>
              </w:rPr>
              <w:t>на</w:t>
            </w:r>
            <w:proofErr w:type="gramEnd"/>
            <w:r w:rsidRPr="00796A39">
              <w:rPr>
                <w:rFonts w:ascii="Times New Roman" w:hAnsi="Times New Roman"/>
                <w:sz w:val="24"/>
                <w:szCs w:val="24"/>
              </w:rPr>
              <w:t>:</w:t>
            </w:r>
          </w:p>
          <w:p w:rsidR="00311246" w:rsidRPr="00796A39" w:rsidRDefault="00311246" w:rsidP="0087010F">
            <w:pPr>
              <w:tabs>
                <w:tab w:val="left" w:pos="390"/>
                <w:tab w:val="center" w:pos="671"/>
              </w:tabs>
              <w:rPr>
                <w:rFonts w:ascii="Times New Roman" w:hAnsi="Times New Roman"/>
                <w:sz w:val="24"/>
                <w:szCs w:val="24"/>
              </w:rPr>
            </w:pPr>
            <w:r w:rsidRPr="00796A39">
              <w:rPr>
                <w:rFonts w:ascii="Times New Roman" w:hAnsi="Times New Roman"/>
                <w:sz w:val="24"/>
                <w:szCs w:val="24"/>
              </w:rPr>
              <w:t>110,7- применение ветеринарных препаратов:</w:t>
            </w:r>
          </w:p>
          <w:p w:rsidR="00311246" w:rsidRPr="00796A39" w:rsidRDefault="00311246" w:rsidP="0087010F">
            <w:pPr>
              <w:rPr>
                <w:rFonts w:ascii="Times New Roman" w:hAnsi="Times New Roman"/>
                <w:sz w:val="24"/>
                <w:szCs w:val="24"/>
              </w:rPr>
            </w:pPr>
            <w:r w:rsidRPr="00796A39">
              <w:rPr>
                <w:rFonts w:ascii="Times New Roman" w:hAnsi="Times New Roman"/>
                <w:sz w:val="24"/>
                <w:szCs w:val="24"/>
              </w:rPr>
              <w:t>59,6- взятие и доставка проб крови для серологических исследований</w:t>
            </w:r>
          </w:p>
          <w:p w:rsidR="00311246" w:rsidRPr="00796A39" w:rsidRDefault="00311246" w:rsidP="0087010F">
            <w:pPr>
              <w:rPr>
                <w:rFonts w:ascii="Times New Roman" w:eastAsia="Times New Roman" w:hAnsi="Times New Roman" w:cs="Times New Roman"/>
                <w:sz w:val="24"/>
                <w:szCs w:val="24"/>
              </w:rPr>
            </w:pPr>
            <w:r w:rsidRPr="00796A39">
              <w:rPr>
                <w:rFonts w:ascii="Times New Roman" w:hAnsi="Times New Roman"/>
                <w:sz w:val="24"/>
                <w:szCs w:val="24"/>
              </w:rPr>
              <w:t>170,0- временное хранение ветеринарных препаратов на местах</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Возмещение ущерба за сдачу больного скота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8,972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8,972</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87010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473</w:t>
            </w:r>
          </w:p>
          <w:p w:rsidR="00311246" w:rsidRPr="00796A39" w:rsidRDefault="00311246" w:rsidP="0087010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047</w:t>
            </w:r>
          </w:p>
        </w:tc>
        <w:tc>
          <w:tcPr>
            <w:tcW w:w="1559" w:type="dxa"/>
          </w:tcPr>
          <w:p w:rsidR="00311246" w:rsidRPr="00796A39" w:rsidRDefault="00311246" w:rsidP="0087010F">
            <w:pPr>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Возмещен ущерб за 130 головы больного скота </w:t>
            </w:r>
          </w:p>
        </w:tc>
      </w:tr>
      <w:tr w:rsidR="00311246" w:rsidRPr="00796A39" w:rsidTr="0087010F">
        <w:trPr>
          <w:trHeight w:val="982"/>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Идентификация сельскохозяйственных животных:  </w:t>
            </w:r>
          </w:p>
          <w:p w:rsidR="00311246" w:rsidRPr="00796A39" w:rsidRDefault="00311246" w:rsidP="0072346D">
            <w:pPr>
              <w:spacing w:before="100" w:beforeAutospacing="1" w:after="100" w:afterAutospacing="1"/>
              <w:rPr>
                <w:rFonts w:ascii="Times New Roman" w:hAnsi="Times New Roman" w:cs="Times New Roman"/>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p w:rsidR="00311246" w:rsidRPr="00796A39" w:rsidRDefault="00311246" w:rsidP="005D598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87010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638,7</w:t>
            </w:r>
          </w:p>
        </w:tc>
        <w:tc>
          <w:tcPr>
            <w:tcW w:w="992" w:type="dxa"/>
          </w:tcPr>
          <w:p w:rsidR="00311246" w:rsidRPr="00796A39" w:rsidRDefault="00311246" w:rsidP="0087010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638,7</w:t>
            </w:r>
          </w:p>
        </w:tc>
        <w:tc>
          <w:tcPr>
            <w:tcW w:w="709" w:type="dxa"/>
          </w:tcPr>
          <w:p w:rsidR="00311246" w:rsidRPr="00796A39" w:rsidRDefault="00311246" w:rsidP="003E638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3E638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473</w:t>
            </w:r>
          </w:p>
          <w:p w:rsidR="00311246" w:rsidRPr="00796A39" w:rsidRDefault="00311246" w:rsidP="003E638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010</w:t>
            </w:r>
          </w:p>
          <w:p w:rsidR="00311246" w:rsidRPr="00796A39" w:rsidRDefault="00311246" w:rsidP="003E6388">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87010F">
            <w:pPr>
              <w:ind w:left="-108"/>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87010F">
            <w:pPr>
              <w:ind w:left="-108"/>
              <w:rPr>
                <w:rFonts w:ascii="Times New Roman" w:hAnsi="Times New Roman" w:cs="Times New Roman"/>
              </w:rPr>
            </w:pPr>
            <w:r w:rsidRPr="00796A39">
              <w:rPr>
                <w:rFonts w:ascii="Times New Roman" w:eastAsia="Times New Roman" w:hAnsi="Times New Roman" w:cs="Times New Roman"/>
                <w:sz w:val="24"/>
                <w:szCs w:val="24"/>
              </w:rPr>
              <w:t xml:space="preserve">Проведена </w:t>
            </w:r>
            <w:r w:rsidRPr="00796A39">
              <w:rPr>
                <w:rFonts w:ascii="Times New Roman" w:hAnsi="Times New Roman" w:cs="Times New Roman"/>
              </w:rPr>
              <w:t>идентификация сельскохозяйственных животных:</w:t>
            </w:r>
          </w:p>
          <w:p w:rsidR="00311246" w:rsidRPr="00796A39" w:rsidRDefault="00311246" w:rsidP="0087010F">
            <w:pPr>
              <w:ind w:left="-108"/>
              <w:rPr>
                <w:rFonts w:ascii="Times New Roman" w:hAnsi="Times New Roman" w:cs="Times New Roman"/>
              </w:rPr>
            </w:pPr>
            <w:r w:rsidRPr="00796A39">
              <w:rPr>
                <w:rFonts w:ascii="Times New Roman" w:hAnsi="Times New Roman" w:cs="Times New Roman"/>
              </w:rPr>
              <w:t xml:space="preserve">КРС-1888 гол, </w:t>
            </w:r>
          </w:p>
          <w:p w:rsidR="00311246" w:rsidRPr="00796A39" w:rsidRDefault="00311246" w:rsidP="0087010F">
            <w:pPr>
              <w:ind w:left="-108"/>
              <w:rPr>
                <w:rFonts w:ascii="Times New Roman" w:hAnsi="Times New Roman" w:cs="Times New Roman"/>
              </w:rPr>
            </w:pPr>
            <w:r w:rsidRPr="00796A39">
              <w:rPr>
                <w:rFonts w:ascii="Times New Roman" w:hAnsi="Times New Roman" w:cs="Times New Roman"/>
              </w:rPr>
              <w:t>МРС-600 гол</w:t>
            </w:r>
            <w:proofErr w:type="gramStart"/>
            <w:r w:rsidRPr="00796A39">
              <w:rPr>
                <w:rFonts w:ascii="Times New Roman" w:hAnsi="Times New Roman" w:cs="Times New Roman"/>
              </w:rPr>
              <w:t xml:space="preserve">.,  </w:t>
            </w:r>
            <w:proofErr w:type="gramEnd"/>
            <w:r w:rsidRPr="00796A39">
              <w:rPr>
                <w:rFonts w:ascii="Times New Roman" w:hAnsi="Times New Roman" w:cs="Times New Roman"/>
              </w:rPr>
              <w:lastRenderedPageBreak/>
              <w:t>свиней -926 гол.,</w:t>
            </w:r>
          </w:p>
          <w:p w:rsidR="00311246" w:rsidRPr="00796A39" w:rsidRDefault="00311246" w:rsidP="0087010F">
            <w:pPr>
              <w:ind w:left="-108"/>
              <w:rPr>
                <w:rFonts w:ascii="Times New Roman" w:hAnsi="Times New Roman" w:cs="Times New Roman"/>
              </w:rPr>
            </w:pPr>
            <w:r w:rsidRPr="00796A39">
              <w:rPr>
                <w:rFonts w:ascii="Times New Roman" w:hAnsi="Times New Roman" w:cs="Times New Roman"/>
              </w:rPr>
              <w:t>лошадей 549 гол.</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отлова и уничтожения бродячих собак и кошек</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w:t>
            </w:r>
          </w:p>
        </w:tc>
        <w:tc>
          <w:tcPr>
            <w:tcW w:w="763"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w:t>
            </w:r>
          </w:p>
        </w:tc>
        <w:tc>
          <w:tcPr>
            <w:tcW w:w="992" w:type="dxa"/>
          </w:tcPr>
          <w:p w:rsidR="00311246" w:rsidRPr="00796A39" w:rsidRDefault="00311246"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0,285</w:t>
            </w:r>
          </w:p>
        </w:tc>
        <w:tc>
          <w:tcPr>
            <w:tcW w:w="992" w:type="dxa"/>
          </w:tcPr>
          <w:p w:rsidR="00311246" w:rsidRPr="00796A39" w:rsidRDefault="00311246" w:rsidP="003E638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0,285</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473</w:t>
            </w:r>
          </w:p>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007</w:t>
            </w:r>
          </w:p>
        </w:tc>
        <w:tc>
          <w:tcPr>
            <w:tcW w:w="1559" w:type="dxa"/>
          </w:tcPr>
          <w:p w:rsidR="00311246" w:rsidRPr="00796A39" w:rsidRDefault="00311246" w:rsidP="0087010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87010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уничтожено 300 собак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Открытие пункта приема молока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866D2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247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8247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В </w:t>
            </w:r>
            <w:proofErr w:type="spellStart"/>
            <w:r w:rsidRPr="00796A39">
              <w:rPr>
                <w:rFonts w:ascii="Times New Roman" w:eastAsia="Times New Roman" w:hAnsi="Times New Roman" w:cs="Times New Roman"/>
                <w:sz w:val="24"/>
                <w:szCs w:val="24"/>
              </w:rPr>
              <w:t>Максимовском</w:t>
            </w:r>
            <w:proofErr w:type="spellEnd"/>
            <w:r w:rsidRPr="00796A39">
              <w:rPr>
                <w:rFonts w:ascii="Times New Roman" w:eastAsia="Times New Roman" w:hAnsi="Times New Roman" w:cs="Times New Roman"/>
                <w:sz w:val="24"/>
                <w:szCs w:val="24"/>
              </w:rPr>
              <w:t xml:space="preserve">  </w:t>
            </w:r>
            <w:proofErr w:type="gramStart"/>
            <w:r w:rsidRPr="00796A39">
              <w:rPr>
                <w:rFonts w:ascii="Times New Roman" w:eastAsia="Times New Roman" w:hAnsi="Times New Roman" w:cs="Times New Roman"/>
                <w:sz w:val="24"/>
                <w:szCs w:val="24"/>
              </w:rPr>
              <w:t>с</w:t>
            </w:r>
            <w:proofErr w:type="gramEnd"/>
            <w:r w:rsidRPr="00796A39">
              <w:rPr>
                <w:rFonts w:ascii="Times New Roman" w:eastAsia="Times New Roman" w:hAnsi="Times New Roman" w:cs="Times New Roman"/>
                <w:sz w:val="24"/>
                <w:szCs w:val="24"/>
              </w:rPr>
              <w:t>/</w:t>
            </w:r>
            <w:proofErr w:type="gramStart"/>
            <w:r w:rsidRPr="00796A39">
              <w:rPr>
                <w:rFonts w:ascii="Times New Roman" w:eastAsia="Times New Roman" w:hAnsi="Times New Roman" w:cs="Times New Roman"/>
                <w:sz w:val="24"/>
                <w:szCs w:val="24"/>
              </w:rPr>
              <w:t>о</w:t>
            </w:r>
            <w:proofErr w:type="gramEnd"/>
            <w:r w:rsidRPr="00796A39">
              <w:rPr>
                <w:rFonts w:ascii="Times New Roman" w:hAnsi="Times New Roman" w:cs="Times New Roman"/>
              </w:rPr>
              <w:t xml:space="preserve"> открыт пункт приема молока</w:t>
            </w:r>
            <w:r w:rsidRPr="00796A39">
              <w:rPr>
                <w:rFonts w:ascii="Times New Roman" w:eastAsia="Times New Roman" w:hAnsi="Times New Roman" w:cs="Times New Roman"/>
                <w:sz w:val="24"/>
                <w:szCs w:val="24"/>
              </w:rPr>
              <w:t xml:space="preserve"> СПК «Амалия»</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Создание сельскохозяйственных кооперативов</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247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8247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Создано 5 кооперативов, в том числе 3 молочного направления ( с. </w:t>
            </w:r>
            <w:proofErr w:type="spellStart"/>
            <w:r w:rsidRPr="00796A39">
              <w:rPr>
                <w:rFonts w:ascii="Times New Roman" w:eastAsia="Times New Roman" w:hAnsi="Times New Roman" w:cs="Times New Roman"/>
                <w:sz w:val="24"/>
                <w:szCs w:val="24"/>
              </w:rPr>
              <w:t>Белгородскон</w:t>
            </w:r>
            <w:proofErr w:type="spellEnd"/>
            <w:r w:rsidRPr="00796A39">
              <w:rPr>
                <w:rFonts w:ascii="Times New Roman" w:eastAsia="Times New Roman" w:hAnsi="Times New Roman" w:cs="Times New Roman"/>
                <w:sz w:val="24"/>
                <w:szCs w:val="24"/>
              </w:rPr>
              <w:t xml:space="preserve">, с. </w:t>
            </w:r>
            <w:proofErr w:type="spellStart"/>
            <w:r w:rsidRPr="00796A39">
              <w:rPr>
                <w:rFonts w:ascii="Times New Roman" w:eastAsia="Times New Roman" w:hAnsi="Times New Roman" w:cs="Times New Roman"/>
                <w:sz w:val="24"/>
                <w:szCs w:val="24"/>
              </w:rPr>
              <w:t>Максимовка</w:t>
            </w:r>
            <w:proofErr w:type="spellEnd"/>
            <w:r w:rsidRPr="00796A39">
              <w:rPr>
                <w:rFonts w:ascii="Times New Roman" w:eastAsia="Times New Roman" w:hAnsi="Times New Roman" w:cs="Times New Roman"/>
                <w:sz w:val="24"/>
                <w:szCs w:val="24"/>
              </w:rPr>
              <w:t>, с. Лесное) и 2 мясного ( с. Красная поляна, с</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Петровка)</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Развитие животноводства  по Программе "Дорожная карта занятости 2020"</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ЦЗ</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83,3</w:t>
            </w:r>
          </w:p>
        </w:tc>
        <w:tc>
          <w:tcPr>
            <w:tcW w:w="992" w:type="dxa"/>
          </w:tcPr>
          <w:p w:rsidR="00311246" w:rsidRPr="00796A39" w:rsidRDefault="00635E37" w:rsidP="000F3571">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83,3</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247CE">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Выдано 25 кредитов на развитие животноводства</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Повышение продуктивности и качества продукции животноводства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123,4</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123,4</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053</w:t>
            </w:r>
          </w:p>
        </w:tc>
        <w:tc>
          <w:tcPr>
            <w:tcW w:w="1559" w:type="dxa"/>
          </w:tcPr>
          <w:p w:rsidR="00311246" w:rsidRPr="00796A39" w:rsidRDefault="00311246" w:rsidP="007549E7">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rPr>
              <w:t>Исполнено</w:t>
            </w:r>
            <w:proofErr w:type="gramStart"/>
            <w:r w:rsidRPr="00796A39">
              <w:rPr>
                <w:rFonts w:ascii="Times New Roman" w:hAnsi="Times New Roman" w:cs="Times New Roman"/>
              </w:rPr>
              <w:t xml:space="preserve">    П</w:t>
            </w:r>
            <w:proofErr w:type="gramEnd"/>
            <w:r w:rsidRPr="00796A39">
              <w:rPr>
                <w:rFonts w:ascii="Times New Roman" w:hAnsi="Times New Roman" w:cs="Times New Roman"/>
              </w:rPr>
              <w:t xml:space="preserve">о данной программе просубсидировано 113 </w:t>
            </w:r>
            <w:proofErr w:type="spellStart"/>
            <w:r w:rsidRPr="00796A39">
              <w:rPr>
                <w:rFonts w:ascii="Times New Roman" w:hAnsi="Times New Roman" w:cs="Times New Roman"/>
              </w:rPr>
              <w:t>сельхозформирований</w:t>
            </w:r>
            <w:proofErr w:type="spellEnd"/>
            <w:r w:rsidRPr="00796A39">
              <w:rPr>
                <w:rFonts w:ascii="Times New Roman" w:hAnsi="Times New Roman" w:cs="Times New Roman"/>
              </w:rPr>
              <w:t xml:space="preserve"> района     </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4. "Развитие рыночной инфраструктуры, обеспечивающей эффективное функционирование субъектов малого предпринимательства</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56</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Индекс физического объема розничной </w:t>
            </w:r>
            <w:r w:rsidRPr="00796A39">
              <w:rPr>
                <w:rFonts w:ascii="Times New Roman" w:hAnsi="Times New Roman" w:cs="Times New Roman"/>
              </w:rPr>
              <w:lastRenderedPageBreak/>
              <w:t>торговли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103</w:t>
            </w:r>
          </w:p>
        </w:tc>
        <w:tc>
          <w:tcPr>
            <w:tcW w:w="992" w:type="dxa"/>
          </w:tcPr>
          <w:p w:rsidR="00311246" w:rsidRPr="00796A39" w:rsidRDefault="00311246" w:rsidP="007F0D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105,3</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57</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действующих субъектов малого и среднего предпринимательства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1500</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1120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970</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66A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
          <w:p w:rsidR="00311246" w:rsidRPr="00796A39" w:rsidRDefault="00311246" w:rsidP="00866AC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В связи с увеличение количества </w:t>
            </w:r>
            <w:proofErr w:type="gramStart"/>
            <w:r w:rsidRPr="00796A39">
              <w:rPr>
                <w:rFonts w:ascii="Times New Roman" w:eastAsia="Times New Roman" w:hAnsi="Times New Roman" w:cs="Times New Roman"/>
                <w:sz w:val="24"/>
                <w:szCs w:val="24"/>
              </w:rPr>
              <w:t>приостановивших</w:t>
            </w:r>
            <w:proofErr w:type="gramEnd"/>
            <w:r w:rsidRPr="00796A39">
              <w:rPr>
                <w:rFonts w:ascii="Times New Roman" w:eastAsia="Times New Roman" w:hAnsi="Times New Roman" w:cs="Times New Roman"/>
                <w:sz w:val="24"/>
                <w:szCs w:val="24"/>
              </w:rPr>
              <w:t xml:space="preserve"> деятельность</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58</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Доля действующих субъектов малого и среднего предпринимательства в общем объеме зарегистрированных</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90,2</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87</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82,6</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C458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 xml:space="preserve"> Из 1174 зарегистрированных 970 действующих или 82,6%(970/1174*100)</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59</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Объем розничного товарооборота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1707</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1802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2145,5</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60</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предприятий торговли и общественного питания"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Ед.</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477</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66A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roofErr w:type="spellStart"/>
            <w:r w:rsidRPr="00796A39">
              <w:rPr>
                <w:rFonts w:ascii="Times New Roman" w:eastAsia="Times New Roman" w:hAnsi="Times New Roman" w:cs="Times New Roman"/>
                <w:sz w:val="24"/>
                <w:szCs w:val="24"/>
              </w:rPr>
              <w:t>мини-маркет</w:t>
            </w:r>
            <w:proofErr w:type="spellEnd"/>
            <w:r w:rsidRPr="00796A39">
              <w:rPr>
                <w:rFonts w:ascii="Times New Roman" w:eastAsia="Times New Roman" w:hAnsi="Times New Roman" w:cs="Times New Roman"/>
                <w:sz w:val="24"/>
                <w:szCs w:val="24"/>
              </w:rPr>
              <w:t xml:space="preserve"> (ИП </w:t>
            </w:r>
            <w:proofErr w:type="spellStart"/>
            <w:r w:rsidRPr="00796A39">
              <w:rPr>
                <w:rFonts w:ascii="Times New Roman" w:eastAsia="Times New Roman" w:hAnsi="Times New Roman" w:cs="Times New Roman"/>
                <w:sz w:val="24"/>
                <w:szCs w:val="24"/>
              </w:rPr>
              <w:t>Будаев</w:t>
            </w:r>
            <w:proofErr w:type="spellEnd"/>
            <w:r w:rsidRPr="00796A39">
              <w:rPr>
                <w:rFonts w:ascii="Times New Roman" w:eastAsia="Times New Roman" w:hAnsi="Times New Roman" w:cs="Times New Roman"/>
                <w:sz w:val="24"/>
                <w:szCs w:val="24"/>
              </w:rPr>
              <w:t xml:space="preserve"> Ф</w:t>
            </w:r>
            <w:proofErr w:type="gramStart"/>
            <w:r w:rsidRPr="00796A39">
              <w:rPr>
                <w:rFonts w:ascii="Times New Roman" w:eastAsia="Times New Roman" w:hAnsi="Times New Roman" w:cs="Times New Roman"/>
                <w:sz w:val="24"/>
                <w:szCs w:val="24"/>
              </w:rPr>
              <w:t>,И</w:t>
            </w:r>
            <w:proofErr w:type="gramEnd"/>
            <w:r w:rsidRPr="00796A39">
              <w:rPr>
                <w:rFonts w:ascii="Times New Roman" w:eastAsia="Times New Roman" w:hAnsi="Times New Roman" w:cs="Times New Roman"/>
                <w:sz w:val="24"/>
                <w:szCs w:val="24"/>
              </w:rPr>
              <w:t>. с. Балкашино, кафе «</w:t>
            </w:r>
            <w:proofErr w:type="spellStart"/>
            <w:r w:rsidRPr="00796A39">
              <w:rPr>
                <w:rFonts w:ascii="Times New Roman" w:eastAsia="Times New Roman" w:hAnsi="Times New Roman" w:cs="Times New Roman"/>
                <w:sz w:val="24"/>
                <w:szCs w:val="24"/>
              </w:rPr>
              <w:t>Долар</w:t>
            </w:r>
            <w:proofErr w:type="spellEnd"/>
            <w:r w:rsidRPr="00796A39">
              <w:rPr>
                <w:rFonts w:ascii="Times New Roman" w:eastAsia="Times New Roman" w:hAnsi="Times New Roman" w:cs="Times New Roman"/>
                <w:sz w:val="24"/>
                <w:szCs w:val="24"/>
              </w:rPr>
              <w:t xml:space="preserve">» с. Балкашино ИП </w:t>
            </w:r>
            <w:proofErr w:type="spellStart"/>
            <w:r w:rsidRPr="00796A39">
              <w:rPr>
                <w:rFonts w:ascii="Times New Roman" w:eastAsia="Times New Roman" w:hAnsi="Times New Roman" w:cs="Times New Roman"/>
                <w:sz w:val="24"/>
                <w:szCs w:val="24"/>
              </w:rPr>
              <w:t>Сексимбаева</w:t>
            </w:r>
            <w:proofErr w:type="spellEnd"/>
            <w:r w:rsidRPr="00796A39">
              <w:rPr>
                <w:rFonts w:ascii="Times New Roman" w:eastAsia="Times New Roman" w:hAnsi="Times New Roman" w:cs="Times New Roman"/>
                <w:sz w:val="24"/>
                <w:szCs w:val="24"/>
              </w:rPr>
              <w:t xml:space="preserve"> А.)</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Реализация проектов в рамках ДКБ-2020</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4E5EB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1000</w:t>
            </w:r>
          </w:p>
        </w:tc>
        <w:tc>
          <w:tcPr>
            <w:tcW w:w="992" w:type="dxa"/>
          </w:tcPr>
          <w:p w:rsidR="00311246" w:rsidRPr="00796A39" w:rsidRDefault="004E5EB4" w:rsidP="0066417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989,7</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C458A">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311246" w:rsidRPr="00796A39" w:rsidRDefault="00311246" w:rsidP="00EC458A">
            <w:pPr>
              <w:rPr>
                <w:rFonts w:ascii="Times New Roman" w:eastAsia="Times New Roman" w:hAnsi="Times New Roman" w:cs="Times New Roman"/>
                <w:sz w:val="24"/>
                <w:szCs w:val="24"/>
              </w:rPr>
            </w:pPr>
            <w:r w:rsidRPr="00796A39">
              <w:rPr>
                <w:rFonts w:ascii="Times New Roman" w:hAnsi="Times New Roman" w:cs="Times New Roman"/>
                <w:sz w:val="24"/>
                <w:szCs w:val="24"/>
              </w:rPr>
              <w:t>В 2017 году на региональном консультативном совете утверждено 3 проекта на общую сумму  989.7 млн. тенге на пополнение оборотных средств (приобретен</w:t>
            </w:r>
            <w:r w:rsidRPr="00796A39">
              <w:rPr>
                <w:rFonts w:ascii="Times New Roman" w:hAnsi="Times New Roman" w:cs="Times New Roman"/>
                <w:sz w:val="24"/>
                <w:szCs w:val="24"/>
              </w:rPr>
              <w:lastRenderedPageBreak/>
              <w:t>ие с/</w:t>
            </w:r>
            <w:proofErr w:type="spellStart"/>
            <w:r w:rsidRPr="00796A39">
              <w:rPr>
                <w:rFonts w:ascii="Times New Roman" w:hAnsi="Times New Roman" w:cs="Times New Roman"/>
                <w:sz w:val="24"/>
                <w:szCs w:val="24"/>
              </w:rPr>
              <w:t>х</w:t>
            </w:r>
            <w:proofErr w:type="spellEnd"/>
            <w:r w:rsidRPr="00796A39">
              <w:rPr>
                <w:rFonts w:ascii="Times New Roman" w:hAnsi="Times New Roman" w:cs="Times New Roman"/>
                <w:sz w:val="24"/>
                <w:szCs w:val="24"/>
              </w:rPr>
              <w:t xml:space="preserve"> техники) ТОО «Каменка и</w:t>
            </w:r>
            <w:proofErr w:type="gramStart"/>
            <w:r w:rsidRPr="00796A39">
              <w:rPr>
                <w:rFonts w:ascii="Times New Roman" w:hAnsi="Times New Roman" w:cs="Times New Roman"/>
                <w:sz w:val="24"/>
                <w:szCs w:val="24"/>
              </w:rPr>
              <w:t xml:space="preserve"> Д</w:t>
            </w:r>
            <w:proofErr w:type="gramEnd"/>
            <w:r w:rsidRPr="00796A39">
              <w:rPr>
                <w:rFonts w:ascii="Times New Roman" w:hAnsi="Times New Roman" w:cs="Times New Roman"/>
                <w:sz w:val="24"/>
                <w:szCs w:val="24"/>
              </w:rPr>
              <w:t>», ТОО «</w:t>
            </w:r>
            <w:proofErr w:type="spellStart"/>
            <w:r w:rsidRPr="00796A39">
              <w:rPr>
                <w:rFonts w:ascii="Times New Roman" w:hAnsi="Times New Roman" w:cs="Times New Roman"/>
                <w:sz w:val="24"/>
                <w:szCs w:val="24"/>
              </w:rPr>
              <w:t>Спасское-Агро</w:t>
            </w:r>
            <w:proofErr w:type="spellEnd"/>
            <w:r w:rsidRPr="00796A39">
              <w:rPr>
                <w:rFonts w:ascii="Times New Roman" w:hAnsi="Times New Roman" w:cs="Times New Roman"/>
                <w:sz w:val="24"/>
                <w:szCs w:val="24"/>
              </w:rPr>
              <w:t xml:space="preserve">», ТОО «US </w:t>
            </w:r>
            <w:proofErr w:type="spellStart"/>
            <w:r w:rsidRPr="00796A39">
              <w:rPr>
                <w:rFonts w:ascii="Times New Roman" w:hAnsi="Times New Roman" w:cs="Times New Roman"/>
                <w:sz w:val="24"/>
                <w:szCs w:val="24"/>
              </w:rPr>
              <w:t>Agro</w:t>
            </w:r>
            <w:proofErr w:type="spellEnd"/>
            <w:r w:rsidRPr="00796A39">
              <w:rPr>
                <w:rFonts w:ascii="Times New Roman" w:hAnsi="Times New Roman" w:cs="Times New Roman"/>
                <w:sz w:val="24"/>
                <w:szCs w:val="24"/>
              </w:rPr>
              <w:t>»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выставок  и ярмарок для реализации произведенной продукции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Ед.</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26</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C458A">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Проведено 26 ярмарок на сумму 61,5 млн. тенге     </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5 «Увеличение доли местного содержания по средствам увеличения объема инвестиций и развитие инноваций»</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rPr>
          <w:trHeight w:val="3115"/>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61</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Индекс физического объема инвестиций в основной капитал</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ОСХ </w:t>
            </w:r>
            <w:proofErr w:type="spellStart"/>
            <w:r w:rsidRPr="00796A39">
              <w:rPr>
                <w:rFonts w:ascii="Times New Roman" w:eastAsia="Times New Roman" w:hAnsi="Times New Roman" w:cs="Times New Roman"/>
                <w:sz w:val="24"/>
                <w:szCs w:val="24"/>
              </w:rPr>
              <w:t>ОАСиГ</w:t>
            </w:r>
            <w:proofErr w:type="spellEnd"/>
          </w:p>
        </w:tc>
        <w:tc>
          <w:tcPr>
            <w:tcW w:w="763"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88,9</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Исполнено. Объем инвестиций составит 4071,7 млн. тенге (за счет бюджетных средств 492,1 млн</w:t>
            </w:r>
            <w:proofErr w:type="gramStart"/>
            <w:r w:rsidRPr="00796A39">
              <w:rPr>
                <w:rFonts w:ascii="Times New Roman" w:eastAsia="Times New Roman" w:hAnsi="Times New Roman" w:cs="Times New Roman"/>
                <w:sz w:val="24"/>
                <w:szCs w:val="24"/>
              </w:rPr>
              <w:t>.т</w:t>
            </w:r>
            <w:proofErr w:type="gramEnd"/>
            <w:r w:rsidRPr="00796A39">
              <w:rPr>
                <w:rFonts w:ascii="Times New Roman" w:eastAsia="Times New Roman" w:hAnsi="Times New Roman" w:cs="Times New Roman"/>
                <w:sz w:val="24"/>
                <w:szCs w:val="24"/>
              </w:rPr>
              <w:t xml:space="preserve">енге. </w:t>
            </w:r>
            <w:proofErr w:type="spellStart"/>
            <w:r w:rsidRPr="00796A39">
              <w:rPr>
                <w:rFonts w:ascii="Times New Roman" w:eastAsia="Times New Roman" w:hAnsi="Times New Roman" w:cs="Times New Roman"/>
                <w:sz w:val="24"/>
                <w:szCs w:val="24"/>
              </w:rPr>
              <w:t>обстенных</w:t>
            </w:r>
            <w:proofErr w:type="spellEnd"/>
            <w:r w:rsidRPr="00796A39">
              <w:rPr>
                <w:rFonts w:ascii="Times New Roman" w:eastAsia="Times New Roman" w:hAnsi="Times New Roman" w:cs="Times New Roman"/>
                <w:sz w:val="24"/>
                <w:szCs w:val="24"/>
              </w:rPr>
              <w:t xml:space="preserve"> средств 1891,1 млн. тенге, заемные средства -1688,5 млн. тенге)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62</w:t>
            </w: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Объем  инвестиций в основной капитал</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ОСХ </w:t>
            </w:r>
            <w:proofErr w:type="spellStart"/>
            <w:r w:rsidRPr="00796A39">
              <w:rPr>
                <w:rFonts w:ascii="Times New Roman" w:eastAsia="Times New Roman" w:hAnsi="Times New Roman" w:cs="Times New Roman"/>
                <w:sz w:val="24"/>
                <w:szCs w:val="24"/>
              </w:rPr>
              <w:t>ОАСиГ</w:t>
            </w:r>
            <w:proofErr w:type="spellEnd"/>
          </w:p>
        </w:tc>
        <w:tc>
          <w:tcPr>
            <w:tcW w:w="763"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3150</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3738,9</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4071,7</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20438">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 Увеличение связано</w:t>
            </w:r>
            <w:proofErr w:type="gramEnd"/>
            <w:r w:rsidRPr="00796A39">
              <w:rPr>
                <w:rFonts w:ascii="Times New Roman" w:eastAsia="Times New Roman" w:hAnsi="Times New Roman" w:cs="Times New Roman"/>
                <w:sz w:val="24"/>
                <w:szCs w:val="24"/>
              </w:rPr>
              <w:t xml:space="preserve">  с увеличением приобретения с/</w:t>
            </w:r>
            <w:proofErr w:type="spellStart"/>
            <w:r w:rsidRPr="00796A39">
              <w:rPr>
                <w:rFonts w:ascii="Times New Roman" w:eastAsia="Times New Roman" w:hAnsi="Times New Roman" w:cs="Times New Roman"/>
                <w:sz w:val="24"/>
                <w:szCs w:val="24"/>
              </w:rPr>
              <w:t>х</w:t>
            </w:r>
            <w:proofErr w:type="spellEnd"/>
            <w:r w:rsidRPr="00796A39">
              <w:rPr>
                <w:rFonts w:ascii="Times New Roman" w:eastAsia="Times New Roman" w:hAnsi="Times New Roman" w:cs="Times New Roman"/>
                <w:sz w:val="24"/>
                <w:szCs w:val="24"/>
              </w:rPr>
              <w:t xml:space="preserve"> техники и увеличением  выделения бюджетных средств на строительство </w:t>
            </w:r>
            <w:proofErr w:type="spellStart"/>
            <w:r w:rsidRPr="00796A39">
              <w:rPr>
                <w:rFonts w:ascii="Times New Roman" w:eastAsia="Times New Roman" w:hAnsi="Times New Roman" w:cs="Times New Roman"/>
                <w:sz w:val="24"/>
                <w:szCs w:val="24"/>
              </w:rPr>
              <w:t>обхектов</w:t>
            </w:r>
            <w:proofErr w:type="spellEnd"/>
            <w:r w:rsidRPr="00796A39">
              <w:rPr>
                <w:rFonts w:ascii="Times New Roman" w:eastAsia="Times New Roman" w:hAnsi="Times New Roman" w:cs="Times New Roman"/>
                <w:sz w:val="24"/>
                <w:szCs w:val="24"/>
              </w:rPr>
              <w:t xml:space="preserve"> соц. Сферы и арендного </w:t>
            </w:r>
            <w:r w:rsidRPr="00796A39">
              <w:rPr>
                <w:rFonts w:ascii="Times New Roman" w:eastAsia="Times New Roman" w:hAnsi="Times New Roman" w:cs="Times New Roman"/>
                <w:sz w:val="24"/>
                <w:szCs w:val="24"/>
              </w:rPr>
              <w:lastRenderedPageBreak/>
              <w:t>жилья.</w:t>
            </w:r>
          </w:p>
        </w:tc>
      </w:tr>
      <w:tr w:rsidR="00311246" w:rsidRPr="00796A39" w:rsidTr="00BA2C26">
        <w:trPr>
          <w:trHeight w:val="70"/>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Создание </w:t>
            </w:r>
            <w:proofErr w:type="spellStart"/>
            <w:r w:rsidRPr="00796A39">
              <w:rPr>
                <w:rFonts w:ascii="Times New Roman" w:hAnsi="Times New Roman" w:cs="Times New Roman"/>
              </w:rPr>
              <w:t>инновационно</w:t>
            </w:r>
            <w:proofErr w:type="spellEnd"/>
            <w:r w:rsidRPr="00796A39">
              <w:rPr>
                <w:rFonts w:ascii="Times New Roman" w:hAnsi="Times New Roman" w:cs="Times New Roman"/>
              </w:rPr>
              <w:t xml:space="preserve"> активных предприятий</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2043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r w:rsidRPr="00796A39">
              <w:rPr>
                <w:rFonts w:ascii="Times New Roman" w:hAnsi="Times New Roman" w:cs="Times New Roman"/>
                <w:sz w:val="24"/>
                <w:szCs w:val="24"/>
              </w:rPr>
              <w:t>ТОО « Центр Инженерных Технологий» по производству запасных частей для сельхозтехники</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rPr>
              <w:t>Предложения для включения проектов в Карту индустриализации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E20438">
            <w:pPr>
              <w:rPr>
                <w:rFonts w:ascii="Times New Roman" w:hAnsi="Times New Roman" w:cs="Times New Roman"/>
                <w:sz w:val="24"/>
                <w:szCs w:val="24"/>
              </w:rPr>
            </w:pPr>
            <w:r w:rsidRPr="00796A39">
              <w:rPr>
                <w:rFonts w:ascii="Times New Roman" w:hAnsi="Times New Roman" w:cs="Times New Roman"/>
                <w:sz w:val="24"/>
                <w:szCs w:val="24"/>
              </w:rPr>
              <w:t>Исполнено</w:t>
            </w:r>
          </w:p>
          <w:p w:rsidR="00311246" w:rsidRPr="00796A39" w:rsidRDefault="00311246" w:rsidP="00E20438">
            <w:pPr>
              <w:rPr>
                <w:rFonts w:ascii="Times New Roman" w:eastAsia="Times New Roman" w:hAnsi="Times New Roman" w:cs="Times New Roman"/>
                <w:sz w:val="24"/>
                <w:szCs w:val="24"/>
              </w:rPr>
            </w:pPr>
            <w:r w:rsidRPr="00796A39">
              <w:rPr>
                <w:rFonts w:ascii="Times New Roman" w:hAnsi="Times New Roman" w:cs="Times New Roman"/>
                <w:sz w:val="24"/>
                <w:szCs w:val="24"/>
              </w:rPr>
              <w:t>на региональном консультативном совете утверждено 3 проекта на общую сумму  989.7 млн. тенге на пополнение оборотных средств (приобретение с/</w:t>
            </w:r>
            <w:proofErr w:type="spellStart"/>
            <w:r w:rsidRPr="00796A39">
              <w:rPr>
                <w:rFonts w:ascii="Times New Roman" w:hAnsi="Times New Roman" w:cs="Times New Roman"/>
                <w:sz w:val="24"/>
                <w:szCs w:val="24"/>
              </w:rPr>
              <w:t>х</w:t>
            </w:r>
            <w:proofErr w:type="spellEnd"/>
            <w:r w:rsidRPr="00796A39">
              <w:rPr>
                <w:rFonts w:ascii="Times New Roman" w:hAnsi="Times New Roman" w:cs="Times New Roman"/>
                <w:sz w:val="24"/>
                <w:szCs w:val="24"/>
              </w:rPr>
              <w:t xml:space="preserve"> техники) ТОО «Каменка и</w:t>
            </w:r>
            <w:proofErr w:type="gramStart"/>
            <w:r w:rsidRPr="00796A39">
              <w:rPr>
                <w:rFonts w:ascii="Times New Roman" w:hAnsi="Times New Roman" w:cs="Times New Roman"/>
                <w:sz w:val="24"/>
                <w:szCs w:val="24"/>
              </w:rPr>
              <w:t xml:space="preserve"> Д</w:t>
            </w:r>
            <w:proofErr w:type="gramEnd"/>
            <w:r w:rsidRPr="00796A39">
              <w:rPr>
                <w:rFonts w:ascii="Times New Roman" w:hAnsi="Times New Roman" w:cs="Times New Roman"/>
                <w:sz w:val="24"/>
                <w:szCs w:val="24"/>
              </w:rPr>
              <w:t>», ТОО «</w:t>
            </w:r>
            <w:proofErr w:type="spellStart"/>
            <w:r w:rsidRPr="00796A39">
              <w:rPr>
                <w:rFonts w:ascii="Times New Roman" w:hAnsi="Times New Roman" w:cs="Times New Roman"/>
                <w:sz w:val="24"/>
                <w:szCs w:val="24"/>
              </w:rPr>
              <w:t>Спасское-Агро</w:t>
            </w:r>
            <w:proofErr w:type="spellEnd"/>
            <w:r w:rsidRPr="00796A39">
              <w:rPr>
                <w:rFonts w:ascii="Times New Roman" w:hAnsi="Times New Roman" w:cs="Times New Roman"/>
                <w:sz w:val="24"/>
                <w:szCs w:val="24"/>
              </w:rPr>
              <w:t xml:space="preserve">», ТОО «US </w:t>
            </w:r>
            <w:proofErr w:type="spellStart"/>
            <w:r w:rsidRPr="00796A39">
              <w:rPr>
                <w:rFonts w:ascii="Times New Roman" w:hAnsi="Times New Roman" w:cs="Times New Roman"/>
                <w:sz w:val="24"/>
                <w:szCs w:val="24"/>
              </w:rPr>
              <w:t>Agro</w:t>
            </w:r>
            <w:proofErr w:type="spellEnd"/>
            <w:r w:rsidRPr="00796A39">
              <w:rPr>
                <w:rFonts w:ascii="Times New Roman" w:hAnsi="Times New Roman" w:cs="Times New Roman"/>
                <w:sz w:val="24"/>
                <w:szCs w:val="24"/>
              </w:rPr>
              <w:t xml:space="preserve">» </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6. "Развитие центров экономического роста"</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2346D">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CD1BDF">
        <w:trPr>
          <w:trHeight w:val="699"/>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69</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Рост численности населения в сельских территориях</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-420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-373</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CD1BD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roofErr w:type="gramStart"/>
            <w:r w:rsidRPr="00796A39">
              <w:rPr>
                <w:rFonts w:ascii="Times New Roman" w:eastAsia="Times New Roman" w:hAnsi="Times New Roman" w:cs="Times New Roman"/>
                <w:sz w:val="24"/>
                <w:szCs w:val="24"/>
              </w:rPr>
              <w:t xml:space="preserve"> Н</w:t>
            </w:r>
            <w:proofErr w:type="gramEnd"/>
            <w:r w:rsidRPr="00796A39">
              <w:rPr>
                <w:rFonts w:ascii="Times New Roman" w:eastAsia="Times New Roman" w:hAnsi="Times New Roman" w:cs="Times New Roman"/>
                <w:sz w:val="24"/>
                <w:szCs w:val="24"/>
              </w:rPr>
              <w:t>а 1.01.2017 года численность населения  19053 человек,  на 1.12.2017 года 18680 человек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В том числе «Численность </w:t>
            </w:r>
            <w:r w:rsidRPr="00796A39">
              <w:rPr>
                <w:rFonts w:ascii="Times New Roman" w:hAnsi="Times New Roman" w:cs="Times New Roman"/>
              </w:rPr>
              <w:lastRenderedPageBreak/>
              <w:t>населения в опорных сельских населенных пунктах»</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чел</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расчет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362DF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Исполнено Численность </w:t>
            </w:r>
            <w:r w:rsidRPr="00796A39">
              <w:rPr>
                <w:rFonts w:ascii="Times New Roman" w:eastAsia="Times New Roman" w:hAnsi="Times New Roman" w:cs="Times New Roman"/>
                <w:sz w:val="24"/>
                <w:szCs w:val="24"/>
              </w:rPr>
              <w:lastRenderedPageBreak/>
              <w:t xml:space="preserve">населения </w:t>
            </w:r>
            <w:proofErr w:type="gramStart"/>
            <w:r w:rsidRPr="00796A39">
              <w:rPr>
                <w:rFonts w:ascii="Times New Roman" w:eastAsia="Times New Roman" w:hAnsi="Times New Roman" w:cs="Times New Roman"/>
                <w:sz w:val="24"/>
                <w:szCs w:val="24"/>
              </w:rPr>
              <w:t>с</w:t>
            </w:r>
            <w:proofErr w:type="gramEnd"/>
            <w:r w:rsidRPr="00796A39">
              <w:rPr>
                <w:rFonts w:ascii="Times New Roman" w:eastAsia="Times New Roman" w:hAnsi="Times New Roman" w:cs="Times New Roman"/>
                <w:sz w:val="24"/>
                <w:szCs w:val="24"/>
              </w:rPr>
              <w:t xml:space="preserve">. </w:t>
            </w:r>
            <w:proofErr w:type="gramStart"/>
            <w:r w:rsidRPr="00796A39">
              <w:rPr>
                <w:rFonts w:ascii="Times New Roman" w:eastAsia="Times New Roman" w:hAnsi="Times New Roman" w:cs="Times New Roman"/>
                <w:sz w:val="24"/>
                <w:szCs w:val="24"/>
              </w:rPr>
              <w:t>Каменка</w:t>
            </w:r>
            <w:proofErr w:type="gramEnd"/>
            <w:r w:rsidRPr="00796A39">
              <w:rPr>
                <w:rFonts w:ascii="Times New Roman" w:eastAsia="Times New Roman" w:hAnsi="Times New Roman" w:cs="Times New Roman"/>
                <w:sz w:val="24"/>
                <w:szCs w:val="24"/>
              </w:rPr>
              <w:t xml:space="preserve"> на 1.01.2017 года 1299, на 1.01.2018 года 1300 чел, в том числе 15 человек имеют временную регистрацию</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Развития районного центра с. Балкашино</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1C6920">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Строительство гостевого дома </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1C692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4E5EB4"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w:t>
            </w:r>
            <w:r w:rsidR="00311246" w:rsidRPr="00796A39">
              <w:rPr>
                <w:rFonts w:ascii="Times New Roman" w:eastAsia="Times New Roman" w:hAnsi="Times New Roman" w:cs="Times New Roman"/>
                <w:sz w:val="24"/>
                <w:szCs w:val="24"/>
              </w:rPr>
              <w:t>сполнено</w:t>
            </w:r>
          </w:p>
          <w:p w:rsidR="00311246" w:rsidRPr="00796A39" w:rsidRDefault="00311246"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ИП </w:t>
            </w:r>
            <w:proofErr w:type="spellStart"/>
            <w:r w:rsidRPr="00796A39">
              <w:rPr>
                <w:rFonts w:ascii="Times New Roman" w:eastAsia="Times New Roman" w:hAnsi="Times New Roman" w:cs="Times New Roman"/>
                <w:sz w:val="24"/>
                <w:szCs w:val="24"/>
              </w:rPr>
              <w:t>Чечушкова</w:t>
            </w:r>
            <w:proofErr w:type="spellEnd"/>
          </w:p>
          <w:p w:rsidR="00311246" w:rsidRPr="00796A39" w:rsidRDefault="00311246"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введен в эксплуатацию гостевой дом на 4 койко-мест.</w:t>
            </w:r>
          </w:p>
          <w:p w:rsidR="00311246" w:rsidRPr="00796A39" w:rsidRDefault="00311246"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Строительство СШ на 200 мест с. Балкашино</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ОА</w:t>
            </w:r>
            <w:proofErr w:type="gramStart"/>
            <w:r w:rsidRPr="00796A39">
              <w:rPr>
                <w:rFonts w:ascii="Times New Roman" w:eastAsia="Times New Roman" w:hAnsi="Times New Roman" w:cs="Times New Roman"/>
                <w:sz w:val="24"/>
                <w:szCs w:val="24"/>
              </w:rPr>
              <w:t>,С</w:t>
            </w:r>
            <w:proofErr w:type="gramEnd"/>
            <w:r w:rsidRPr="00796A39">
              <w:rPr>
                <w:rFonts w:ascii="Times New Roman" w:eastAsia="Times New Roman" w:hAnsi="Times New Roman" w:cs="Times New Roman"/>
                <w:sz w:val="24"/>
                <w:szCs w:val="24"/>
              </w:rPr>
              <w:t>ПиГ</w:t>
            </w:r>
            <w:proofErr w:type="spellEnd"/>
          </w:p>
        </w:tc>
        <w:tc>
          <w:tcPr>
            <w:tcW w:w="763" w:type="dxa"/>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284,2</w:t>
            </w:r>
          </w:p>
        </w:tc>
        <w:tc>
          <w:tcPr>
            <w:tcW w:w="992" w:type="dxa"/>
          </w:tcPr>
          <w:p w:rsidR="00311246" w:rsidRPr="00796A39" w:rsidRDefault="00311246" w:rsidP="00267DD4">
            <w:pPr>
              <w:spacing w:before="100" w:beforeAutospacing="1" w:after="100" w:afterAutospacing="1"/>
              <w:jc w:val="center"/>
              <w:rPr>
                <w:rFonts w:ascii="Times New Roman" w:eastAsia="Times New Roman" w:hAnsi="Times New Roman" w:cs="Times New Roman"/>
              </w:rPr>
            </w:pPr>
          </w:p>
          <w:p w:rsidR="00311246" w:rsidRPr="00796A39" w:rsidRDefault="00311246" w:rsidP="00267DD4">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284,2</w:t>
            </w:r>
          </w:p>
        </w:tc>
        <w:tc>
          <w:tcPr>
            <w:tcW w:w="709" w:type="dxa"/>
          </w:tcPr>
          <w:p w:rsidR="00311246" w:rsidRPr="00796A39" w:rsidRDefault="00311246" w:rsidP="00267DD4">
            <w:pPr>
              <w:spacing w:before="100" w:beforeAutospacing="1" w:after="100" w:afterAutospacing="1"/>
              <w:jc w:val="center"/>
              <w:rPr>
                <w:rFonts w:ascii="Times New Roman" w:eastAsia="Times New Roman" w:hAnsi="Times New Roman" w:cs="Times New Roman"/>
              </w:rPr>
            </w:pPr>
          </w:p>
          <w:p w:rsidR="00311246" w:rsidRPr="00796A39" w:rsidRDefault="00311246" w:rsidP="00267DD4">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ОБ</w:t>
            </w:r>
          </w:p>
        </w:tc>
        <w:tc>
          <w:tcPr>
            <w:tcW w:w="709" w:type="dxa"/>
            <w:gridSpan w:val="2"/>
          </w:tcPr>
          <w:p w:rsidR="00311246" w:rsidRPr="00796A39" w:rsidRDefault="00311246" w:rsidP="00267DD4">
            <w:pPr>
              <w:spacing w:before="100" w:beforeAutospacing="1" w:after="100" w:afterAutospacing="1"/>
              <w:jc w:val="center"/>
              <w:rPr>
                <w:rFonts w:ascii="Times New Roman" w:eastAsia="Times New Roman" w:hAnsi="Times New Roman" w:cs="Times New Roman"/>
              </w:rPr>
            </w:pPr>
          </w:p>
          <w:p w:rsidR="00311246" w:rsidRPr="00796A39" w:rsidRDefault="00311246" w:rsidP="00267DD4">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022</w:t>
            </w:r>
          </w:p>
        </w:tc>
        <w:tc>
          <w:tcPr>
            <w:tcW w:w="1559" w:type="dxa"/>
          </w:tcPr>
          <w:p w:rsidR="00311246" w:rsidRPr="00796A39" w:rsidRDefault="00311246" w:rsidP="00267DD4">
            <w:pPr>
              <w:spacing w:before="100" w:beforeAutospacing="1"/>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Исполнено</w:t>
            </w:r>
          </w:p>
          <w:p w:rsidR="00311246" w:rsidRPr="00796A39" w:rsidRDefault="00311246" w:rsidP="00267DD4">
            <w:pPr>
              <w:jc w:val="center"/>
              <w:rPr>
                <w:rFonts w:ascii="Times New Roman" w:hAnsi="Times New Roman"/>
              </w:rPr>
            </w:pPr>
            <w:r w:rsidRPr="00796A39">
              <w:rPr>
                <w:rFonts w:ascii="Times New Roman" w:eastAsia="Times New Roman" w:hAnsi="Times New Roman" w:cs="Times New Roman"/>
                <w:lang w:val="kk-KZ"/>
              </w:rPr>
              <w:t xml:space="preserve">Построено здание школы. </w:t>
            </w:r>
            <w:r w:rsidRPr="00796A39">
              <w:rPr>
                <w:rFonts w:ascii="Times New Roman" w:hAnsi="Times New Roman"/>
              </w:rPr>
              <w:t>Выполнены работы по устройству кровли, внутренние отделочные работы, внутренние разводящие сети отопления и электроснабжения, ведутся работы по подведению инженерных сетей.</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Строительство 18-ти квартирного жилого дома</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ОА</w:t>
            </w:r>
            <w:proofErr w:type="gramStart"/>
            <w:r w:rsidRPr="00796A39">
              <w:rPr>
                <w:rFonts w:ascii="Times New Roman" w:eastAsia="Times New Roman" w:hAnsi="Times New Roman" w:cs="Times New Roman"/>
                <w:sz w:val="24"/>
                <w:szCs w:val="24"/>
              </w:rPr>
              <w:t>,С</w:t>
            </w:r>
            <w:proofErr w:type="gramEnd"/>
            <w:r w:rsidRPr="00796A39">
              <w:rPr>
                <w:rFonts w:ascii="Times New Roman" w:eastAsia="Times New Roman" w:hAnsi="Times New Roman" w:cs="Times New Roman"/>
                <w:sz w:val="24"/>
                <w:szCs w:val="24"/>
              </w:rPr>
              <w:t>ПиГ</w:t>
            </w:r>
            <w:proofErr w:type="spellEnd"/>
          </w:p>
        </w:tc>
        <w:tc>
          <w:tcPr>
            <w:tcW w:w="763" w:type="dxa"/>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78,4</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78,4</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tc>
        <w:tc>
          <w:tcPr>
            <w:tcW w:w="1559" w:type="dxa"/>
          </w:tcPr>
          <w:p w:rsidR="00311246" w:rsidRPr="00796A39" w:rsidRDefault="00311246" w:rsidP="00917BE0">
            <w:pPr>
              <w:keepNext/>
              <w:jc w:val="center"/>
              <w:rPr>
                <w:rFonts w:ascii="Times New Roman" w:hAnsi="Times New Roman"/>
              </w:rPr>
            </w:pPr>
            <w:r w:rsidRPr="00796A39">
              <w:rPr>
                <w:rFonts w:ascii="Times New Roman" w:hAnsi="Times New Roman"/>
              </w:rPr>
              <w:t xml:space="preserve">Исполнено </w:t>
            </w:r>
          </w:p>
          <w:p w:rsidR="00311246" w:rsidRPr="00796A39" w:rsidRDefault="00311246" w:rsidP="00352CEA">
            <w:pPr>
              <w:keepNext/>
              <w:jc w:val="center"/>
              <w:rPr>
                <w:rFonts w:ascii="Times New Roman" w:eastAsia="Times New Roman" w:hAnsi="Times New Roman" w:cs="Times New Roman"/>
                <w:sz w:val="24"/>
                <w:szCs w:val="24"/>
              </w:rPr>
            </w:pPr>
            <w:r w:rsidRPr="00796A39">
              <w:rPr>
                <w:rFonts w:ascii="Times New Roman" w:hAnsi="Times New Roman"/>
              </w:rPr>
              <w:t xml:space="preserve">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центральной площади с. </w:t>
            </w:r>
            <w:r w:rsidRPr="00796A39">
              <w:rPr>
                <w:rFonts w:ascii="Times New Roman" w:hAnsi="Times New Roman" w:cs="Times New Roman"/>
              </w:rPr>
              <w:lastRenderedPageBreak/>
              <w:t>Балкашино</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w:t>
            </w:r>
            <w:r w:rsidRPr="00796A39">
              <w:rPr>
                <w:rFonts w:ascii="Times New Roman" w:eastAsia="Times New Roman" w:hAnsi="Times New Roman" w:cs="Times New Roman"/>
                <w:sz w:val="24"/>
                <w:szCs w:val="24"/>
              </w:rPr>
              <w:lastRenderedPageBreak/>
              <w:t>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1222" w:type="dxa"/>
          </w:tcPr>
          <w:p w:rsidR="00311246" w:rsidRPr="00796A39" w:rsidRDefault="00311246" w:rsidP="00EE505C">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Балкашинский</w:t>
            </w:r>
            <w:proofErr w:type="spellEnd"/>
            <w:r w:rsidRPr="00796A39">
              <w:rPr>
                <w:rFonts w:ascii="Times New Roman" w:eastAsia="Times New Roman" w:hAnsi="Times New Roman" w:cs="Times New Roman"/>
                <w:sz w:val="24"/>
                <w:szCs w:val="24"/>
              </w:rPr>
              <w:t xml:space="preserve"> с/о</w:t>
            </w:r>
          </w:p>
        </w:tc>
        <w:tc>
          <w:tcPr>
            <w:tcW w:w="763" w:type="dxa"/>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CB42D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15,6</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15,6</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458018015</w:t>
            </w:r>
          </w:p>
        </w:tc>
        <w:tc>
          <w:tcPr>
            <w:tcW w:w="1559" w:type="dxa"/>
          </w:tcPr>
          <w:p w:rsidR="00311246" w:rsidRPr="00796A39" w:rsidRDefault="00311246"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311246" w:rsidRPr="00796A39" w:rsidRDefault="00311246" w:rsidP="008834B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Проведен текущий </w:t>
            </w:r>
            <w:r w:rsidRPr="00796A39">
              <w:rPr>
                <w:rFonts w:ascii="Times New Roman" w:eastAsia="Times New Roman" w:hAnsi="Times New Roman" w:cs="Times New Roman"/>
                <w:sz w:val="24"/>
                <w:szCs w:val="24"/>
              </w:rPr>
              <w:lastRenderedPageBreak/>
              <w:t xml:space="preserve">ремонт площади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здания </w:t>
            </w:r>
            <w:proofErr w:type="spellStart"/>
            <w:r w:rsidRPr="00796A39">
              <w:rPr>
                <w:rFonts w:ascii="Times New Roman" w:hAnsi="Times New Roman" w:cs="Times New Roman"/>
              </w:rPr>
              <w:t>Балкашинского</w:t>
            </w:r>
            <w:proofErr w:type="spellEnd"/>
            <w:r w:rsidRPr="00796A39">
              <w:rPr>
                <w:rFonts w:ascii="Times New Roman" w:hAnsi="Times New Roman" w:cs="Times New Roman"/>
              </w:rPr>
              <w:t xml:space="preserve"> </w:t>
            </w:r>
            <w:proofErr w:type="gramStart"/>
            <w:r w:rsidRPr="00796A39">
              <w:rPr>
                <w:rFonts w:ascii="Times New Roman" w:hAnsi="Times New Roman" w:cs="Times New Roman"/>
              </w:rPr>
              <w:t>с</w:t>
            </w:r>
            <w:proofErr w:type="gramEnd"/>
            <w:r w:rsidRPr="00796A39">
              <w:rPr>
                <w:rFonts w:ascii="Times New Roman" w:hAnsi="Times New Roman" w:cs="Times New Roman"/>
              </w:rPr>
              <w:t>/о</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EE505C">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Балкашинский</w:t>
            </w:r>
            <w:proofErr w:type="spellEnd"/>
            <w:r w:rsidRPr="00796A39">
              <w:rPr>
                <w:rFonts w:ascii="Times New Roman" w:eastAsia="Times New Roman" w:hAnsi="Times New Roman" w:cs="Times New Roman"/>
                <w:sz w:val="24"/>
                <w:szCs w:val="24"/>
              </w:rPr>
              <w:t xml:space="preserve"> с/о</w:t>
            </w:r>
          </w:p>
        </w:tc>
        <w:tc>
          <w:tcPr>
            <w:tcW w:w="763" w:type="dxa"/>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BC72F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5,5</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123001015</w:t>
            </w:r>
          </w:p>
        </w:tc>
        <w:tc>
          <w:tcPr>
            <w:tcW w:w="1559" w:type="dxa"/>
          </w:tcPr>
          <w:p w:rsidR="00311246" w:rsidRPr="00796A39" w:rsidRDefault="00311246" w:rsidP="001B729F">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Проведен текущий ремонт здания </w:t>
            </w:r>
            <w:proofErr w:type="spellStart"/>
            <w:r w:rsidRPr="00796A39">
              <w:rPr>
                <w:rFonts w:ascii="Times New Roman" w:eastAsia="Times New Roman" w:hAnsi="Times New Roman" w:cs="Times New Roman"/>
                <w:sz w:val="24"/>
                <w:szCs w:val="24"/>
              </w:rPr>
              <w:t>Балкашинского</w:t>
            </w:r>
            <w:proofErr w:type="spellEnd"/>
            <w:r w:rsidRPr="00796A39">
              <w:rPr>
                <w:rFonts w:ascii="Times New Roman" w:eastAsia="Times New Roman" w:hAnsi="Times New Roman" w:cs="Times New Roman"/>
                <w:sz w:val="24"/>
                <w:szCs w:val="24"/>
              </w:rPr>
              <w:t xml:space="preserve"> с/о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 xml:space="preserve">Развитие опорного населенного пункта </w:t>
            </w:r>
            <w:proofErr w:type="gramStart"/>
            <w:r w:rsidRPr="00796A39">
              <w:rPr>
                <w:rFonts w:ascii="Times New Roman" w:hAnsi="Times New Roman" w:cs="Times New Roman"/>
                <w:b/>
                <w:i/>
              </w:rPr>
              <w:t>с</w:t>
            </w:r>
            <w:proofErr w:type="gramEnd"/>
            <w:r w:rsidRPr="00796A39">
              <w:rPr>
                <w:rFonts w:ascii="Times New Roman" w:hAnsi="Times New Roman" w:cs="Times New Roman"/>
                <w:b/>
                <w:i/>
              </w:rPr>
              <w:t>. Каменка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vMerge w:val="restart"/>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Merge w:val="restart"/>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Содержание </w:t>
            </w:r>
            <w:proofErr w:type="spellStart"/>
            <w:r w:rsidRPr="00796A39">
              <w:rPr>
                <w:rFonts w:ascii="Times New Roman" w:hAnsi="Times New Roman" w:cs="Times New Roman"/>
              </w:rPr>
              <w:t>внутрипоселковых</w:t>
            </w:r>
            <w:proofErr w:type="spellEnd"/>
            <w:r w:rsidRPr="00796A39">
              <w:rPr>
                <w:rFonts w:ascii="Times New Roman" w:hAnsi="Times New Roman" w:cs="Times New Roman"/>
              </w:rPr>
              <w:t xml:space="preserve"> дорог</w:t>
            </w:r>
          </w:p>
        </w:tc>
        <w:tc>
          <w:tcPr>
            <w:tcW w:w="709" w:type="dxa"/>
            <w:vMerge w:val="restart"/>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Merge w:val="restart"/>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vMerge w:val="restart"/>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Каменский с/0</w:t>
            </w:r>
          </w:p>
        </w:tc>
        <w:tc>
          <w:tcPr>
            <w:tcW w:w="763" w:type="dxa"/>
            <w:vMerge w:val="restart"/>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9702D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0,08</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0,08</w:t>
            </w:r>
          </w:p>
        </w:tc>
        <w:tc>
          <w:tcPr>
            <w:tcW w:w="709" w:type="dxa"/>
          </w:tcPr>
          <w:p w:rsidR="00311246" w:rsidRPr="00796A39" w:rsidRDefault="00311246" w:rsidP="00352CE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КСН</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vMerge w:val="restart"/>
          </w:tcPr>
          <w:p w:rsidR="00311246" w:rsidRPr="00796A39" w:rsidRDefault="0046141C" w:rsidP="009702D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w:t>
            </w:r>
            <w:r w:rsidR="00311246" w:rsidRPr="00796A39">
              <w:rPr>
                <w:rFonts w:ascii="Times New Roman" w:eastAsia="Times New Roman" w:hAnsi="Times New Roman" w:cs="Times New Roman"/>
                <w:sz w:val="24"/>
                <w:szCs w:val="24"/>
              </w:rPr>
              <w:t>сполнено.  За счет средств районного бюджета выделено 84 тыс. тенге, 1200 тыс.  тенге за счет привлеченных средств.</w:t>
            </w:r>
          </w:p>
        </w:tc>
      </w:tr>
      <w:tr w:rsidR="00311246" w:rsidRPr="00796A39" w:rsidTr="00BA2C26">
        <w:tc>
          <w:tcPr>
            <w:tcW w:w="709" w:type="dxa"/>
            <w:vMerge/>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Merge/>
            <w:vAlign w:val="center"/>
          </w:tcPr>
          <w:p w:rsidR="00311246" w:rsidRPr="00796A39" w:rsidRDefault="00311246" w:rsidP="00E6299A">
            <w:pPr>
              <w:spacing w:before="100" w:beforeAutospacing="1" w:after="100" w:afterAutospacing="1"/>
              <w:rPr>
                <w:rFonts w:ascii="Times New Roman" w:hAnsi="Times New Roman" w:cs="Times New Roman"/>
              </w:rPr>
            </w:pPr>
          </w:p>
        </w:tc>
        <w:tc>
          <w:tcPr>
            <w:tcW w:w="709" w:type="dxa"/>
            <w:vMerge/>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
        </w:tc>
        <w:tc>
          <w:tcPr>
            <w:tcW w:w="992" w:type="dxa"/>
            <w:vMerge/>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
        </w:tc>
        <w:tc>
          <w:tcPr>
            <w:tcW w:w="1222" w:type="dxa"/>
            <w:vMerge/>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
        </w:tc>
        <w:tc>
          <w:tcPr>
            <w:tcW w:w="763" w:type="dxa"/>
            <w:vMerge/>
            <w:vAlign w:val="center"/>
          </w:tcPr>
          <w:p w:rsidR="00311246" w:rsidRPr="00796A39" w:rsidRDefault="00311246" w:rsidP="0073475B">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9702D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992" w:type="dxa"/>
          </w:tcPr>
          <w:p w:rsidR="00311246" w:rsidRPr="00796A39" w:rsidRDefault="00311246" w:rsidP="009702D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r w:rsidR="004E5EB4" w:rsidRPr="00796A39">
              <w:rPr>
                <w:rFonts w:ascii="Times New Roman" w:eastAsia="Times New Roman" w:hAnsi="Times New Roman" w:cs="Times New Roman"/>
                <w:sz w:val="24"/>
                <w:szCs w:val="24"/>
              </w:rPr>
              <w:t>,</w:t>
            </w:r>
            <w:r w:rsidRPr="00796A39">
              <w:rPr>
                <w:rFonts w:ascii="Times New Roman" w:eastAsia="Times New Roman" w:hAnsi="Times New Roman" w:cs="Times New Roman"/>
                <w:sz w:val="24"/>
                <w:szCs w:val="24"/>
              </w:rPr>
              <w:t>200</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vMerge/>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Содержание уличного освещения </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Каменский с/0</w:t>
            </w:r>
          </w:p>
        </w:tc>
        <w:tc>
          <w:tcPr>
            <w:tcW w:w="763"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0,964</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0,964</w:t>
            </w:r>
          </w:p>
        </w:tc>
        <w:tc>
          <w:tcPr>
            <w:tcW w:w="709" w:type="dxa"/>
          </w:tcPr>
          <w:p w:rsidR="00311246" w:rsidRPr="00796A39" w:rsidRDefault="00311246" w:rsidP="00352CE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КСН</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D4649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highlight w:val="yellow"/>
              </w:rPr>
              <w:t>НАПРАВЛЕНИЕ 2: Социальная сфера</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7 «Улучшение качества, доступности образования и повышение эффективности системы охраны прав и защиты законных интересов детей»</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8450F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73</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учащихся, успешно (отлично/хорошо) освоивших образовательные программы среди выпускников</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w:t>
            </w:r>
          </w:p>
        </w:tc>
        <w:tc>
          <w:tcPr>
            <w:tcW w:w="992" w:type="dxa"/>
          </w:tcPr>
          <w:p w:rsidR="00311246" w:rsidRPr="00796A39" w:rsidRDefault="00311246" w:rsidP="00A6163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55,8</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lang w:val="kk-KZ"/>
              </w:rPr>
            </w:pPr>
            <w:r w:rsidRPr="00796A39">
              <w:rPr>
                <w:rFonts w:ascii="Times New Roman" w:hAnsi="Times New Roman"/>
                <w:b/>
                <w:szCs w:val="20"/>
              </w:rPr>
              <w:t>Исполнено.</w:t>
            </w:r>
            <w:r w:rsidRPr="00796A39">
              <w:rPr>
                <w:rFonts w:ascii="Times New Roman" w:hAnsi="Times New Roman"/>
                <w:szCs w:val="20"/>
              </w:rPr>
              <w:t xml:space="preserve"> Из 26</w:t>
            </w:r>
            <w:r w:rsidRPr="00796A39">
              <w:rPr>
                <w:rFonts w:ascii="Times New Roman" w:hAnsi="Times New Roman"/>
                <w:szCs w:val="20"/>
                <w:lang w:val="kk-KZ"/>
              </w:rPr>
              <w:t>40</w:t>
            </w:r>
            <w:r w:rsidRPr="00796A39">
              <w:rPr>
                <w:rFonts w:ascii="Times New Roman" w:hAnsi="Times New Roman"/>
                <w:szCs w:val="20"/>
              </w:rPr>
              <w:t xml:space="preserve"> учащихся с 1 по 11 класс отличников и хорошистов 1</w:t>
            </w:r>
            <w:r w:rsidRPr="00796A39">
              <w:rPr>
                <w:rFonts w:ascii="Times New Roman" w:hAnsi="Times New Roman"/>
                <w:szCs w:val="20"/>
                <w:lang w:val="kk-KZ"/>
              </w:rPr>
              <w:t>473</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74</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естественно-математическим дисциплинам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53,6</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53,6</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64,1</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hAnsi="Times New Roman"/>
                <w:b/>
                <w:szCs w:val="20"/>
              </w:rPr>
            </w:pPr>
            <w:r w:rsidRPr="00796A39">
              <w:rPr>
                <w:rFonts w:ascii="Times New Roman" w:hAnsi="Times New Roman"/>
                <w:b/>
                <w:szCs w:val="20"/>
              </w:rPr>
              <w:t>Исполнено.</w:t>
            </w:r>
          </w:p>
          <w:p w:rsidR="00311246" w:rsidRPr="00796A39" w:rsidRDefault="00311246" w:rsidP="0046141C">
            <w:pPr>
              <w:rPr>
                <w:rFonts w:ascii="Times New Roman" w:eastAsia="Times New Roman" w:hAnsi="Times New Roman" w:cs="Times New Roman"/>
                <w:szCs w:val="20"/>
                <w:lang w:val="kk-KZ"/>
              </w:rPr>
            </w:pPr>
            <w:r w:rsidRPr="00796A39">
              <w:rPr>
                <w:rFonts w:ascii="Times New Roman" w:eastAsia="Times New Roman" w:hAnsi="Times New Roman" w:cs="Times New Roman"/>
                <w:szCs w:val="20"/>
              </w:rPr>
              <w:t>Общее количество учащихся 26</w:t>
            </w:r>
            <w:r w:rsidRPr="00796A39">
              <w:rPr>
                <w:rFonts w:ascii="Times New Roman" w:eastAsia="Times New Roman" w:hAnsi="Times New Roman" w:cs="Times New Roman"/>
                <w:szCs w:val="20"/>
                <w:lang w:val="kk-KZ"/>
              </w:rPr>
              <w:t>40</w:t>
            </w:r>
            <w:r w:rsidRPr="00796A39">
              <w:rPr>
                <w:rFonts w:ascii="Times New Roman" w:eastAsia="Times New Roman" w:hAnsi="Times New Roman" w:cs="Times New Roman"/>
                <w:szCs w:val="20"/>
              </w:rPr>
              <w:t>, из них хорошистов и отличников 16</w:t>
            </w:r>
            <w:r w:rsidRPr="00796A39">
              <w:rPr>
                <w:rFonts w:ascii="Times New Roman" w:eastAsia="Times New Roman" w:hAnsi="Times New Roman" w:cs="Times New Roman"/>
                <w:szCs w:val="20"/>
                <w:lang w:val="kk-KZ"/>
              </w:rPr>
              <w:t>92</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75</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общественно-гуманитарным дисциплинам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58,6</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58,6</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65,5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highlight w:val="yellow"/>
                <w:lang w:val="kk-KZ"/>
              </w:rPr>
            </w:pPr>
            <w:r w:rsidRPr="00796A39">
              <w:rPr>
                <w:rFonts w:ascii="Times New Roman" w:hAnsi="Times New Roman"/>
                <w:b/>
                <w:szCs w:val="20"/>
              </w:rPr>
              <w:t>Исполнено</w:t>
            </w:r>
            <w:proofErr w:type="gramStart"/>
            <w:r w:rsidRPr="00796A39">
              <w:rPr>
                <w:rFonts w:ascii="Times New Roman" w:hAnsi="Times New Roman"/>
                <w:b/>
                <w:szCs w:val="20"/>
              </w:rPr>
              <w:t>.</w:t>
            </w:r>
            <w:r w:rsidRPr="00796A39">
              <w:rPr>
                <w:rFonts w:ascii="Times New Roman" w:eastAsia="Times New Roman" w:hAnsi="Times New Roman" w:cs="Times New Roman"/>
                <w:szCs w:val="20"/>
              </w:rPr>
              <w:t>О</w:t>
            </w:r>
            <w:proofErr w:type="gramEnd"/>
            <w:r w:rsidRPr="00796A39">
              <w:rPr>
                <w:rFonts w:ascii="Times New Roman" w:eastAsia="Times New Roman" w:hAnsi="Times New Roman" w:cs="Times New Roman"/>
                <w:szCs w:val="20"/>
              </w:rPr>
              <w:t xml:space="preserve">бщее количество учащихся 2608, из них </w:t>
            </w:r>
            <w:r w:rsidRPr="00796A39">
              <w:rPr>
                <w:rFonts w:ascii="Times New Roman" w:eastAsia="Times New Roman" w:hAnsi="Times New Roman" w:cs="Times New Roman"/>
                <w:szCs w:val="20"/>
              </w:rPr>
              <w:lastRenderedPageBreak/>
              <w:t>хорошистов и отличников 17</w:t>
            </w:r>
            <w:r w:rsidRPr="00796A39">
              <w:rPr>
                <w:rFonts w:ascii="Times New Roman" w:eastAsia="Times New Roman" w:hAnsi="Times New Roman" w:cs="Times New Roman"/>
                <w:szCs w:val="20"/>
                <w:lang w:val="kk-KZ"/>
              </w:rPr>
              <w:t>29</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76</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педагогов с высшим педагогическим образованием  "</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76,2</w:t>
            </w:r>
          </w:p>
        </w:tc>
        <w:tc>
          <w:tcPr>
            <w:tcW w:w="992"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79,6</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highlight w:val="yellow"/>
              </w:rPr>
            </w:pPr>
            <w:r w:rsidRPr="00796A39">
              <w:rPr>
                <w:rFonts w:ascii="Times New Roman" w:hAnsi="Times New Roman"/>
                <w:b/>
                <w:szCs w:val="20"/>
              </w:rPr>
              <w:t>Исполнено.</w:t>
            </w:r>
            <w:r w:rsidRPr="00796A39">
              <w:rPr>
                <w:rFonts w:ascii="Times New Roman" w:hAnsi="Times New Roman"/>
                <w:szCs w:val="20"/>
              </w:rPr>
              <w:t xml:space="preserve"> Общее количество педагогов</w:t>
            </w:r>
            <w:r w:rsidRPr="00796A39">
              <w:rPr>
                <w:rFonts w:ascii="Times New Roman" w:hAnsi="Times New Roman"/>
                <w:szCs w:val="20"/>
                <w:lang w:val="kk-KZ"/>
              </w:rPr>
              <w:t>431</w:t>
            </w:r>
            <w:r w:rsidRPr="00796A39">
              <w:rPr>
                <w:rFonts w:ascii="Times New Roman" w:hAnsi="Times New Roman"/>
                <w:szCs w:val="20"/>
              </w:rPr>
              <w:t xml:space="preserve">, из них с высшим педагогическим образованием </w:t>
            </w:r>
            <w:r w:rsidRPr="00796A39">
              <w:rPr>
                <w:rFonts w:ascii="Times New Roman" w:hAnsi="Times New Roman"/>
                <w:szCs w:val="20"/>
                <w:lang w:val="kk-KZ"/>
              </w:rPr>
              <w:t>343</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77</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в том числе в сельской местности</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76,2</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79,6</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highlight w:val="yellow"/>
              </w:rPr>
            </w:pPr>
            <w:r w:rsidRPr="00796A39">
              <w:rPr>
                <w:rFonts w:ascii="Times New Roman" w:hAnsi="Times New Roman"/>
                <w:b/>
                <w:szCs w:val="20"/>
              </w:rPr>
              <w:t>Исполнено.</w:t>
            </w:r>
            <w:r w:rsidRPr="00796A39">
              <w:rPr>
                <w:rFonts w:ascii="Times New Roman" w:hAnsi="Times New Roman"/>
                <w:szCs w:val="20"/>
              </w:rPr>
              <w:t xml:space="preserve"> Общее количество педагогов </w:t>
            </w:r>
            <w:r w:rsidRPr="00796A39">
              <w:rPr>
                <w:rFonts w:ascii="Times New Roman" w:hAnsi="Times New Roman"/>
                <w:szCs w:val="20"/>
                <w:lang w:val="kk-KZ"/>
              </w:rPr>
              <w:t>431</w:t>
            </w:r>
            <w:r w:rsidRPr="00796A39">
              <w:rPr>
                <w:rFonts w:ascii="Times New Roman" w:hAnsi="Times New Roman"/>
                <w:szCs w:val="20"/>
              </w:rPr>
              <w:t xml:space="preserve">, из них с высшим педагогическим образованием </w:t>
            </w:r>
            <w:r w:rsidRPr="00796A39">
              <w:rPr>
                <w:rFonts w:ascii="Times New Roman" w:hAnsi="Times New Roman"/>
                <w:szCs w:val="20"/>
                <w:lang w:val="kk-KZ"/>
              </w:rPr>
              <w:t>343</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Охват детей инклюзивным образованием от общего количества детей с ограниченными возможностями"</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43</w:t>
            </w:r>
          </w:p>
        </w:tc>
        <w:tc>
          <w:tcPr>
            <w:tcW w:w="992"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43</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67,1</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jc w:val="both"/>
              <w:rPr>
                <w:rFonts w:ascii="Times New Roman" w:eastAsia="Times New Roman" w:hAnsi="Times New Roman" w:cs="Times New Roman"/>
                <w:szCs w:val="20"/>
              </w:rPr>
            </w:pPr>
            <w:r w:rsidRPr="00796A39">
              <w:rPr>
                <w:rFonts w:ascii="Times New Roman" w:hAnsi="Times New Roman"/>
                <w:b/>
                <w:szCs w:val="20"/>
              </w:rPr>
              <w:t>Исполнено</w:t>
            </w:r>
            <w:proofErr w:type="gramStart"/>
            <w:r w:rsidRPr="00796A39">
              <w:rPr>
                <w:rFonts w:ascii="Times New Roman" w:hAnsi="Times New Roman"/>
                <w:b/>
                <w:szCs w:val="20"/>
              </w:rPr>
              <w:t>.</w:t>
            </w:r>
            <w:r w:rsidRPr="00796A39">
              <w:rPr>
                <w:rFonts w:ascii="Times New Roman" w:hAnsi="Times New Roman" w:cs="Times New Roman"/>
                <w:szCs w:val="28"/>
              </w:rPr>
              <w:t>И</w:t>
            </w:r>
            <w:proofErr w:type="gramEnd"/>
            <w:r w:rsidRPr="00796A39">
              <w:rPr>
                <w:rFonts w:ascii="Times New Roman" w:hAnsi="Times New Roman" w:cs="Times New Roman"/>
                <w:szCs w:val="28"/>
              </w:rPr>
              <w:t xml:space="preserve">з </w:t>
            </w:r>
            <w:r w:rsidRPr="00796A39">
              <w:rPr>
                <w:rFonts w:ascii="Times New Roman" w:hAnsi="Times New Roman" w:cs="Times New Roman"/>
                <w:szCs w:val="28"/>
                <w:lang w:val="kk-KZ"/>
              </w:rPr>
              <w:t>225</w:t>
            </w:r>
            <w:r w:rsidRPr="00796A39">
              <w:rPr>
                <w:rFonts w:ascii="Times New Roman" w:hAnsi="Times New Roman" w:cs="Times New Roman"/>
                <w:szCs w:val="28"/>
              </w:rPr>
              <w:t xml:space="preserve"> детей с ограниченными возможностями </w:t>
            </w:r>
            <w:r w:rsidRPr="00796A39">
              <w:rPr>
                <w:rFonts w:ascii="Times New Roman" w:hAnsi="Times New Roman" w:cs="Times New Roman"/>
                <w:szCs w:val="28"/>
                <w:lang w:val="kk-KZ"/>
              </w:rPr>
              <w:t>151</w:t>
            </w:r>
            <w:r w:rsidRPr="00796A39">
              <w:rPr>
                <w:rFonts w:ascii="Times New Roman" w:hAnsi="Times New Roman" w:cs="Times New Roman"/>
                <w:szCs w:val="28"/>
              </w:rPr>
              <w:t xml:space="preserve"> ребенка охвачены инклюзивным образованием, что составляет </w:t>
            </w:r>
            <w:r w:rsidRPr="00796A39">
              <w:rPr>
                <w:rFonts w:ascii="Times New Roman" w:hAnsi="Times New Roman" w:cs="Times New Roman"/>
                <w:szCs w:val="28"/>
                <w:lang w:val="kk-KZ"/>
              </w:rPr>
              <w:t>67,1</w:t>
            </w:r>
            <w:r w:rsidRPr="00796A39">
              <w:rPr>
                <w:rFonts w:ascii="Times New Roman" w:hAnsi="Times New Roman" w:cs="Times New Roman"/>
                <w:szCs w:val="28"/>
              </w:rPr>
              <w:t xml:space="preserve"> % от общего количества детей с ограниченными возможностями.</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организаций образования, создавших условия для инклюзивного образования от их общего количества (школ)</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D01CE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992"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46141C" w:rsidRPr="00796A39" w:rsidRDefault="00311246" w:rsidP="00DC3696">
            <w:pPr>
              <w:jc w:val="both"/>
              <w:rPr>
                <w:rFonts w:ascii="Times New Roman" w:hAnsi="Times New Roman"/>
                <w:b/>
                <w:szCs w:val="20"/>
              </w:rPr>
            </w:pPr>
            <w:r w:rsidRPr="00796A39">
              <w:rPr>
                <w:rFonts w:ascii="Times New Roman" w:hAnsi="Times New Roman"/>
                <w:b/>
                <w:szCs w:val="20"/>
                <w:lang w:val="kk-KZ"/>
              </w:rPr>
              <w:t>Ис</w:t>
            </w:r>
            <w:r w:rsidRPr="00796A39">
              <w:rPr>
                <w:rFonts w:ascii="Times New Roman" w:hAnsi="Times New Roman"/>
                <w:b/>
                <w:szCs w:val="20"/>
              </w:rPr>
              <w:t>полнено.</w:t>
            </w:r>
          </w:p>
          <w:p w:rsidR="00311246" w:rsidRPr="00796A39" w:rsidRDefault="00311246" w:rsidP="00DC3696">
            <w:pPr>
              <w:jc w:val="both"/>
              <w:rPr>
                <w:rFonts w:ascii="Times New Roman" w:hAnsi="Times New Roman" w:cs="Times New Roman"/>
                <w:szCs w:val="28"/>
              </w:rPr>
            </w:pPr>
            <w:r w:rsidRPr="00796A39">
              <w:rPr>
                <w:rFonts w:ascii="Times New Roman" w:hAnsi="Times New Roman" w:cs="Times New Roman"/>
                <w:szCs w:val="28"/>
              </w:rPr>
              <w:t xml:space="preserve">Из 28 школ района в </w:t>
            </w:r>
            <w:r w:rsidRPr="00796A39">
              <w:rPr>
                <w:rFonts w:ascii="Times New Roman" w:hAnsi="Times New Roman" w:cs="Times New Roman"/>
                <w:szCs w:val="28"/>
                <w:lang w:val="kk-KZ"/>
              </w:rPr>
              <w:t>14</w:t>
            </w:r>
            <w:r w:rsidRPr="00796A39">
              <w:rPr>
                <w:rFonts w:ascii="Times New Roman" w:hAnsi="Times New Roman" w:cs="Times New Roman"/>
                <w:szCs w:val="28"/>
              </w:rPr>
              <w:t xml:space="preserve"> школах созданы условия для инклюзивного образования.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81</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детей из </w:t>
            </w:r>
            <w:proofErr w:type="gramStart"/>
            <w:r w:rsidRPr="00796A39">
              <w:rPr>
                <w:rFonts w:ascii="Times New Roman" w:hAnsi="Times New Roman" w:cs="Times New Roman"/>
              </w:rPr>
              <w:t xml:space="preserve">малообеспеченных семей, охваченных качественным и </w:t>
            </w:r>
            <w:r w:rsidRPr="00796A39">
              <w:rPr>
                <w:rFonts w:ascii="Times New Roman" w:hAnsi="Times New Roman" w:cs="Times New Roman"/>
              </w:rPr>
              <w:lastRenderedPageBreak/>
              <w:t>сбалансированным горячим</w:t>
            </w:r>
            <w:proofErr w:type="gramEnd"/>
            <w:r w:rsidRPr="00796A39">
              <w:rPr>
                <w:rFonts w:ascii="Times New Roman" w:hAnsi="Times New Roman" w:cs="Times New Roman"/>
              </w:rPr>
              <w:t xml:space="preserve"> питанием, от общего количества учащихся из малообеспеченных семей</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highlight w:val="yellow"/>
              </w:rPr>
            </w:pPr>
            <w:r w:rsidRPr="00796A39">
              <w:rPr>
                <w:rFonts w:ascii="Times New Roman" w:hAnsi="Times New Roman"/>
                <w:b/>
                <w:szCs w:val="20"/>
              </w:rPr>
              <w:t>Исполнено.</w:t>
            </w:r>
            <w:r w:rsidRPr="00796A39">
              <w:rPr>
                <w:rFonts w:ascii="Times New Roman" w:hAnsi="Times New Roman"/>
                <w:szCs w:val="20"/>
              </w:rPr>
              <w:t xml:space="preserve"> Из 431 детей из малообеспеченных детей </w:t>
            </w:r>
            <w:r w:rsidRPr="00796A39">
              <w:rPr>
                <w:rFonts w:ascii="Times New Roman" w:hAnsi="Times New Roman"/>
                <w:szCs w:val="20"/>
              </w:rPr>
              <w:lastRenderedPageBreak/>
              <w:t xml:space="preserve">431 </w:t>
            </w:r>
            <w:proofErr w:type="gramStart"/>
            <w:r w:rsidRPr="00796A39">
              <w:rPr>
                <w:rFonts w:ascii="Times New Roman" w:hAnsi="Times New Roman"/>
                <w:szCs w:val="20"/>
              </w:rPr>
              <w:t>охвачены</w:t>
            </w:r>
            <w:proofErr w:type="gramEnd"/>
            <w:r w:rsidRPr="00796A39">
              <w:rPr>
                <w:rFonts w:ascii="Times New Roman" w:hAnsi="Times New Roman"/>
                <w:szCs w:val="20"/>
              </w:rPr>
              <w:t xml:space="preserve"> горячим питанием, что составляет 100%</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82</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Охват детей с 3 до 6 лет дошкольным воспитанием и обучением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C3696">
            <w:pPr>
              <w:spacing w:before="100" w:beforeAutospacing="1" w:after="100" w:afterAutospacing="1"/>
              <w:rPr>
                <w:rFonts w:ascii="Times New Roman" w:eastAsia="Times New Roman" w:hAnsi="Times New Roman" w:cs="Times New Roman"/>
                <w:szCs w:val="20"/>
                <w:highlight w:val="yellow"/>
                <w:lang w:val="kk-KZ"/>
              </w:rPr>
            </w:pPr>
            <w:r w:rsidRPr="00796A39">
              <w:rPr>
                <w:rFonts w:ascii="Times New Roman" w:hAnsi="Times New Roman"/>
                <w:b/>
                <w:szCs w:val="20"/>
              </w:rPr>
              <w:t>Исполнено.</w:t>
            </w:r>
            <w:r w:rsidRPr="00796A39">
              <w:rPr>
                <w:rFonts w:ascii="Times New Roman" w:hAnsi="Times New Roman"/>
                <w:szCs w:val="20"/>
              </w:rPr>
              <w:t xml:space="preserve"> Общее количество детей от 3 до 6 лет </w:t>
            </w:r>
            <w:r w:rsidRPr="00796A39">
              <w:rPr>
                <w:rFonts w:ascii="Times New Roman" w:hAnsi="Times New Roman"/>
                <w:szCs w:val="20"/>
                <w:lang w:val="kk-KZ"/>
              </w:rPr>
              <w:t>652</w:t>
            </w:r>
            <w:r w:rsidRPr="00796A39">
              <w:rPr>
                <w:rFonts w:ascii="Times New Roman" w:hAnsi="Times New Roman"/>
                <w:szCs w:val="20"/>
              </w:rPr>
              <w:t xml:space="preserve">, из них охвачено дошкольным воспитанием </w:t>
            </w:r>
            <w:r w:rsidRPr="00796A39">
              <w:rPr>
                <w:rFonts w:ascii="Times New Roman" w:hAnsi="Times New Roman"/>
                <w:szCs w:val="20"/>
                <w:lang w:val="kk-KZ"/>
              </w:rPr>
              <w:t>652</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85</w:t>
            </w:r>
          </w:p>
        </w:tc>
        <w:tc>
          <w:tcPr>
            <w:tcW w:w="1985" w:type="dxa"/>
            <w:vAlign w:val="center"/>
          </w:tcPr>
          <w:p w:rsidR="00311246" w:rsidRPr="00796A39" w:rsidRDefault="00311246" w:rsidP="00D01CEB">
            <w:pPr>
              <w:spacing w:before="100" w:beforeAutospacing="1" w:after="100" w:afterAutospacing="1"/>
              <w:rPr>
                <w:rFonts w:ascii="Times New Roman" w:hAnsi="Times New Roman" w:cs="Times New Roman"/>
              </w:rPr>
            </w:pPr>
            <w:r w:rsidRPr="00796A39">
              <w:rPr>
                <w:rFonts w:ascii="Times New Roman" w:hAnsi="Times New Roman" w:cs="Times New Roman"/>
              </w:rPr>
              <w:t>Доля молодежи, участвующей в деятельности молодежных организаций</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D01CE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9,3</w:t>
            </w:r>
          </w:p>
        </w:tc>
        <w:tc>
          <w:tcPr>
            <w:tcW w:w="992"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9,3</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9,3</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Исполнено Общая численность молодежи  в районе составляет 4422 человек, из них  411человек участвуют в МК «</w:t>
            </w:r>
            <w:proofErr w:type="spellStart"/>
            <w:r w:rsidRPr="00796A39">
              <w:rPr>
                <w:rFonts w:ascii="Times New Roman" w:hAnsi="Times New Roman" w:cs="Times New Roman"/>
                <w:sz w:val="24"/>
                <w:szCs w:val="24"/>
              </w:rPr>
              <w:t>ЖасОтан</w:t>
            </w:r>
            <w:proofErr w:type="spellEnd"/>
            <w:r w:rsidRPr="00796A39">
              <w:rPr>
                <w:rFonts w:ascii="Times New Roman" w:hAnsi="Times New Roman" w:cs="Times New Roman"/>
                <w:sz w:val="24"/>
                <w:szCs w:val="24"/>
              </w:rPr>
              <w:t>», в  деятельности молодежных организаций и различных социальных программ.</w:t>
            </w:r>
          </w:p>
          <w:p w:rsidR="00311246" w:rsidRPr="00796A39" w:rsidRDefault="00311246" w:rsidP="00866AC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(411/4422*100)</w:t>
            </w:r>
          </w:p>
        </w:tc>
      </w:tr>
      <w:tr w:rsidR="00311246" w:rsidRPr="00796A39" w:rsidTr="00BA2C26">
        <w:tc>
          <w:tcPr>
            <w:tcW w:w="709" w:type="dxa"/>
          </w:tcPr>
          <w:p w:rsidR="00311246" w:rsidRPr="00796A39" w:rsidRDefault="00311246"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86</w:t>
            </w:r>
          </w:p>
        </w:tc>
        <w:tc>
          <w:tcPr>
            <w:tcW w:w="1985" w:type="dxa"/>
            <w:vAlign w:val="center"/>
          </w:tcPr>
          <w:p w:rsidR="00311246" w:rsidRPr="00796A39" w:rsidRDefault="00311246" w:rsidP="00E6299A">
            <w:pPr>
              <w:spacing w:after="100" w:afterAutospacing="1"/>
              <w:rPr>
                <w:rFonts w:ascii="Times New Roman" w:hAnsi="Times New Roman" w:cs="Times New Roman"/>
              </w:rPr>
            </w:pPr>
            <w:r w:rsidRPr="00796A39">
              <w:rPr>
                <w:rFonts w:ascii="Times New Roman" w:hAnsi="Times New Roman" w:cs="Times New Roman"/>
              </w:rPr>
              <w:t>Доля молодежи, задействованной в общенациональной инициативе "</w:t>
            </w:r>
            <w:proofErr w:type="spellStart"/>
            <w:r w:rsidRPr="00796A39">
              <w:rPr>
                <w:rFonts w:ascii="Times New Roman" w:hAnsi="Times New Roman" w:cs="Times New Roman"/>
              </w:rPr>
              <w:t>Жасыл</w:t>
            </w:r>
            <w:proofErr w:type="spellEnd"/>
            <w:r w:rsidRPr="00796A39">
              <w:rPr>
                <w:rFonts w:ascii="Times New Roman" w:hAnsi="Times New Roman" w:cs="Times New Roman"/>
              </w:rPr>
              <w:t xml:space="preserve"> ел"</w:t>
            </w:r>
          </w:p>
        </w:tc>
        <w:tc>
          <w:tcPr>
            <w:tcW w:w="709" w:type="dxa"/>
          </w:tcPr>
          <w:p w:rsidR="00311246" w:rsidRPr="00796A39" w:rsidRDefault="00311246" w:rsidP="00A8081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D01CEB">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311246" w:rsidRPr="00796A39" w:rsidRDefault="00311246" w:rsidP="00D01CEB">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w:t>
            </w:r>
          </w:p>
        </w:tc>
        <w:tc>
          <w:tcPr>
            <w:tcW w:w="992" w:type="dxa"/>
          </w:tcPr>
          <w:p w:rsidR="00311246" w:rsidRPr="00796A39" w:rsidRDefault="00311246" w:rsidP="001879CE">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992" w:type="dxa"/>
          </w:tcPr>
          <w:p w:rsidR="00311246" w:rsidRPr="00796A39" w:rsidRDefault="00311246" w:rsidP="00A8081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709" w:type="dxa"/>
          </w:tcPr>
          <w:p w:rsidR="00311246" w:rsidRPr="00796A39" w:rsidRDefault="00311246" w:rsidP="00A8081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Исполнено</w:t>
            </w:r>
            <w:proofErr w:type="gramStart"/>
            <w:r w:rsidRPr="00796A39">
              <w:rPr>
                <w:rFonts w:ascii="Times New Roman" w:hAnsi="Times New Roman" w:cs="Times New Roman"/>
                <w:sz w:val="24"/>
                <w:szCs w:val="24"/>
              </w:rPr>
              <w:t xml:space="preserve"> В</w:t>
            </w:r>
            <w:proofErr w:type="gramEnd"/>
            <w:r w:rsidRPr="00796A39">
              <w:rPr>
                <w:rFonts w:ascii="Times New Roman" w:hAnsi="Times New Roman" w:cs="Times New Roman"/>
                <w:sz w:val="24"/>
                <w:szCs w:val="24"/>
              </w:rPr>
              <w:t xml:space="preserve"> 2017 г задействовано молодежи59 человек в общенациональной инициативе </w:t>
            </w:r>
            <w:r w:rsidRPr="00796A39">
              <w:rPr>
                <w:rFonts w:ascii="Times New Roman" w:hAnsi="Times New Roman" w:cs="Times New Roman"/>
                <w:sz w:val="24"/>
                <w:szCs w:val="24"/>
              </w:rPr>
              <w:lastRenderedPageBreak/>
              <w:t>"</w:t>
            </w:r>
            <w:proofErr w:type="spellStart"/>
            <w:r w:rsidRPr="00796A39">
              <w:rPr>
                <w:rFonts w:ascii="Times New Roman" w:hAnsi="Times New Roman" w:cs="Times New Roman"/>
                <w:sz w:val="24"/>
                <w:szCs w:val="24"/>
              </w:rPr>
              <w:t>Жасыл</w:t>
            </w:r>
            <w:proofErr w:type="spellEnd"/>
            <w:r w:rsidRPr="00796A39">
              <w:rPr>
                <w:rFonts w:ascii="Times New Roman" w:hAnsi="Times New Roman" w:cs="Times New Roman"/>
                <w:sz w:val="24"/>
                <w:szCs w:val="24"/>
              </w:rPr>
              <w:t xml:space="preserve"> ел".</w:t>
            </w:r>
          </w:p>
          <w:p w:rsidR="00311246" w:rsidRPr="00796A39" w:rsidRDefault="00311246"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(59/4528*100=1,3%)</w:t>
            </w:r>
          </w:p>
        </w:tc>
      </w:tr>
      <w:tr w:rsidR="00311246" w:rsidRPr="00796A39" w:rsidTr="00BA2C26">
        <w:tc>
          <w:tcPr>
            <w:tcW w:w="709" w:type="dxa"/>
          </w:tcPr>
          <w:p w:rsidR="00311246" w:rsidRPr="00796A39" w:rsidRDefault="00311246"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87</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Количество встреч </w:t>
            </w:r>
            <w:proofErr w:type="spellStart"/>
            <w:r w:rsidRPr="00796A39">
              <w:rPr>
                <w:rFonts w:ascii="Times New Roman" w:hAnsi="Times New Roman" w:cs="Times New Roman"/>
              </w:rPr>
              <w:t>акимов</w:t>
            </w:r>
            <w:proofErr w:type="spellEnd"/>
            <w:r w:rsidRPr="00796A39">
              <w:rPr>
                <w:rFonts w:ascii="Times New Roman" w:hAnsi="Times New Roman" w:cs="Times New Roman"/>
              </w:rPr>
              <w:t xml:space="preserve"> всех уровней с молодежью</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311246" w:rsidRPr="00796A39" w:rsidRDefault="00311246" w:rsidP="00D01CE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60</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866AC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В 2017 проведены встречи с </w:t>
            </w:r>
            <w:proofErr w:type="spellStart"/>
            <w:r w:rsidRPr="00796A39">
              <w:rPr>
                <w:rFonts w:ascii="Times New Roman" w:hAnsi="Times New Roman" w:cs="Times New Roman"/>
                <w:sz w:val="24"/>
                <w:szCs w:val="24"/>
              </w:rPr>
              <w:t>акимом</w:t>
            </w:r>
            <w:proofErr w:type="spellEnd"/>
            <w:r w:rsidRPr="00796A39">
              <w:rPr>
                <w:rFonts w:ascii="Times New Roman" w:hAnsi="Times New Roman" w:cs="Times New Roman"/>
                <w:sz w:val="24"/>
                <w:szCs w:val="24"/>
              </w:rPr>
              <w:t xml:space="preserve"> района (мероприятия  посвящённое празднования  Дня  Первого Президента, 25-летию Независимости РК, Дню Столицы </w:t>
            </w:r>
            <w:proofErr w:type="spellStart"/>
            <w:r w:rsidRPr="00796A39">
              <w:rPr>
                <w:rFonts w:ascii="Times New Roman" w:hAnsi="Times New Roman" w:cs="Times New Roman"/>
                <w:sz w:val="24"/>
                <w:szCs w:val="24"/>
              </w:rPr>
              <w:t>РК</w:t>
            </w:r>
            <w:proofErr w:type="gramStart"/>
            <w:r w:rsidRPr="00796A39">
              <w:rPr>
                <w:rFonts w:ascii="Times New Roman" w:hAnsi="Times New Roman" w:cs="Times New Roman"/>
                <w:sz w:val="24"/>
                <w:szCs w:val="24"/>
              </w:rPr>
              <w:t>,Д</w:t>
            </w:r>
            <w:proofErr w:type="gramEnd"/>
            <w:r w:rsidRPr="00796A39">
              <w:rPr>
                <w:rFonts w:ascii="Times New Roman" w:hAnsi="Times New Roman" w:cs="Times New Roman"/>
                <w:sz w:val="24"/>
                <w:szCs w:val="24"/>
              </w:rPr>
              <w:t>ню</w:t>
            </w:r>
            <w:proofErr w:type="spellEnd"/>
            <w:r w:rsidRPr="00796A39">
              <w:rPr>
                <w:rFonts w:ascii="Times New Roman" w:hAnsi="Times New Roman" w:cs="Times New Roman"/>
                <w:sz w:val="24"/>
                <w:szCs w:val="24"/>
              </w:rPr>
              <w:t xml:space="preserve"> государственных </w:t>
            </w:r>
            <w:proofErr w:type="spellStart"/>
            <w:r w:rsidRPr="00796A39">
              <w:rPr>
                <w:rFonts w:ascii="Times New Roman" w:hAnsi="Times New Roman" w:cs="Times New Roman"/>
                <w:sz w:val="24"/>
                <w:szCs w:val="24"/>
              </w:rPr>
              <w:t>симоволов</w:t>
            </w:r>
            <w:proofErr w:type="spellEnd"/>
            <w:r w:rsidRPr="00796A39">
              <w:rPr>
                <w:rFonts w:ascii="Times New Roman" w:hAnsi="Times New Roman" w:cs="Times New Roman"/>
                <w:sz w:val="24"/>
                <w:szCs w:val="24"/>
              </w:rPr>
              <w:t xml:space="preserve">, Дню </w:t>
            </w:r>
            <w:proofErr w:type="spellStart"/>
            <w:r w:rsidRPr="00796A39">
              <w:rPr>
                <w:rFonts w:ascii="Times New Roman" w:hAnsi="Times New Roman" w:cs="Times New Roman"/>
                <w:sz w:val="24"/>
                <w:szCs w:val="24"/>
              </w:rPr>
              <w:t>Единства,Дню</w:t>
            </w:r>
            <w:proofErr w:type="spellEnd"/>
            <w:r w:rsidRPr="00796A39">
              <w:rPr>
                <w:rFonts w:ascii="Times New Roman" w:hAnsi="Times New Roman" w:cs="Times New Roman"/>
                <w:sz w:val="24"/>
                <w:szCs w:val="24"/>
              </w:rPr>
              <w:t xml:space="preserve"> 8 марта, Дню благодарения, </w:t>
            </w:r>
            <w:proofErr w:type="spellStart"/>
            <w:r w:rsidRPr="00796A39">
              <w:rPr>
                <w:rFonts w:ascii="Times New Roman" w:hAnsi="Times New Roman" w:cs="Times New Roman"/>
                <w:sz w:val="24"/>
                <w:szCs w:val="24"/>
              </w:rPr>
              <w:t>Антикоррупционный</w:t>
            </w:r>
            <w:proofErr w:type="spellEnd"/>
            <w:r w:rsidRPr="00796A39">
              <w:rPr>
                <w:rFonts w:ascii="Times New Roman" w:hAnsi="Times New Roman" w:cs="Times New Roman"/>
                <w:sz w:val="24"/>
                <w:szCs w:val="24"/>
              </w:rPr>
              <w:t xml:space="preserve"> марафон </w:t>
            </w:r>
            <w:proofErr w:type="spellStart"/>
            <w:r w:rsidRPr="00796A39">
              <w:rPr>
                <w:rFonts w:ascii="Times New Roman" w:hAnsi="Times New Roman" w:cs="Times New Roman"/>
                <w:sz w:val="24"/>
                <w:szCs w:val="24"/>
              </w:rPr>
              <w:t>Адалжол-Честный</w:t>
            </w:r>
            <w:proofErr w:type="spellEnd"/>
            <w:r w:rsidRPr="00796A39">
              <w:rPr>
                <w:rFonts w:ascii="Times New Roman" w:hAnsi="Times New Roman" w:cs="Times New Roman"/>
                <w:sz w:val="24"/>
                <w:szCs w:val="24"/>
              </w:rPr>
              <w:t xml:space="preserve"> путь, чествование лучших семей в  преддверии «Дня семьи».</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трудоустроенных выпускников учебных </w:t>
            </w:r>
            <w:r w:rsidRPr="00796A39">
              <w:rPr>
                <w:rFonts w:ascii="Times New Roman" w:hAnsi="Times New Roman" w:cs="Times New Roman"/>
              </w:rPr>
              <w:lastRenderedPageBreak/>
              <w:t>заведений технического и профессионального образования, в первый год после окончания обучения</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89</w:t>
            </w:r>
          </w:p>
        </w:tc>
        <w:tc>
          <w:tcPr>
            <w:tcW w:w="992"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89</w:t>
            </w:r>
          </w:p>
        </w:tc>
        <w:tc>
          <w:tcPr>
            <w:tcW w:w="992" w:type="dxa"/>
          </w:tcPr>
          <w:p w:rsidR="00311246" w:rsidRPr="00796A39" w:rsidRDefault="000D42A6" w:rsidP="00325BA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95,4</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C52406" w:rsidP="000D42A6">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 исполнено Из 4</w:t>
            </w:r>
            <w:r w:rsidR="00311246" w:rsidRPr="00796A39">
              <w:rPr>
                <w:rFonts w:ascii="Times New Roman" w:hAnsi="Times New Roman"/>
                <w:sz w:val="24"/>
                <w:szCs w:val="24"/>
              </w:rPr>
              <w:t xml:space="preserve">4 выпускников </w:t>
            </w:r>
            <w:r w:rsidR="00311246" w:rsidRPr="00796A39">
              <w:rPr>
                <w:rFonts w:ascii="Times New Roman" w:hAnsi="Times New Roman"/>
                <w:sz w:val="24"/>
                <w:szCs w:val="24"/>
              </w:rPr>
              <w:lastRenderedPageBreak/>
              <w:t xml:space="preserve">агротехнического колледжа трудоустроены </w:t>
            </w:r>
            <w:r w:rsidR="000D42A6" w:rsidRPr="00796A39">
              <w:rPr>
                <w:rFonts w:ascii="Times New Roman" w:hAnsi="Times New Roman"/>
                <w:sz w:val="24"/>
                <w:szCs w:val="24"/>
              </w:rPr>
              <w:t xml:space="preserve">42 </w:t>
            </w:r>
            <w:proofErr w:type="gramStart"/>
            <w:r w:rsidR="000D42A6" w:rsidRPr="00796A39">
              <w:rPr>
                <w:rFonts w:ascii="Times New Roman" w:hAnsi="Times New Roman"/>
                <w:sz w:val="24"/>
                <w:szCs w:val="24"/>
              </w:rPr>
              <w:t xml:space="preserve">( </w:t>
            </w:r>
            <w:proofErr w:type="gramEnd"/>
            <w:r w:rsidR="00311246" w:rsidRPr="00796A39">
              <w:rPr>
                <w:rFonts w:ascii="Times New Roman" w:hAnsi="Times New Roman"/>
                <w:sz w:val="24"/>
                <w:szCs w:val="24"/>
              </w:rPr>
              <w:t xml:space="preserve">по специальности </w:t>
            </w:r>
            <w:r w:rsidR="000D42A6" w:rsidRPr="00796A39">
              <w:rPr>
                <w:rFonts w:ascii="Times New Roman" w:hAnsi="Times New Roman"/>
                <w:sz w:val="24"/>
                <w:szCs w:val="24"/>
              </w:rPr>
              <w:t>35</w:t>
            </w:r>
            <w:r w:rsidR="00311246" w:rsidRPr="00796A39">
              <w:rPr>
                <w:rFonts w:ascii="Times New Roman" w:hAnsi="Times New Roman"/>
                <w:sz w:val="24"/>
                <w:szCs w:val="24"/>
              </w:rPr>
              <w:t xml:space="preserve"> человек</w:t>
            </w:r>
            <w:r w:rsidR="000D42A6" w:rsidRPr="00796A39">
              <w:rPr>
                <w:rFonts w:ascii="Times New Roman" w:hAnsi="Times New Roman"/>
                <w:sz w:val="24"/>
                <w:szCs w:val="24"/>
              </w:rPr>
              <w:t>, 3- декретный отпуск, 4 служба в армии)</w:t>
            </w:r>
            <w:r w:rsidR="00311246" w:rsidRPr="00796A39">
              <w:rPr>
                <w:rFonts w:ascii="Times New Roman" w:hAnsi="Times New Roman"/>
                <w:sz w:val="24"/>
                <w:szCs w:val="24"/>
              </w:rPr>
              <w:t xml:space="preserve">.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89</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охвата молодежи типичного возраста (14-24 лет)  техническим и профессиональным образованием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w:t>
            </w:r>
          </w:p>
        </w:tc>
        <w:tc>
          <w:tcPr>
            <w:tcW w:w="992" w:type="dxa"/>
          </w:tcPr>
          <w:p w:rsidR="00311246" w:rsidRPr="00796A39" w:rsidRDefault="00311246" w:rsidP="001879C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w:t>
            </w:r>
          </w:p>
        </w:tc>
        <w:tc>
          <w:tcPr>
            <w:tcW w:w="992" w:type="dxa"/>
          </w:tcPr>
          <w:p w:rsidR="00311246" w:rsidRPr="00796A39" w:rsidRDefault="00053C9F" w:rsidP="00A378E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24,6</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053C9F">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Численность </w:t>
            </w:r>
            <w:r w:rsidRPr="00796A39">
              <w:rPr>
                <w:rFonts w:ascii="Times New Roman" w:hAnsi="Times New Roman" w:cs="Times New Roman"/>
              </w:rPr>
              <w:t>молодежи типичного возраста (14-24 лет)  составляет 29</w:t>
            </w:r>
            <w:r w:rsidR="00053C9F" w:rsidRPr="00796A39">
              <w:rPr>
                <w:rFonts w:ascii="Times New Roman" w:hAnsi="Times New Roman" w:cs="Times New Roman"/>
              </w:rPr>
              <w:t>16</w:t>
            </w:r>
            <w:r w:rsidRPr="00796A39">
              <w:rPr>
                <w:rFonts w:ascii="Times New Roman" w:hAnsi="Times New Roman" w:cs="Times New Roman"/>
              </w:rPr>
              <w:t xml:space="preserve"> человек, техническим и профессиональным образованием охвачено 719 человек.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34425C">
            <w:pPr>
              <w:rPr>
                <w:rFonts w:ascii="Times New Roman" w:eastAsia="Times New Roman" w:hAnsi="Times New Roman" w:cs="Times New Roman"/>
                <w:sz w:val="24"/>
                <w:szCs w:val="24"/>
              </w:rPr>
            </w:pPr>
          </w:p>
        </w:tc>
        <w:tc>
          <w:tcPr>
            <w:tcW w:w="1985" w:type="dxa"/>
            <w:vAlign w:val="center"/>
          </w:tcPr>
          <w:p w:rsidR="00311246" w:rsidRPr="00796A39" w:rsidRDefault="00311246" w:rsidP="0034425C">
            <w:pPr>
              <w:rPr>
                <w:rFonts w:ascii="Times New Roman" w:hAnsi="Times New Roman" w:cs="Times New Roman"/>
              </w:rPr>
            </w:pPr>
            <w:r w:rsidRPr="00796A39">
              <w:rPr>
                <w:rFonts w:ascii="Times New Roman" w:hAnsi="Times New Roman" w:cs="Times New Roman"/>
              </w:rPr>
              <w:t xml:space="preserve">Функционирование опорной школы на базе </w:t>
            </w:r>
            <w:proofErr w:type="spellStart"/>
            <w:r w:rsidRPr="00796A39">
              <w:rPr>
                <w:rFonts w:ascii="Times New Roman" w:hAnsi="Times New Roman" w:cs="Times New Roman"/>
              </w:rPr>
              <w:t>Балкашинской</w:t>
            </w:r>
            <w:proofErr w:type="spellEnd"/>
            <w:r w:rsidRPr="00796A39">
              <w:rPr>
                <w:rFonts w:ascii="Times New Roman" w:hAnsi="Times New Roman" w:cs="Times New Roman"/>
              </w:rPr>
              <w:t xml:space="preserve"> СШ №1</w:t>
            </w:r>
          </w:p>
        </w:tc>
        <w:tc>
          <w:tcPr>
            <w:tcW w:w="709"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w:t>
            </w:r>
          </w:p>
        </w:tc>
        <w:tc>
          <w:tcPr>
            <w:tcW w:w="99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w:t>
            </w:r>
          </w:p>
        </w:tc>
        <w:tc>
          <w:tcPr>
            <w:tcW w:w="99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w:t>
            </w:r>
          </w:p>
        </w:tc>
        <w:tc>
          <w:tcPr>
            <w:tcW w:w="709"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На питание и подвоз учащихся было затрачено 317 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34425C">
            <w:pPr>
              <w:rPr>
                <w:rFonts w:ascii="Times New Roman" w:eastAsia="Times New Roman" w:hAnsi="Times New Roman" w:cs="Times New Roman"/>
                <w:sz w:val="24"/>
                <w:szCs w:val="24"/>
              </w:rPr>
            </w:pPr>
          </w:p>
        </w:tc>
        <w:tc>
          <w:tcPr>
            <w:tcW w:w="1985" w:type="dxa"/>
            <w:vAlign w:val="center"/>
          </w:tcPr>
          <w:p w:rsidR="00311246" w:rsidRPr="00796A39" w:rsidRDefault="00311246" w:rsidP="0034425C">
            <w:pPr>
              <w:rPr>
                <w:rFonts w:ascii="Times New Roman" w:hAnsi="Times New Roman" w:cs="Times New Roman"/>
              </w:rPr>
            </w:pPr>
            <w:r w:rsidRPr="00796A39">
              <w:rPr>
                <w:rFonts w:ascii="Times New Roman" w:hAnsi="Times New Roman" w:cs="Times New Roman"/>
              </w:rPr>
              <w:t>Приобретение кабинетов биологии</w:t>
            </w:r>
          </w:p>
        </w:tc>
        <w:tc>
          <w:tcPr>
            <w:tcW w:w="709"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992"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709" w:type="dxa"/>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067</w:t>
            </w:r>
          </w:p>
          <w:p w:rsidR="00311246" w:rsidRPr="00796A39" w:rsidRDefault="00311246" w:rsidP="0034425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Приобретено 2 кабинета биологии на сумму 1649тыс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34425C">
            <w:pPr>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rPr>
                <w:rFonts w:ascii="Times New Roman" w:hAnsi="Times New Roman" w:cs="Times New Roman"/>
              </w:rPr>
            </w:pPr>
            <w:r w:rsidRPr="00796A39">
              <w:rPr>
                <w:rFonts w:ascii="Times New Roman" w:hAnsi="Times New Roman" w:cs="Times New Roman"/>
              </w:rPr>
              <w:t>Приобретение компьютеров для общеобразовательных школ</w:t>
            </w:r>
          </w:p>
        </w:tc>
        <w:tc>
          <w:tcPr>
            <w:tcW w:w="709" w:type="dxa"/>
          </w:tcPr>
          <w:p w:rsidR="00311246" w:rsidRPr="00796A39" w:rsidRDefault="00311246" w:rsidP="00A80810">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0F3571">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1879CE">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w:t>
            </w:r>
          </w:p>
        </w:tc>
        <w:tc>
          <w:tcPr>
            <w:tcW w:w="992" w:type="dxa"/>
          </w:tcPr>
          <w:p w:rsidR="00311246" w:rsidRPr="00796A39" w:rsidRDefault="00311246" w:rsidP="000F3571">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w:t>
            </w:r>
          </w:p>
        </w:tc>
        <w:tc>
          <w:tcPr>
            <w:tcW w:w="709" w:type="dxa"/>
          </w:tcPr>
          <w:p w:rsidR="00311246" w:rsidRPr="00796A39" w:rsidRDefault="00311246" w:rsidP="000F3571">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4E5EB4"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B726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004</w:t>
            </w:r>
          </w:p>
          <w:p w:rsidR="00311246" w:rsidRPr="00796A39" w:rsidRDefault="00311246" w:rsidP="00B726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46141C">
            <w:pPr>
              <w:rPr>
                <w:rFonts w:ascii="Times New Roman" w:eastAsia="Times New Roman" w:hAnsi="Times New Roman" w:cs="Times New Roman"/>
                <w:szCs w:val="20"/>
              </w:rPr>
            </w:pPr>
            <w:r w:rsidRPr="00796A39">
              <w:rPr>
                <w:rFonts w:ascii="Times New Roman" w:eastAsia="Times New Roman" w:hAnsi="Times New Roman" w:cs="Times New Roman"/>
                <w:szCs w:val="20"/>
              </w:rPr>
              <w:t>Приобретено 8 единиц компьютерной техники на сумму 1071тыс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rPr>
          <w:trHeight w:val="362"/>
        </w:trPr>
        <w:tc>
          <w:tcPr>
            <w:tcW w:w="709" w:type="dxa"/>
          </w:tcPr>
          <w:p w:rsidR="00311246" w:rsidRPr="00796A39" w:rsidRDefault="00311246" w:rsidP="000F3571">
            <w:pPr>
              <w:spacing w:before="100" w:before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Приобретение учебников для школ района для 100% обеспечения учащихся</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F937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B726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005</w:t>
            </w:r>
          </w:p>
          <w:p w:rsidR="00311246" w:rsidRPr="00796A39" w:rsidRDefault="00311246" w:rsidP="00B726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tc>
        <w:tc>
          <w:tcPr>
            <w:tcW w:w="1559" w:type="dxa"/>
          </w:tcPr>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34425C">
            <w:pPr>
              <w:rPr>
                <w:rFonts w:ascii="Times New Roman" w:eastAsia="Times New Roman" w:hAnsi="Times New Roman" w:cs="Times New Roman"/>
                <w:szCs w:val="20"/>
              </w:rPr>
            </w:pPr>
            <w:r w:rsidRPr="00796A39">
              <w:rPr>
                <w:rFonts w:ascii="Times New Roman" w:eastAsia="Times New Roman" w:hAnsi="Times New Roman" w:cs="Times New Roman"/>
                <w:szCs w:val="20"/>
              </w:rPr>
              <w:t xml:space="preserve">Приобретено учебников для воспитанников </w:t>
            </w:r>
            <w:proofErr w:type="spellStart"/>
            <w:r w:rsidRPr="00796A39">
              <w:rPr>
                <w:rFonts w:ascii="Times New Roman" w:eastAsia="Times New Roman" w:hAnsi="Times New Roman" w:cs="Times New Roman"/>
                <w:szCs w:val="20"/>
              </w:rPr>
              <w:t>предшколы</w:t>
            </w:r>
            <w:proofErr w:type="spellEnd"/>
            <w:r w:rsidRPr="00796A39">
              <w:rPr>
                <w:rFonts w:ascii="Times New Roman" w:eastAsia="Times New Roman" w:hAnsi="Times New Roman" w:cs="Times New Roman"/>
                <w:szCs w:val="20"/>
              </w:rPr>
              <w:t xml:space="preserve">, учеников </w:t>
            </w:r>
            <w:r w:rsidRPr="00796A39">
              <w:rPr>
                <w:rFonts w:ascii="Times New Roman" w:eastAsia="Times New Roman" w:hAnsi="Times New Roman" w:cs="Times New Roman"/>
                <w:szCs w:val="20"/>
              </w:rPr>
              <w:lastRenderedPageBreak/>
              <w:t>2,5,7 класса,  на сумму 25010тыс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2C4A75">
            <w:pPr>
              <w:rPr>
                <w:rFonts w:ascii="Times New Roman" w:eastAsia="Times New Roman" w:hAnsi="Times New Roman" w:cs="Times New Roman"/>
                <w:sz w:val="24"/>
                <w:szCs w:val="24"/>
              </w:rPr>
            </w:pPr>
          </w:p>
        </w:tc>
        <w:tc>
          <w:tcPr>
            <w:tcW w:w="1985" w:type="dxa"/>
            <w:vAlign w:val="center"/>
          </w:tcPr>
          <w:p w:rsidR="00311246" w:rsidRPr="00796A39" w:rsidRDefault="00311246" w:rsidP="002C4A75">
            <w:pPr>
              <w:rPr>
                <w:rFonts w:ascii="Times New Roman" w:hAnsi="Times New Roman" w:cs="Times New Roman"/>
              </w:rPr>
            </w:pPr>
            <w:r w:rsidRPr="00796A39">
              <w:rPr>
                <w:rFonts w:ascii="Times New Roman" w:hAnsi="Times New Roman" w:cs="Times New Roman"/>
              </w:rPr>
              <w:t>Обучение учителей на курсах по инклюзивному образованию</w:t>
            </w:r>
          </w:p>
        </w:tc>
        <w:tc>
          <w:tcPr>
            <w:tcW w:w="709" w:type="dxa"/>
          </w:tcPr>
          <w:p w:rsidR="00311246" w:rsidRPr="00796A39" w:rsidRDefault="00311246" w:rsidP="002C4A75">
            <w:pPr>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p>
        </w:tc>
        <w:tc>
          <w:tcPr>
            <w:tcW w:w="992"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p>
        </w:tc>
        <w:tc>
          <w:tcPr>
            <w:tcW w:w="709"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2C4A75">
            <w:pPr>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w:t>
            </w:r>
          </w:p>
          <w:p w:rsidR="00311246" w:rsidRPr="00796A39" w:rsidRDefault="00311246" w:rsidP="002C4A7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Курсы по </w:t>
            </w:r>
            <w:proofErr w:type="gramStart"/>
            <w:r w:rsidRPr="00796A39">
              <w:rPr>
                <w:rFonts w:ascii="Times New Roman" w:eastAsia="Times New Roman" w:hAnsi="Times New Roman" w:cs="Times New Roman"/>
                <w:sz w:val="24"/>
                <w:szCs w:val="24"/>
              </w:rPr>
              <w:t>инклюзивному</w:t>
            </w:r>
            <w:proofErr w:type="gramEnd"/>
            <w:r w:rsidRPr="00796A39">
              <w:rPr>
                <w:rFonts w:ascii="Times New Roman" w:eastAsia="Times New Roman" w:hAnsi="Times New Roman" w:cs="Times New Roman"/>
                <w:sz w:val="24"/>
                <w:szCs w:val="24"/>
              </w:rPr>
              <w:t xml:space="preserve"> образования прошли 3 учителя </w:t>
            </w:r>
            <w:proofErr w:type="spellStart"/>
            <w:r w:rsidRPr="00796A39">
              <w:rPr>
                <w:rFonts w:ascii="Times New Roman" w:eastAsia="Times New Roman" w:hAnsi="Times New Roman" w:cs="Times New Roman"/>
                <w:sz w:val="24"/>
                <w:szCs w:val="24"/>
              </w:rPr>
              <w:t>Мадениетской</w:t>
            </w:r>
            <w:proofErr w:type="spellEnd"/>
            <w:r w:rsidRPr="00796A39">
              <w:rPr>
                <w:rFonts w:ascii="Times New Roman" w:eastAsia="Times New Roman" w:hAnsi="Times New Roman" w:cs="Times New Roman"/>
                <w:sz w:val="24"/>
                <w:szCs w:val="24"/>
              </w:rPr>
              <w:t xml:space="preserve">, Веселовской, </w:t>
            </w:r>
            <w:proofErr w:type="spellStart"/>
            <w:r w:rsidRPr="00796A39">
              <w:rPr>
                <w:rFonts w:ascii="Times New Roman" w:eastAsia="Times New Roman" w:hAnsi="Times New Roman" w:cs="Times New Roman"/>
                <w:sz w:val="24"/>
                <w:szCs w:val="24"/>
              </w:rPr>
              <w:t>Новыоникольской</w:t>
            </w:r>
            <w:proofErr w:type="spellEnd"/>
            <w:r w:rsidRPr="00796A39">
              <w:rPr>
                <w:rFonts w:ascii="Times New Roman" w:eastAsia="Times New Roman" w:hAnsi="Times New Roman" w:cs="Times New Roman"/>
                <w:sz w:val="24"/>
                <w:szCs w:val="24"/>
              </w:rPr>
              <w:t xml:space="preserve"> школ</w:t>
            </w:r>
          </w:p>
        </w:tc>
      </w:tr>
      <w:tr w:rsidR="00311246" w:rsidRPr="00796A39" w:rsidTr="00BA2C26">
        <w:tc>
          <w:tcPr>
            <w:tcW w:w="709" w:type="dxa"/>
          </w:tcPr>
          <w:p w:rsidR="00311246" w:rsidRPr="00796A39" w:rsidRDefault="00311246" w:rsidP="002C4A75">
            <w:pPr>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Оснащение в школах пищеблоков и столовых новым технологическим оборудованием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0,542</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924286">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p w:rsidR="00311246" w:rsidRPr="00796A39" w:rsidRDefault="00311246" w:rsidP="00924286">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Приобретено оборудование для столовых на сумму 542тыс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7E0D99">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бесплатного горячего питания для детей из малообеспеченных семей за счет средств фонда всеобуча</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73298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7E0D99">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p w:rsidR="00311246" w:rsidRPr="00796A39" w:rsidRDefault="00311246" w:rsidP="007E0D99">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На питание детей из фонда всеобуча потрачено 11999тыс</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Привлечение внебюджетных сре</w:t>
            </w:r>
            <w:proofErr w:type="gramStart"/>
            <w:r w:rsidRPr="00796A39">
              <w:rPr>
                <w:rFonts w:ascii="Times New Roman" w:hAnsi="Times New Roman" w:cs="Times New Roman"/>
              </w:rPr>
              <w:t>дств дл</w:t>
            </w:r>
            <w:proofErr w:type="gramEnd"/>
            <w:r w:rsidRPr="00796A39">
              <w:rPr>
                <w:rFonts w:ascii="Times New Roman" w:hAnsi="Times New Roman" w:cs="Times New Roman"/>
              </w:rPr>
              <w:t>я организации бесплатного горячего питания</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ОО</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9,5</w:t>
            </w:r>
          </w:p>
        </w:tc>
        <w:tc>
          <w:tcPr>
            <w:tcW w:w="992" w:type="dxa"/>
          </w:tcPr>
          <w:p w:rsidR="00311246" w:rsidRPr="00796A39" w:rsidRDefault="00311246" w:rsidP="00FA357D">
            <w:pPr>
              <w:spacing w:before="100" w:beforeAutospacing="1" w:after="100" w:afterAutospacing="1"/>
              <w:rPr>
                <w:rFonts w:ascii="Times New Roman" w:eastAsia="Times New Roman" w:hAnsi="Times New Roman" w:cs="Times New Roman"/>
                <w:szCs w:val="20"/>
              </w:rPr>
            </w:pPr>
            <w:r w:rsidRPr="00796A39">
              <w:rPr>
                <w:rFonts w:ascii="Times New Roman" w:eastAsia="Times New Roman" w:hAnsi="Times New Roman" w:cs="Times New Roman"/>
                <w:szCs w:val="20"/>
              </w:rPr>
              <w:t>9,5</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Исполнено</w:t>
            </w:r>
          </w:p>
          <w:p w:rsidR="00311246" w:rsidRPr="00796A39" w:rsidRDefault="00311246" w:rsidP="002C4A75">
            <w:pPr>
              <w:rPr>
                <w:rFonts w:ascii="Times New Roman" w:eastAsia="Times New Roman" w:hAnsi="Times New Roman" w:cs="Times New Roman"/>
                <w:szCs w:val="20"/>
              </w:rPr>
            </w:pPr>
            <w:r w:rsidRPr="00796A39">
              <w:rPr>
                <w:rFonts w:ascii="Times New Roman" w:eastAsia="Times New Roman" w:hAnsi="Times New Roman" w:cs="Times New Roman"/>
                <w:szCs w:val="20"/>
              </w:rPr>
              <w:t>Привлечено спонсорских средств на обеспечение питания детей в сумму 9,5млн</w:t>
            </w:r>
            <w:proofErr w:type="gramStart"/>
            <w:r w:rsidRPr="00796A39">
              <w:rPr>
                <w:rFonts w:ascii="Times New Roman" w:eastAsia="Times New Roman" w:hAnsi="Times New Roman" w:cs="Times New Roman"/>
                <w:szCs w:val="20"/>
              </w:rPr>
              <w:t>.т</w:t>
            </w:r>
            <w:proofErr w:type="gramEnd"/>
            <w:r w:rsidRPr="00796A39">
              <w:rPr>
                <w:rFonts w:ascii="Times New Roman" w:eastAsia="Times New Roman" w:hAnsi="Times New Roman" w:cs="Times New Roman"/>
                <w:szCs w:val="20"/>
              </w:rPr>
              <w:t>енге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Обеспечение и координация деятельности молодежного ресурсного центра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МРЦ</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3,2</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7,5</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456</w:t>
            </w:r>
          </w:p>
          <w:p w:rsidR="00311246" w:rsidRPr="00796A39" w:rsidRDefault="00311246" w:rsidP="00DB44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p w:rsidR="00311246" w:rsidRPr="00796A39" w:rsidRDefault="00311246" w:rsidP="00DB44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46141C">
            <w:pPr>
              <w:spacing w:after="160"/>
              <w:rPr>
                <w:rFonts w:ascii="Times New Roman" w:hAnsi="Times New Roman" w:cs="Times New Roman"/>
                <w:sz w:val="24"/>
                <w:szCs w:val="24"/>
              </w:rPr>
            </w:pPr>
            <w:r w:rsidRPr="00796A39">
              <w:rPr>
                <w:rFonts w:ascii="Times New Roman" w:hAnsi="Times New Roman" w:cs="Times New Roman"/>
                <w:sz w:val="24"/>
                <w:szCs w:val="24"/>
              </w:rPr>
              <w:t>Исполнено</w:t>
            </w:r>
            <w:proofErr w:type="gramStart"/>
            <w:r w:rsidRPr="00796A39">
              <w:rPr>
                <w:rFonts w:ascii="Times New Roman" w:hAnsi="Times New Roman" w:cs="Times New Roman"/>
                <w:sz w:val="24"/>
                <w:szCs w:val="24"/>
              </w:rPr>
              <w:t xml:space="preserve"> В</w:t>
            </w:r>
            <w:proofErr w:type="gramEnd"/>
            <w:r w:rsidRPr="00796A39">
              <w:rPr>
                <w:rFonts w:ascii="Times New Roman" w:hAnsi="Times New Roman" w:cs="Times New Roman"/>
                <w:sz w:val="24"/>
                <w:szCs w:val="24"/>
              </w:rPr>
              <w:t xml:space="preserve"> 2017 г на обеспечение и координация деятельности молодежного ресурсного центра </w:t>
            </w:r>
            <w:proofErr w:type="spellStart"/>
            <w:r w:rsidRPr="00796A39">
              <w:rPr>
                <w:rFonts w:ascii="Times New Roman" w:hAnsi="Times New Roman" w:cs="Times New Roman"/>
                <w:sz w:val="24"/>
                <w:szCs w:val="24"/>
              </w:rPr>
              <w:t>Сандыктауского</w:t>
            </w:r>
            <w:proofErr w:type="spellEnd"/>
            <w:r w:rsidRPr="00796A39">
              <w:rPr>
                <w:rFonts w:ascii="Times New Roman" w:hAnsi="Times New Roman" w:cs="Times New Roman"/>
                <w:sz w:val="24"/>
                <w:szCs w:val="24"/>
              </w:rPr>
              <w:t xml:space="preserve"> района из местного бюджета в 2017 г </w:t>
            </w:r>
            <w:r w:rsidRPr="00796A39">
              <w:rPr>
                <w:rFonts w:ascii="Times New Roman" w:hAnsi="Times New Roman" w:cs="Times New Roman"/>
                <w:sz w:val="24"/>
                <w:szCs w:val="24"/>
              </w:rPr>
              <w:lastRenderedPageBreak/>
              <w:t xml:space="preserve">выделено 7 491 000 </w:t>
            </w:r>
            <w:proofErr w:type="spellStart"/>
            <w:r w:rsidRPr="00796A39">
              <w:rPr>
                <w:rFonts w:ascii="Times New Roman" w:hAnsi="Times New Roman" w:cs="Times New Roman"/>
                <w:sz w:val="24"/>
                <w:szCs w:val="24"/>
              </w:rPr>
              <w:t>тг</w:t>
            </w:r>
            <w:proofErr w:type="spellEnd"/>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конкурсов, фестивалей, интеллектуальных игр среди молодежи для совершенствования и творческого развития талантливой молодежи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МРЦ</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after="160"/>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2017 г проведено 12 конкурсов, фестивалей, интеллектуальных </w:t>
            </w:r>
            <w:proofErr w:type="spellStart"/>
            <w:r w:rsidRPr="00796A39">
              <w:rPr>
                <w:rFonts w:ascii="Times New Roman" w:eastAsia="Times New Roman" w:hAnsi="Times New Roman" w:cs="Times New Roman"/>
                <w:sz w:val="24"/>
                <w:szCs w:val="24"/>
              </w:rPr>
              <w:t>игрсреди</w:t>
            </w:r>
            <w:proofErr w:type="spellEnd"/>
            <w:r w:rsidRPr="00796A39">
              <w:rPr>
                <w:rFonts w:ascii="Times New Roman" w:eastAsia="Times New Roman" w:hAnsi="Times New Roman" w:cs="Times New Roman"/>
                <w:sz w:val="24"/>
                <w:szCs w:val="24"/>
              </w:rPr>
              <w:t xml:space="preserve"> молодежи, с охватом:650 человек.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Осуществление мониторинга ситуации в молодежной среде по различным направлениям</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МРЦ</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after="160"/>
              <w:rPr>
                <w:rFonts w:ascii="Times New Roman" w:eastAsia="Times New Roman" w:hAnsi="Times New Roman" w:cs="Times New Roman"/>
                <w:sz w:val="24"/>
                <w:szCs w:val="24"/>
              </w:rPr>
            </w:pPr>
            <w:r w:rsidRPr="00796A39">
              <w:rPr>
                <w:rFonts w:ascii="Times New Roman" w:hAnsi="Times New Roman" w:cs="Times New Roman"/>
                <w:sz w:val="24"/>
                <w:szCs w:val="24"/>
              </w:rPr>
              <w:t>Исполнено</w:t>
            </w:r>
            <w:proofErr w:type="gramStart"/>
            <w:r w:rsidRPr="00796A39">
              <w:rPr>
                <w:rFonts w:ascii="Times New Roman" w:hAnsi="Times New Roman" w:cs="Times New Roman"/>
                <w:sz w:val="24"/>
                <w:szCs w:val="24"/>
              </w:rPr>
              <w:t xml:space="preserve">   В</w:t>
            </w:r>
            <w:proofErr w:type="gramEnd"/>
            <w:r w:rsidRPr="00796A39">
              <w:rPr>
                <w:rFonts w:ascii="Times New Roman" w:hAnsi="Times New Roman" w:cs="Times New Roman"/>
                <w:sz w:val="24"/>
                <w:szCs w:val="24"/>
              </w:rPr>
              <w:t xml:space="preserve"> 2017 г среди молодежи </w:t>
            </w:r>
            <w:proofErr w:type="spellStart"/>
            <w:r w:rsidRPr="00796A39">
              <w:rPr>
                <w:rFonts w:ascii="Times New Roman" w:hAnsi="Times New Roman" w:cs="Times New Roman"/>
                <w:sz w:val="24"/>
                <w:szCs w:val="24"/>
              </w:rPr>
              <w:t>Сандыктауского</w:t>
            </w:r>
            <w:proofErr w:type="spellEnd"/>
            <w:r w:rsidRPr="00796A39">
              <w:rPr>
                <w:rFonts w:ascii="Times New Roman" w:hAnsi="Times New Roman" w:cs="Times New Roman"/>
                <w:sz w:val="24"/>
                <w:szCs w:val="24"/>
              </w:rPr>
              <w:t xml:space="preserve"> района проведено 10 мониторинга ситуации в молодежной среде по </w:t>
            </w:r>
            <w:proofErr w:type="spellStart"/>
            <w:r w:rsidRPr="00796A39">
              <w:rPr>
                <w:rFonts w:ascii="Times New Roman" w:hAnsi="Times New Roman" w:cs="Times New Roman"/>
                <w:sz w:val="24"/>
                <w:szCs w:val="24"/>
              </w:rPr>
              <w:t>гос</w:t>
            </w:r>
            <w:proofErr w:type="spellEnd"/>
            <w:r w:rsidRPr="00796A39">
              <w:rPr>
                <w:rFonts w:ascii="Times New Roman" w:hAnsi="Times New Roman" w:cs="Times New Roman"/>
                <w:sz w:val="24"/>
                <w:szCs w:val="24"/>
              </w:rPr>
              <w:t xml:space="preserve">. символам, по патриотическому воспитанию молодежи, создание у молодежи </w:t>
            </w:r>
            <w:proofErr w:type="spellStart"/>
            <w:r w:rsidRPr="00796A39">
              <w:rPr>
                <w:rFonts w:ascii="Times New Roman" w:hAnsi="Times New Roman" w:cs="Times New Roman"/>
                <w:sz w:val="24"/>
                <w:szCs w:val="24"/>
              </w:rPr>
              <w:t>антикоррупционного</w:t>
            </w:r>
            <w:proofErr w:type="spellEnd"/>
            <w:r w:rsidRPr="00796A39">
              <w:rPr>
                <w:rFonts w:ascii="Times New Roman" w:hAnsi="Times New Roman" w:cs="Times New Roman"/>
                <w:sz w:val="24"/>
                <w:szCs w:val="24"/>
              </w:rPr>
              <w:t xml:space="preserve"> мировоззрения, по профилактике религиозному экстремизму и терроризму</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Организация и обеспечение деятельности Совета по реализации государственной </w:t>
            </w:r>
            <w:r w:rsidRPr="00796A39">
              <w:rPr>
                <w:rFonts w:ascii="Times New Roman" w:hAnsi="Times New Roman" w:cs="Times New Roman"/>
              </w:rPr>
              <w:lastRenderedPageBreak/>
              <w:t xml:space="preserve">молодежной политики при </w:t>
            </w:r>
            <w:proofErr w:type="spellStart"/>
            <w:r w:rsidRPr="00796A39">
              <w:rPr>
                <w:rFonts w:ascii="Times New Roman" w:hAnsi="Times New Roman" w:cs="Times New Roman"/>
              </w:rPr>
              <w:t>акимате</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МРЦ</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after="160"/>
              <w:rPr>
                <w:rFonts w:ascii="Times New Roman" w:eastAsia="Times New Roman" w:hAnsi="Times New Roman" w:cs="Times New Roman"/>
                <w:sz w:val="24"/>
                <w:szCs w:val="24"/>
              </w:rPr>
            </w:pPr>
            <w:r w:rsidRPr="00796A39">
              <w:rPr>
                <w:rFonts w:ascii="Times New Roman" w:hAnsi="Times New Roman" w:cs="Times New Roman"/>
                <w:sz w:val="24"/>
                <w:szCs w:val="24"/>
              </w:rPr>
              <w:t>Исполнено</w:t>
            </w:r>
            <w:proofErr w:type="gramStart"/>
            <w:r w:rsidRPr="00796A39">
              <w:rPr>
                <w:rFonts w:ascii="Times New Roman" w:hAnsi="Times New Roman" w:cs="Times New Roman"/>
                <w:sz w:val="24"/>
                <w:szCs w:val="24"/>
              </w:rPr>
              <w:t xml:space="preserve">   В</w:t>
            </w:r>
            <w:proofErr w:type="gramEnd"/>
            <w:r w:rsidRPr="00796A39">
              <w:rPr>
                <w:rFonts w:ascii="Times New Roman" w:hAnsi="Times New Roman" w:cs="Times New Roman"/>
                <w:sz w:val="24"/>
                <w:szCs w:val="24"/>
              </w:rPr>
              <w:t xml:space="preserve"> 2017 г проведено  4 заседания Совета по </w:t>
            </w:r>
            <w:r w:rsidRPr="00796A39">
              <w:rPr>
                <w:rFonts w:ascii="Times New Roman" w:hAnsi="Times New Roman" w:cs="Times New Roman"/>
                <w:sz w:val="24"/>
                <w:szCs w:val="24"/>
              </w:rPr>
              <w:lastRenderedPageBreak/>
              <w:t>делам молодежи, где рассмотрены вопросы согласно утвержденного плана работы Совета по реализации государственной молодежной политики</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и участие в совместных рейдах по ночным увеселительным заведениям по выявлению правонарушений среди молодежи</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МРЦ</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after="160"/>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В 2017 г в </w:t>
            </w:r>
            <w:proofErr w:type="spellStart"/>
            <w:r w:rsidRPr="00796A39">
              <w:rPr>
                <w:rFonts w:ascii="Times New Roman" w:hAnsi="Times New Roman" w:cs="Times New Roman"/>
                <w:sz w:val="24"/>
                <w:szCs w:val="24"/>
              </w:rPr>
              <w:t>с</w:t>
            </w:r>
            <w:proofErr w:type="gramStart"/>
            <w:r w:rsidRPr="00796A39">
              <w:rPr>
                <w:rFonts w:ascii="Times New Roman" w:hAnsi="Times New Roman" w:cs="Times New Roman"/>
                <w:sz w:val="24"/>
                <w:szCs w:val="24"/>
              </w:rPr>
              <w:t>.Б</w:t>
            </w:r>
            <w:proofErr w:type="gramEnd"/>
            <w:r w:rsidRPr="00796A39">
              <w:rPr>
                <w:rFonts w:ascii="Times New Roman" w:hAnsi="Times New Roman" w:cs="Times New Roman"/>
                <w:sz w:val="24"/>
                <w:szCs w:val="24"/>
              </w:rPr>
              <w:t>алкашинопроведено</w:t>
            </w:r>
            <w:proofErr w:type="spellEnd"/>
            <w:r w:rsidRPr="00796A39">
              <w:rPr>
                <w:rFonts w:ascii="Times New Roman" w:hAnsi="Times New Roman" w:cs="Times New Roman"/>
                <w:sz w:val="24"/>
                <w:szCs w:val="24"/>
              </w:rPr>
              <w:t xml:space="preserve">  6 рейда по ночным увеселительным заведениям с представителями  правоохранительных органов</w:t>
            </w:r>
          </w:p>
        </w:tc>
      </w:tr>
      <w:tr w:rsidR="00311246" w:rsidRPr="00796A39" w:rsidTr="00BA2C26">
        <w:tc>
          <w:tcPr>
            <w:tcW w:w="11341" w:type="dxa"/>
            <w:gridSpan w:val="12"/>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8 «Улучшение здоровья населения»</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90</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Уровень удовлетворенности населения качеством медицинских услуг»</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DB44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69,9</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69,9</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83,5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Согласно анкетирования из 200 опрошенных, </w:t>
            </w:r>
            <w:proofErr w:type="gramStart"/>
            <w:r w:rsidRPr="00796A39">
              <w:rPr>
                <w:rFonts w:ascii="Times New Roman" w:hAnsi="Times New Roman"/>
                <w:sz w:val="24"/>
                <w:szCs w:val="24"/>
              </w:rPr>
              <w:t>у</w:t>
            </w:r>
            <w:r w:rsidRPr="00796A39">
              <w:rPr>
                <w:rFonts w:ascii="Times New Roman" w:hAnsi="Times New Roman"/>
                <w:bCs/>
                <w:sz w:val="24"/>
                <w:szCs w:val="24"/>
              </w:rPr>
              <w:t>довлетворены</w:t>
            </w:r>
            <w:proofErr w:type="gramEnd"/>
            <w:r w:rsidRPr="00796A39">
              <w:rPr>
                <w:rFonts w:ascii="Times New Roman" w:hAnsi="Times New Roman"/>
                <w:bCs/>
                <w:sz w:val="24"/>
                <w:szCs w:val="24"/>
              </w:rPr>
              <w:t xml:space="preserve"> качеством медицинских услуг 167 человек, 83,5%.</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91</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Материнская смертность</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Кол-во случаев на 100 </w:t>
            </w:r>
            <w:r w:rsidRPr="00796A39">
              <w:rPr>
                <w:rFonts w:ascii="Times New Roman" w:eastAsia="Times New Roman" w:hAnsi="Times New Roman" w:cs="Times New Roman"/>
                <w:sz w:val="24"/>
                <w:szCs w:val="24"/>
              </w:rPr>
              <w:lastRenderedPageBreak/>
              <w:t>тыс. родившихся живыми</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311246" w:rsidRPr="00796A39" w:rsidRDefault="00311246" w:rsidP="0073298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 xml:space="preserve">Исполнено Материнской смертности в </w:t>
            </w:r>
            <w:proofErr w:type="spellStart"/>
            <w:r w:rsidRPr="00796A39">
              <w:rPr>
                <w:rFonts w:ascii="Times New Roman" w:eastAsia="Times New Roman" w:hAnsi="Times New Roman" w:cs="Times New Roman"/>
                <w:sz w:val="24"/>
                <w:szCs w:val="24"/>
              </w:rPr>
              <w:t>Сандыктаус</w:t>
            </w:r>
            <w:r w:rsidRPr="00796A39">
              <w:rPr>
                <w:rFonts w:ascii="Times New Roman" w:eastAsia="Times New Roman" w:hAnsi="Times New Roman" w:cs="Times New Roman"/>
                <w:sz w:val="24"/>
                <w:szCs w:val="24"/>
              </w:rPr>
              <w:lastRenderedPageBreak/>
              <w:t>ком</w:t>
            </w:r>
            <w:proofErr w:type="spellEnd"/>
            <w:r w:rsidRPr="00796A39">
              <w:rPr>
                <w:rFonts w:ascii="Times New Roman" w:eastAsia="Times New Roman" w:hAnsi="Times New Roman" w:cs="Times New Roman"/>
                <w:sz w:val="24"/>
                <w:szCs w:val="24"/>
              </w:rPr>
              <w:t xml:space="preserve"> районе за 2017 год не зарегистрировано</w:t>
            </w:r>
            <w:proofErr w:type="gramEnd"/>
            <w:r w:rsidRPr="00796A39">
              <w:rPr>
                <w:rFonts w:ascii="Times New Roman" w:eastAsia="Times New Roman" w:hAnsi="Times New Roman" w:cs="Times New Roman"/>
                <w:sz w:val="24"/>
                <w:szCs w:val="24"/>
              </w:rPr>
              <w:t>.</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92</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Детская смертность (от 0 до 5 лет)</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Кол-во случаев на 100 тыс. родившихся живыми</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4,9</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4,9</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2017 году умер – 2  ребенка (2/230*100) </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( 2 ребенка погибли от несчастного случая при  пожаре)</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93</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Младенческая смертность на 1 000 </w:t>
            </w:r>
            <w:proofErr w:type="gramStart"/>
            <w:r w:rsidRPr="00796A39">
              <w:rPr>
                <w:rFonts w:ascii="Times New Roman" w:hAnsi="Times New Roman" w:cs="Times New Roman"/>
              </w:rPr>
              <w:t>родившихся</w:t>
            </w:r>
            <w:proofErr w:type="gramEnd"/>
            <w:r w:rsidRPr="00796A39">
              <w:rPr>
                <w:rFonts w:ascii="Times New Roman" w:hAnsi="Times New Roman" w:cs="Times New Roman"/>
              </w:rPr>
              <w:t xml:space="preserve"> живыми</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Кол-во случаев на 100 тыс. родившихся живыми</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8,2</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8,2</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4,3</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Исполнено</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 2017 году умер – 1</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 xml:space="preserve">врожденный порок развития желудочно-кишечного </w:t>
            </w:r>
            <w:proofErr w:type="spellStart"/>
            <w:r w:rsidRPr="00796A39">
              <w:rPr>
                <w:rFonts w:ascii="Times New Roman" w:eastAsia="Times New Roman" w:hAnsi="Times New Roman" w:cs="Times New Roman"/>
                <w:sz w:val="24"/>
                <w:szCs w:val="24"/>
              </w:rPr>
              <w:t>трактиа</w:t>
            </w:r>
            <w:proofErr w:type="spellEnd"/>
            <w:r w:rsidRPr="00796A39">
              <w:rPr>
                <w:rFonts w:ascii="Times New Roman" w:eastAsia="Times New Roman" w:hAnsi="Times New Roman" w:cs="Times New Roman"/>
                <w:sz w:val="24"/>
                <w:szCs w:val="24"/>
              </w:rPr>
              <w:t>, острая почечная недостаточность), (1/235*100)</w:t>
            </w:r>
          </w:p>
          <w:p w:rsidR="00311246" w:rsidRPr="00796A39" w:rsidRDefault="00311246" w:rsidP="0046141C">
            <w:pPr>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94</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Смертность от болезней системы кровообращения"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Кол-во случаев на 100 тысяч населения</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165,5</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165,5</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346,3</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2017 году от болезней системы кровообращения умерло 77 человек. Высокая заболеваемость (за 2017 г – 298 случая).</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95</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Смертность от онкологических заболеваний"</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Кол-во случаев на 100 </w:t>
            </w:r>
            <w:r w:rsidRPr="00796A39">
              <w:rPr>
                <w:rFonts w:ascii="Times New Roman" w:eastAsia="Times New Roman" w:hAnsi="Times New Roman" w:cs="Times New Roman"/>
                <w:sz w:val="24"/>
                <w:szCs w:val="24"/>
              </w:rPr>
              <w:lastRenderedPageBreak/>
              <w:t>тысяч населения</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104,5</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104,5</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188,9</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2017 году умерло 42 человек</w:t>
            </w:r>
          </w:p>
          <w:p w:rsidR="00311246" w:rsidRPr="00796A39" w:rsidRDefault="00311246" w:rsidP="0046141C">
            <w:pPr>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Высокая</w:t>
            </w:r>
            <w:proofErr w:type="gramEnd"/>
            <w:r w:rsidRPr="00796A39">
              <w:rPr>
                <w:rFonts w:ascii="Times New Roman" w:eastAsia="Times New Roman" w:hAnsi="Times New Roman" w:cs="Times New Roman"/>
                <w:sz w:val="24"/>
                <w:szCs w:val="24"/>
              </w:rPr>
              <w:t xml:space="preserve"> </w:t>
            </w:r>
            <w:proofErr w:type="spellStart"/>
            <w:r w:rsidRPr="00796A39">
              <w:rPr>
                <w:rFonts w:ascii="Times New Roman" w:eastAsia="Times New Roman" w:hAnsi="Times New Roman" w:cs="Times New Roman"/>
                <w:sz w:val="24"/>
                <w:szCs w:val="24"/>
              </w:rPr>
              <w:lastRenderedPageBreak/>
              <w:t>онкозаболеваемость</w:t>
            </w:r>
            <w:proofErr w:type="spellEnd"/>
            <w:r w:rsidRPr="00796A39">
              <w:rPr>
                <w:rFonts w:ascii="Times New Roman" w:eastAsia="Times New Roman" w:hAnsi="Times New Roman" w:cs="Times New Roman"/>
                <w:sz w:val="24"/>
                <w:szCs w:val="24"/>
              </w:rPr>
              <w:t xml:space="preserve"> (за 2017 г – 80 случаев). Смертность рассчитывается:42*100000/22404=188,9%</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96</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Смертность от туберкулеза</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Кол-во случаев на 100 тысяч населения</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3,7</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2017 году от туберкулеза умер 1 человек (1х100000/22404)</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97</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Распространенность вируса иммунодефицита человека в возрастной группе 15-49 лет, в пределах 0,2-0,6%"</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отчет</w:t>
            </w:r>
          </w:p>
        </w:tc>
        <w:tc>
          <w:tcPr>
            <w:tcW w:w="122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ГКПнаПХВ</w:t>
            </w:r>
            <w:proofErr w:type="spellEnd"/>
            <w:r w:rsidRPr="00796A39">
              <w:rPr>
                <w:rFonts w:ascii="Times New Roman" w:eastAsia="Times New Roman" w:hAnsi="Times New Roman" w:cs="Times New Roman"/>
                <w:sz w:val="24"/>
                <w:szCs w:val="24"/>
              </w:rPr>
              <w:t xml:space="preserve"> «ЦРБ»</w:t>
            </w:r>
          </w:p>
        </w:tc>
        <w:tc>
          <w:tcPr>
            <w:tcW w:w="763"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0,12</w:t>
            </w:r>
          </w:p>
        </w:tc>
        <w:tc>
          <w:tcPr>
            <w:tcW w:w="992" w:type="dxa"/>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0,12</w:t>
            </w:r>
          </w:p>
        </w:tc>
        <w:tc>
          <w:tcPr>
            <w:tcW w:w="992"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0,12</w:t>
            </w:r>
          </w:p>
        </w:tc>
        <w:tc>
          <w:tcPr>
            <w:tcW w:w="709" w:type="dxa"/>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A8081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85FB7">
            <w:pPr>
              <w:rPr>
                <w:rFonts w:ascii="Times New Roman" w:eastAsia="Times New Roman" w:hAnsi="Times New Roman" w:cs="Times New Roman"/>
                <w:sz w:val="24"/>
                <w:szCs w:val="24"/>
              </w:rPr>
            </w:pPr>
          </w:p>
          <w:p w:rsidR="00311246" w:rsidRPr="00796A39" w:rsidRDefault="00311246" w:rsidP="00485FB7">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485FB7">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Проводится санитарно просветительная работа врачом ЗОЖ</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485FB7">
        <w:trPr>
          <w:trHeight w:val="3107"/>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скрининга на определение Сахарного Диабета и БСК</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ПХВ «ЦРБ»</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w:t>
            </w:r>
          </w:p>
        </w:tc>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C45D3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253-038-011</w:t>
            </w:r>
          </w:p>
        </w:tc>
        <w:tc>
          <w:tcPr>
            <w:tcW w:w="1559" w:type="dxa"/>
          </w:tcPr>
          <w:p w:rsidR="00311246" w:rsidRPr="00796A39" w:rsidRDefault="00311246" w:rsidP="00CE19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Проводятся </w:t>
            </w:r>
            <w:proofErr w:type="spellStart"/>
            <w:r w:rsidRPr="00796A39">
              <w:rPr>
                <w:rFonts w:ascii="Times New Roman" w:eastAsia="Times New Roman" w:hAnsi="Times New Roman" w:cs="Times New Roman"/>
                <w:sz w:val="24"/>
                <w:szCs w:val="24"/>
              </w:rPr>
              <w:t>скрининги</w:t>
            </w:r>
            <w:proofErr w:type="spellEnd"/>
            <w:r w:rsidRPr="00796A39">
              <w:rPr>
                <w:rFonts w:ascii="Times New Roman" w:eastAsia="Times New Roman" w:hAnsi="Times New Roman" w:cs="Times New Roman"/>
                <w:sz w:val="24"/>
                <w:szCs w:val="24"/>
              </w:rPr>
              <w:t xml:space="preserve">, осмотрено 2655 чел. По </w:t>
            </w:r>
            <w:proofErr w:type="spellStart"/>
            <w:r w:rsidRPr="00796A39">
              <w:rPr>
                <w:rFonts w:ascii="Times New Roman" w:eastAsia="Times New Roman" w:hAnsi="Times New Roman" w:cs="Times New Roman"/>
                <w:sz w:val="24"/>
                <w:szCs w:val="24"/>
              </w:rPr>
              <w:t>БСК</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о</w:t>
            </w:r>
            <w:proofErr w:type="spellEnd"/>
            <w:r w:rsidRPr="00796A39">
              <w:rPr>
                <w:rFonts w:ascii="Times New Roman" w:eastAsia="Times New Roman" w:hAnsi="Times New Roman" w:cs="Times New Roman"/>
                <w:sz w:val="24"/>
                <w:szCs w:val="24"/>
              </w:rPr>
              <w:t xml:space="preserve"> сахарному диабету   осмотрено 2745 человек.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Централизованные поставки медикаментов для больных сахарным диабетом</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ПХВ «ЦРБ»</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485FB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10,7</w:t>
            </w:r>
          </w:p>
        </w:tc>
        <w:tc>
          <w:tcPr>
            <w:tcW w:w="992" w:type="dxa"/>
          </w:tcPr>
          <w:p w:rsidR="00311246" w:rsidRPr="00796A39" w:rsidRDefault="00311246" w:rsidP="00485FB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10,7</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253-038-011</w:t>
            </w:r>
          </w:p>
        </w:tc>
        <w:tc>
          <w:tcPr>
            <w:tcW w:w="1559" w:type="dxa"/>
          </w:tcPr>
          <w:p w:rsidR="00311246" w:rsidRPr="00796A39" w:rsidRDefault="00311246" w:rsidP="00CE197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Получателей  484 человек.</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Централизованные поставки медикаментов для больных туберкулезными заболеваниями</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ПХВ «ЦРБ»</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253-038-011</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Получали 11  человек.</w:t>
            </w:r>
          </w:p>
        </w:tc>
      </w:tr>
      <w:tr w:rsidR="00311246" w:rsidRPr="00796A39" w:rsidTr="00BA2C26">
        <w:tc>
          <w:tcPr>
            <w:tcW w:w="709" w:type="dxa"/>
          </w:tcPr>
          <w:p w:rsidR="00311246" w:rsidRPr="00796A39" w:rsidRDefault="00311246" w:rsidP="000F3571">
            <w:pPr>
              <w:spacing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after="100" w:afterAutospacing="1"/>
              <w:rPr>
                <w:rFonts w:ascii="Times New Roman" w:hAnsi="Times New Roman" w:cs="Times New Roman"/>
              </w:rPr>
            </w:pPr>
            <w:r w:rsidRPr="00796A39">
              <w:rPr>
                <w:rFonts w:ascii="Times New Roman" w:hAnsi="Times New Roman" w:cs="Times New Roman"/>
              </w:rPr>
              <w:t xml:space="preserve">Централизованные поставки </w:t>
            </w:r>
            <w:r w:rsidRPr="00796A39">
              <w:rPr>
                <w:rFonts w:ascii="Times New Roman" w:hAnsi="Times New Roman" w:cs="Times New Roman"/>
              </w:rPr>
              <w:lastRenderedPageBreak/>
              <w:t xml:space="preserve">медикаментов для больных  заболеваниями </w:t>
            </w:r>
            <w:proofErr w:type="spellStart"/>
            <w:r w:rsidRPr="00796A39">
              <w:rPr>
                <w:rFonts w:ascii="Times New Roman" w:hAnsi="Times New Roman" w:cs="Times New Roman"/>
              </w:rPr>
              <w:t>онкогематология</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гемофелия</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расссеянный</w:t>
            </w:r>
            <w:proofErr w:type="spellEnd"/>
            <w:r w:rsidRPr="00796A39">
              <w:rPr>
                <w:rFonts w:ascii="Times New Roman" w:hAnsi="Times New Roman" w:cs="Times New Roman"/>
              </w:rPr>
              <w:t xml:space="preserve"> склероз</w:t>
            </w:r>
          </w:p>
        </w:tc>
        <w:tc>
          <w:tcPr>
            <w:tcW w:w="709" w:type="dxa"/>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w:t>
            </w:r>
            <w:r w:rsidRPr="00796A39">
              <w:rPr>
                <w:rFonts w:ascii="Times New Roman" w:eastAsia="Times New Roman" w:hAnsi="Times New Roman" w:cs="Times New Roman"/>
                <w:sz w:val="24"/>
                <w:szCs w:val="24"/>
              </w:rPr>
              <w:lastRenderedPageBreak/>
              <w:t>. тенге</w:t>
            </w:r>
          </w:p>
        </w:tc>
        <w:tc>
          <w:tcPr>
            <w:tcW w:w="992" w:type="dxa"/>
            <w:vAlign w:val="center"/>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1222" w:type="dxa"/>
          </w:tcPr>
          <w:p w:rsidR="00311246" w:rsidRPr="00796A39" w:rsidRDefault="00311246" w:rsidP="00BA2C26">
            <w:pPr>
              <w:spacing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w:t>
            </w:r>
            <w:r w:rsidRPr="00796A39">
              <w:rPr>
                <w:rFonts w:ascii="Times New Roman" w:eastAsia="Times New Roman" w:hAnsi="Times New Roman" w:cs="Times New Roman"/>
                <w:sz w:val="24"/>
                <w:szCs w:val="24"/>
              </w:rPr>
              <w:lastRenderedPageBreak/>
              <w:t>ПХВ «ЦРБ»</w:t>
            </w:r>
          </w:p>
        </w:tc>
        <w:tc>
          <w:tcPr>
            <w:tcW w:w="763" w:type="dxa"/>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tcPr>
          <w:p w:rsidR="00311246" w:rsidRPr="00796A39" w:rsidRDefault="00F1148F" w:rsidP="00BA2C26">
            <w:pPr>
              <w:spacing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42,3</w:t>
            </w:r>
          </w:p>
        </w:tc>
        <w:tc>
          <w:tcPr>
            <w:tcW w:w="992" w:type="dxa"/>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42,3</w:t>
            </w:r>
          </w:p>
        </w:tc>
        <w:tc>
          <w:tcPr>
            <w:tcW w:w="709" w:type="dxa"/>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BA2C2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w:t>
            </w:r>
            <w:r w:rsidRPr="00796A39">
              <w:rPr>
                <w:rFonts w:ascii="Times New Roman" w:eastAsia="Times New Roman" w:hAnsi="Times New Roman" w:cs="Times New Roman"/>
                <w:sz w:val="24"/>
                <w:szCs w:val="24"/>
              </w:rPr>
              <w:lastRenderedPageBreak/>
              <w:t>038-011</w:t>
            </w:r>
          </w:p>
        </w:tc>
        <w:tc>
          <w:tcPr>
            <w:tcW w:w="1559" w:type="dxa"/>
          </w:tcPr>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Исполнено.</w:t>
            </w:r>
          </w:p>
          <w:p w:rsidR="00311246" w:rsidRPr="00796A39" w:rsidRDefault="00311246" w:rsidP="0046141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Получателей 6  человек.</w:t>
            </w:r>
          </w:p>
        </w:tc>
      </w:tr>
      <w:tr w:rsidR="00311246" w:rsidRPr="00796A39" w:rsidTr="00BA2C26">
        <w:tc>
          <w:tcPr>
            <w:tcW w:w="709" w:type="dxa"/>
          </w:tcPr>
          <w:p w:rsidR="00311246" w:rsidRPr="00796A39" w:rsidRDefault="00311246" w:rsidP="000F3571">
            <w:pPr>
              <w:spacing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Централизованные поставки вакцины против гриппа, БЦЖ, гепатита, кори, краснухи</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ПХВ «ЦРБ»</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23,8</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23,8</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253-038-011</w:t>
            </w:r>
          </w:p>
        </w:tc>
        <w:tc>
          <w:tcPr>
            <w:tcW w:w="1559" w:type="dxa"/>
          </w:tcPr>
          <w:p w:rsidR="00311246" w:rsidRPr="00796A39" w:rsidRDefault="00311246" w:rsidP="00CE197D">
            <w:pPr>
              <w:rPr>
                <w:rFonts w:ascii="Times New Roman" w:hAnsi="Times New Roman" w:cs="Times New Roman"/>
                <w:sz w:val="24"/>
                <w:szCs w:val="24"/>
              </w:rPr>
            </w:pPr>
            <w:r w:rsidRPr="00796A39">
              <w:rPr>
                <w:rFonts w:ascii="Times New Roman" w:hAnsi="Times New Roman" w:cs="Times New Roman"/>
                <w:sz w:val="24"/>
                <w:szCs w:val="24"/>
              </w:rPr>
              <w:t>Исполнено</w:t>
            </w:r>
            <w:proofErr w:type="gramStart"/>
            <w:r w:rsidRPr="00796A39">
              <w:rPr>
                <w:rFonts w:ascii="Times New Roman" w:hAnsi="Times New Roman" w:cs="Times New Roman"/>
                <w:sz w:val="24"/>
                <w:szCs w:val="24"/>
              </w:rPr>
              <w:t xml:space="preserve"> .</w:t>
            </w:r>
            <w:proofErr w:type="gramEnd"/>
            <w:r w:rsidRPr="00796A39">
              <w:rPr>
                <w:rFonts w:ascii="Times New Roman" w:hAnsi="Times New Roman" w:cs="Times New Roman"/>
                <w:sz w:val="24"/>
                <w:szCs w:val="24"/>
              </w:rPr>
              <w:t xml:space="preserve"> </w:t>
            </w:r>
            <w:r w:rsidR="0046141C" w:rsidRPr="00796A39">
              <w:rPr>
                <w:rFonts w:ascii="Times New Roman" w:hAnsi="Times New Roman" w:cs="Times New Roman"/>
                <w:sz w:val="24"/>
                <w:szCs w:val="24"/>
              </w:rPr>
              <w:t>Вакцинировано</w:t>
            </w:r>
            <w:r w:rsidRPr="00796A39">
              <w:rPr>
                <w:rFonts w:ascii="Times New Roman" w:hAnsi="Times New Roman" w:cs="Times New Roman"/>
                <w:sz w:val="24"/>
                <w:szCs w:val="24"/>
              </w:rPr>
              <w:t xml:space="preserve">  против гриппа 2200 чел., гепатита  1296 </w:t>
            </w:r>
            <w:proofErr w:type="spellStart"/>
            <w:r w:rsidRPr="00796A39">
              <w:rPr>
                <w:rFonts w:ascii="Times New Roman" w:hAnsi="Times New Roman" w:cs="Times New Roman"/>
                <w:sz w:val="24"/>
                <w:szCs w:val="24"/>
              </w:rPr>
              <w:t>чел.,корь</w:t>
            </w:r>
            <w:proofErr w:type="spellEnd"/>
            <w:r w:rsidRPr="00796A39">
              <w:rPr>
                <w:rFonts w:ascii="Times New Roman" w:hAnsi="Times New Roman" w:cs="Times New Roman"/>
                <w:sz w:val="24"/>
                <w:szCs w:val="24"/>
              </w:rPr>
              <w:t xml:space="preserve"> и краснуха 581 человек, БЦЖ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Поступление медикаментов по бесплатному фонду</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ГКПна</w:t>
            </w:r>
            <w:proofErr w:type="spellEnd"/>
            <w:r w:rsidRPr="00796A39">
              <w:rPr>
                <w:rFonts w:ascii="Times New Roman" w:eastAsia="Times New Roman" w:hAnsi="Times New Roman" w:cs="Times New Roman"/>
                <w:sz w:val="24"/>
                <w:szCs w:val="24"/>
              </w:rPr>
              <w:t xml:space="preserve"> ПХВ «ЦРБ»</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485FB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46,4</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46,4</w:t>
            </w:r>
          </w:p>
        </w:tc>
        <w:tc>
          <w:tcPr>
            <w:tcW w:w="709"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253-038-104</w:t>
            </w:r>
          </w:p>
        </w:tc>
        <w:tc>
          <w:tcPr>
            <w:tcW w:w="1559" w:type="dxa"/>
          </w:tcPr>
          <w:p w:rsidR="00311246" w:rsidRPr="00796A39" w:rsidRDefault="00311246" w:rsidP="00CE197D">
            <w:pPr>
              <w:rPr>
                <w:rFonts w:ascii="Times New Roman" w:hAnsi="Times New Roman" w:cs="Times New Roman"/>
                <w:sz w:val="24"/>
                <w:szCs w:val="24"/>
              </w:rPr>
            </w:pPr>
            <w:r w:rsidRPr="00796A39">
              <w:rPr>
                <w:rFonts w:ascii="Times New Roman" w:hAnsi="Times New Roman" w:cs="Times New Roman"/>
                <w:sz w:val="24"/>
                <w:szCs w:val="24"/>
              </w:rPr>
              <w:t>Исполнено.</w:t>
            </w:r>
            <w:r w:rsidRPr="00796A39">
              <w:rPr>
                <w:rFonts w:ascii="Times New Roman" w:eastAsia="Times New Roman" w:hAnsi="Times New Roman" w:cs="Times New Roman"/>
                <w:sz w:val="24"/>
                <w:szCs w:val="24"/>
              </w:rPr>
              <w:t xml:space="preserve"> Получателей 3514 человек.</w:t>
            </w:r>
          </w:p>
          <w:p w:rsidR="00311246" w:rsidRPr="00796A39" w:rsidRDefault="00311246" w:rsidP="00CE197D">
            <w:pPr>
              <w:rPr>
                <w:rFonts w:ascii="Times New Roman" w:hAnsi="Times New Roman" w:cs="Times New Roman"/>
                <w:sz w:val="24"/>
                <w:szCs w:val="24"/>
              </w:rPr>
            </w:pPr>
            <w:r w:rsidRPr="00796A39">
              <w:rPr>
                <w:rFonts w:ascii="Times New Roman" w:hAnsi="Times New Roman" w:cs="Times New Roman"/>
                <w:sz w:val="24"/>
                <w:szCs w:val="24"/>
              </w:rPr>
              <w:t xml:space="preserve"> </w:t>
            </w:r>
          </w:p>
        </w:tc>
      </w:tr>
      <w:tr w:rsidR="00311246" w:rsidRPr="00796A39" w:rsidTr="00BA2C26">
        <w:tc>
          <w:tcPr>
            <w:tcW w:w="11341" w:type="dxa"/>
            <w:gridSpan w:val="12"/>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9 «Обеспечение занятости и эффективной системы социальной защиты граждан»</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6E731D">
        <w:trPr>
          <w:trHeight w:val="2116"/>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98</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Удельный вес лиц, охваченных оказанием специальных социальных услуг (в общей численности лиц, нуждающихся в их получении)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F25E84">
            <w:pPr>
              <w:pStyle w:val="aa"/>
            </w:pPr>
            <w:proofErr w:type="gramStart"/>
            <w:r w:rsidRPr="00796A39">
              <w:t>Исполнен</w:t>
            </w:r>
            <w:proofErr w:type="gramEnd"/>
            <w:r w:rsidRPr="00796A39">
              <w:t xml:space="preserve"> Потребность нуждающихся  в обслуживании 102  чел. обслуживанием охвачено 102 чел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трудоспособных  из числа получателей </w:t>
            </w:r>
            <w:proofErr w:type="gramStart"/>
            <w:r w:rsidRPr="00796A39">
              <w:rPr>
                <w:rFonts w:ascii="Times New Roman" w:hAnsi="Times New Roman" w:cs="Times New Roman"/>
              </w:rPr>
              <w:t>адресной</w:t>
            </w:r>
            <w:proofErr w:type="gramEnd"/>
            <w:r w:rsidRPr="00796A39">
              <w:rPr>
                <w:rFonts w:ascii="Times New Roman" w:hAnsi="Times New Roman" w:cs="Times New Roman"/>
              </w:rPr>
              <w:t xml:space="preserve"> социальной помощь</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6E731D">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sz w:val="24"/>
                <w:szCs w:val="24"/>
              </w:rPr>
              <w:t>Исполнено Получателей в 2017 году нет</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101</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объектов социальной инфраструктуры, обеспеченных доступом для инвалидов от общего числа паспортизированных объектов социальной, транспортной </w:t>
            </w:r>
            <w:r w:rsidRPr="00796A39">
              <w:rPr>
                <w:rFonts w:ascii="Times New Roman" w:hAnsi="Times New Roman" w:cs="Times New Roman"/>
              </w:rPr>
              <w:lastRenderedPageBreak/>
              <w:t>инфраструктуры</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46141C">
            <w:pPr>
              <w:rPr>
                <w:rFonts w:ascii="Times New Roman" w:hAnsi="Times New Roman"/>
                <w:sz w:val="24"/>
                <w:szCs w:val="24"/>
              </w:rPr>
            </w:pPr>
            <w:r w:rsidRPr="00796A39">
              <w:rPr>
                <w:rFonts w:ascii="Times New Roman" w:hAnsi="Times New Roman"/>
                <w:sz w:val="24"/>
                <w:szCs w:val="24"/>
              </w:rPr>
              <w:t xml:space="preserve">Исполнен </w:t>
            </w:r>
          </w:p>
          <w:p w:rsidR="00311246" w:rsidRPr="00796A39" w:rsidRDefault="00311246" w:rsidP="0046141C">
            <w:pPr>
              <w:rPr>
                <w:rFonts w:ascii="Times New Roman" w:hAnsi="Times New Roman"/>
                <w:sz w:val="24"/>
                <w:szCs w:val="24"/>
              </w:rPr>
            </w:pPr>
            <w:r w:rsidRPr="00796A39">
              <w:rPr>
                <w:rFonts w:ascii="Times New Roman" w:hAnsi="Times New Roman"/>
                <w:sz w:val="24"/>
                <w:szCs w:val="24"/>
              </w:rPr>
              <w:t xml:space="preserve">Доступом обеспечено  56 объектов социальной </w:t>
            </w:r>
            <w:proofErr w:type="gramStart"/>
            <w:r w:rsidRPr="00796A39">
              <w:rPr>
                <w:rFonts w:ascii="Times New Roman" w:hAnsi="Times New Roman"/>
                <w:sz w:val="24"/>
                <w:szCs w:val="24"/>
              </w:rPr>
              <w:t>инфраструктуры</w:t>
            </w:r>
            <w:proofErr w:type="gramEnd"/>
            <w:r w:rsidRPr="00796A39">
              <w:rPr>
                <w:rFonts w:ascii="Times New Roman" w:hAnsi="Times New Roman"/>
                <w:sz w:val="24"/>
                <w:szCs w:val="24"/>
              </w:rPr>
              <w:t xml:space="preserve">  в том числе  Образование 19 объектов </w:t>
            </w:r>
            <w:r w:rsidRPr="00796A39">
              <w:rPr>
                <w:rFonts w:ascii="Times New Roman" w:hAnsi="Times New Roman"/>
                <w:sz w:val="24"/>
                <w:szCs w:val="24"/>
              </w:rPr>
              <w:lastRenderedPageBreak/>
              <w:t xml:space="preserve">Здравоохранение 6, спорт 2, </w:t>
            </w:r>
            <w:proofErr w:type="spellStart"/>
            <w:r w:rsidRPr="00796A39">
              <w:rPr>
                <w:rFonts w:ascii="Times New Roman" w:hAnsi="Times New Roman"/>
                <w:sz w:val="24"/>
                <w:szCs w:val="24"/>
              </w:rPr>
              <w:t>гос</w:t>
            </w:r>
            <w:proofErr w:type="spellEnd"/>
            <w:r w:rsidRPr="00796A39">
              <w:rPr>
                <w:rFonts w:ascii="Times New Roman" w:hAnsi="Times New Roman"/>
                <w:sz w:val="24"/>
                <w:szCs w:val="24"/>
              </w:rPr>
              <w:t xml:space="preserve"> учреждения12, культура 13 прочие 4</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102</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трудоустроенных от числа лиц, обратившихся по вопросу трудоустройства</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88,7</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74,5</w:t>
            </w:r>
          </w:p>
        </w:tc>
        <w:tc>
          <w:tcPr>
            <w:tcW w:w="99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79,7</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D65CA">
            <w:pPr>
              <w:spacing w:before="100" w:beforeAutospacing="1" w:after="100" w:afterAutospacing="1"/>
              <w:rPr>
                <w:rFonts w:ascii="Times New Roman" w:hAnsi="Times New Roman" w:cs="Times New Roman"/>
                <w:sz w:val="24"/>
                <w:szCs w:val="24"/>
              </w:rPr>
            </w:pPr>
            <w:r w:rsidRPr="00796A39">
              <w:rPr>
                <w:rFonts w:ascii="Times New Roman" w:hAnsi="Times New Roman" w:cs="Times New Roman"/>
                <w:sz w:val="24"/>
                <w:szCs w:val="24"/>
              </w:rPr>
              <w:t>Исполнено. Из 819 обратившихся  653 трудоустроено (653/819*100 =79,7%)</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103</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созданных рабочих мест</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497</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497</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503</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07804">
            <w:pPr>
              <w:pStyle w:val="aa"/>
            </w:pPr>
            <w:proofErr w:type="gramStart"/>
            <w:r w:rsidRPr="00796A39">
              <w:t>Исполнен</w:t>
            </w:r>
            <w:proofErr w:type="gramEnd"/>
            <w:r w:rsidRPr="00796A39">
              <w:t xml:space="preserve"> </w:t>
            </w:r>
            <w:proofErr w:type="spellStart"/>
            <w:r w:rsidRPr="00796A39">
              <w:t>Созданн</w:t>
            </w:r>
            <w:r w:rsidR="00D07804" w:rsidRPr="00796A39">
              <w:t>о</w:t>
            </w:r>
            <w:proofErr w:type="spellEnd"/>
            <w:r w:rsidRPr="00796A39">
              <w:t xml:space="preserve"> рабочих мест 503</w:t>
            </w:r>
          </w:p>
        </w:tc>
      </w:tr>
      <w:tr w:rsidR="00311246" w:rsidRPr="00796A39" w:rsidTr="00F25E84">
        <w:trPr>
          <w:trHeight w:val="273"/>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104</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в том числе и </w:t>
            </w:r>
            <w:proofErr w:type="gramStart"/>
            <w:r w:rsidRPr="00796A39">
              <w:rPr>
                <w:rFonts w:ascii="Times New Roman" w:hAnsi="Times New Roman" w:cs="Times New Roman"/>
              </w:rPr>
              <w:t>постоянных</w:t>
            </w:r>
            <w:proofErr w:type="gramEnd"/>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164</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164</w:t>
            </w:r>
          </w:p>
        </w:tc>
        <w:tc>
          <w:tcPr>
            <w:tcW w:w="992" w:type="dxa"/>
          </w:tcPr>
          <w:p w:rsidR="00311246" w:rsidRPr="00796A39" w:rsidRDefault="00D0780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181</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D07804">
            <w:pPr>
              <w:rPr>
                <w:sz w:val="24"/>
                <w:szCs w:val="24"/>
              </w:rPr>
            </w:pPr>
            <w:r w:rsidRPr="00796A39">
              <w:rPr>
                <w:sz w:val="24"/>
                <w:szCs w:val="24"/>
              </w:rPr>
              <w:t xml:space="preserve">исполнено  </w:t>
            </w:r>
          </w:p>
          <w:p w:rsidR="00311246" w:rsidRPr="00796A39" w:rsidRDefault="00D07804" w:rsidP="00D07804">
            <w:pPr>
              <w:rPr>
                <w:rFonts w:ascii="Times New Roman" w:hAnsi="Times New Roman"/>
                <w:sz w:val="24"/>
                <w:szCs w:val="24"/>
              </w:rPr>
            </w:pPr>
            <w:r w:rsidRPr="00796A39">
              <w:t xml:space="preserve">Создано 181 </w:t>
            </w:r>
            <w:proofErr w:type="gramStart"/>
            <w:r w:rsidRPr="00796A39">
              <w:t>рабочее</w:t>
            </w:r>
            <w:proofErr w:type="gramEnd"/>
            <w:r w:rsidRPr="00796A39">
              <w:t xml:space="preserve"> мест о</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105</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трудоустроенных инвалидов трудоспособного возраста обратившихся за содействием в занятости</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99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952FDF">
            <w:pPr>
              <w:spacing w:before="100" w:beforeAutospacing="1" w:after="100" w:afterAutospacing="1"/>
              <w:rPr>
                <w:rFonts w:ascii="Times New Roman" w:hAnsi="Times New Roman"/>
                <w:sz w:val="24"/>
                <w:szCs w:val="24"/>
              </w:rPr>
            </w:pPr>
            <w:proofErr w:type="gramStart"/>
            <w:r w:rsidRPr="00796A39">
              <w:rPr>
                <w:rFonts w:ascii="Times New Roman" w:hAnsi="Times New Roman"/>
                <w:sz w:val="24"/>
                <w:szCs w:val="24"/>
              </w:rPr>
              <w:t>Исполнен</w:t>
            </w:r>
            <w:proofErr w:type="gramEnd"/>
            <w:r w:rsidRPr="00796A39">
              <w:rPr>
                <w:rFonts w:ascii="Times New Roman" w:hAnsi="Times New Roman"/>
                <w:sz w:val="24"/>
                <w:szCs w:val="24"/>
              </w:rPr>
              <w:t xml:space="preserve"> Трудоустроено    инвалидов 31 чел.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106</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Удельный вес предприятий, охваченных системой коллективно-договорных отношений (среди крупных и средних предприятий)</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83,6</w:t>
            </w:r>
          </w:p>
        </w:tc>
        <w:tc>
          <w:tcPr>
            <w:tcW w:w="709" w:type="dxa"/>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44314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F25E84">
            <w:pPr>
              <w:spacing w:before="100" w:beforeAutospacing="1" w:after="100" w:afterAutospacing="1"/>
              <w:rPr>
                <w:rFonts w:ascii="Times New Roman" w:hAnsi="Times New Roman"/>
                <w:sz w:val="24"/>
                <w:szCs w:val="24"/>
              </w:rPr>
            </w:pPr>
            <w:r w:rsidRPr="00796A39">
              <w:rPr>
                <w:rFonts w:ascii="Times New Roman" w:hAnsi="Times New Roman"/>
                <w:sz w:val="24"/>
                <w:szCs w:val="24"/>
              </w:rPr>
              <w:t xml:space="preserve">Исполнен Заключено 158 коллективных </w:t>
            </w:r>
            <w:proofErr w:type="gramStart"/>
            <w:r w:rsidRPr="00796A39">
              <w:rPr>
                <w:rFonts w:ascii="Times New Roman" w:hAnsi="Times New Roman"/>
                <w:sz w:val="24"/>
                <w:szCs w:val="24"/>
              </w:rPr>
              <w:t>договоров</w:t>
            </w:r>
            <w:proofErr w:type="gramEnd"/>
            <w:r w:rsidRPr="00796A39">
              <w:rPr>
                <w:rFonts w:ascii="Times New Roman" w:hAnsi="Times New Roman"/>
                <w:sz w:val="24"/>
                <w:szCs w:val="24"/>
              </w:rPr>
              <w:t xml:space="preserve"> в том числе 1 крупное предприятие 6 средних 151 ма</w:t>
            </w:r>
            <w:r w:rsidR="00F25E84" w:rsidRPr="00796A39">
              <w:rPr>
                <w:rFonts w:ascii="Times New Roman" w:hAnsi="Times New Roman"/>
                <w:sz w:val="24"/>
                <w:szCs w:val="24"/>
              </w:rPr>
              <w:t>л</w:t>
            </w:r>
            <w:r w:rsidRPr="00796A39">
              <w:rPr>
                <w:rFonts w:ascii="Times New Roman" w:hAnsi="Times New Roman"/>
                <w:sz w:val="24"/>
                <w:szCs w:val="24"/>
              </w:rPr>
              <w:t>ых</w:t>
            </w:r>
          </w:p>
        </w:tc>
      </w:tr>
      <w:tr w:rsidR="00311246" w:rsidRPr="00796A39" w:rsidTr="00952FDF">
        <w:trPr>
          <w:trHeight w:val="3094"/>
        </w:trPr>
        <w:tc>
          <w:tcPr>
            <w:tcW w:w="709" w:type="dxa"/>
          </w:tcPr>
          <w:p w:rsidR="00311246" w:rsidRPr="00796A39" w:rsidRDefault="00311246" w:rsidP="000E751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108</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престарелых, инвалидов обслуживаемых на дому</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0E751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F25E84">
            <w:pPr>
              <w:pStyle w:val="aa"/>
            </w:pPr>
            <w:r w:rsidRPr="00796A39">
              <w:t xml:space="preserve">Исполнен Плановый показатель 76 чел, фактически престарелых и инвалидов охвачено обслуживанием на дому 102 чел,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109</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Индекс реальной заработной платы</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w:t>
            </w:r>
            <w:r w:rsidRPr="00796A39">
              <w:rPr>
                <w:rFonts w:ascii="Times New Roman" w:eastAsia="Times New Roman" w:hAnsi="Times New Roman" w:cs="Times New Roman"/>
                <w:sz w:val="24"/>
                <w:szCs w:val="24"/>
              </w:rPr>
              <w:lastRenderedPageBreak/>
              <w:t>отчет</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lastRenderedPageBreak/>
              <w:t>ОЭиФ</w:t>
            </w:r>
            <w:proofErr w:type="spellEnd"/>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102,5</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102,5</w:t>
            </w:r>
          </w:p>
        </w:tc>
        <w:tc>
          <w:tcPr>
            <w:tcW w:w="992" w:type="dxa"/>
          </w:tcPr>
          <w:p w:rsidR="00311246" w:rsidRPr="00796A39" w:rsidRDefault="001A50D1" w:rsidP="00F3190D">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99,6</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1A50D1" w:rsidP="00BA35E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 </w:t>
            </w:r>
            <w:r>
              <w:rPr>
                <w:rFonts w:ascii="Times New Roman" w:eastAsia="Times New Roman" w:hAnsi="Times New Roman" w:cs="Times New Roman"/>
                <w:sz w:val="24"/>
                <w:szCs w:val="24"/>
              </w:rPr>
              <w:lastRenderedPageBreak/>
              <w:t>и</w:t>
            </w:r>
            <w:r w:rsidR="00311246" w:rsidRPr="00796A39">
              <w:rPr>
                <w:rFonts w:ascii="Times New Roman" w:eastAsia="Times New Roman" w:hAnsi="Times New Roman" w:cs="Times New Roman"/>
                <w:sz w:val="24"/>
                <w:szCs w:val="24"/>
              </w:rPr>
              <w:t>сполнено</w:t>
            </w:r>
          </w:p>
          <w:p w:rsidR="00311246" w:rsidRPr="00796A39" w:rsidRDefault="00311246" w:rsidP="00BA35E0">
            <w:pPr>
              <w:rPr>
                <w:rFonts w:ascii="Times New Roman" w:eastAsia="Times New Roman" w:hAnsi="Times New Roman" w:cs="Times New Roman"/>
                <w:sz w:val="24"/>
                <w:szCs w:val="24"/>
              </w:rPr>
            </w:pP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110</w:t>
            </w: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Среднемесячная номинальная заработная плата одного работника</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71928</w:t>
            </w:r>
          </w:p>
        </w:tc>
        <w:tc>
          <w:tcPr>
            <w:tcW w:w="992" w:type="dxa"/>
          </w:tcPr>
          <w:p w:rsidR="00311246" w:rsidRPr="00796A39" w:rsidRDefault="00311246" w:rsidP="00BA2C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71928</w:t>
            </w:r>
          </w:p>
        </w:tc>
        <w:tc>
          <w:tcPr>
            <w:tcW w:w="992" w:type="dxa"/>
          </w:tcPr>
          <w:p w:rsidR="00311246" w:rsidRPr="00796A39" w:rsidRDefault="00311246" w:rsidP="001A50D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r w:rsidR="00257B19">
              <w:rPr>
                <w:rFonts w:ascii="Times New Roman" w:eastAsia="Times New Roman" w:hAnsi="Times New Roman" w:cs="Times New Roman"/>
                <w:sz w:val="24"/>
                <w:szCs w:val="24"/>
              </w:rPr>
              <w:t>0</w:t>
            </w:r>
            <w:r w:rsidR="001A50D1">
              <w:rPr>
                <w:rFonts w:ascii="Times New Roman" w:eastAsia="Times New Roman" w:hAnsi="Times New Roman" w:cs="Times New Roman"/>
                <w:sz w:val="24"/>
                <w:szCs w:val="24"/>
              </w:rPr>
              <w:t>665</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11246" w:rsidRPr="00796A39" w:rsidRDefault="00311246" w:rsidP="001A50D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r w:rsidRPr="00796A39">
              <w:rPr>
                <w:rFonts w:ascii="Times New Roman" w:hAnsi="Times New Roman" w:cs="Times New Roman"/>
              </w:rPr>
              <w:t xml:space="preserve">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r>
      <w:tr w:rsidR="00311246" w:rsidRPr="00796A39" w:rsidTr="00350D6F">
        <w:trPr>
          <w:trHeight w:val="1867"/>
        </w:trPr>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Оказание социальной помощи нуждающимся гражданам на дому</w:t>
            </w:r>
          </w:p>
          <w:p w:rsidR="00311246" w:rsidRPr="00796A39" w:rsidRDefault="00311246" w:rsidP="00E6299A">
            <w:pPr>
              <w:spacing w:before="100" w:beforeAutospacing="1" w:after="100" w:afterAutospacing="1"/>
              <w:rPr>
                <w:rFonts w:ascii="Times New Roman" w:hAnsi="Times New Roman" w:cs="Times New Roman"/>
              </w:rPr>
            </w:pP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6,568</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11,084</w:t>
            </w:r>
          </w:p>
        </w:tc>
        <w:tc>
          <w:tcPr>
            <w:tcW w:w="992" w:type="dxa"/>
          </w:tcPr>
          <w:p w:rsidR="00311246" w:rsidRPr="00796A39" w:rsidRDefault="00311246" w:rsidP="00312E04">
            <w:pPr>
              <w:spacing w:before="100" w:beforeAutospacing="1" w:after="100" w:afterAutospacing="1"/>
              <w:rPr>
                <w:rFonts w:ascii="Times New Roman" w:hAnsi="Times New Roman"/>
                <w:sz w:val="24"/>
                <w:szCs w:val="24"/>
              </w:rPr>
            </w:pPr>
            <w:r w:rsidRPr="00796A39">
              <w:rPr>
                <w:rFonts w:ascii="Times New Roman" w:hAnsi="Times New Roman"/>
                <w:sz w:val="24"/>
                <w:szCs w:val="24"/>
              </w:rPr>
              <w:t>11,084</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014</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BA2C26">
            <w:pPr>
              <w:pStyle w:val="aa"/>
            </w:pPr>
            <w:proofErr w:type="gramStart"/>
            <w:r w:rsidRPr="00796A39">
              <w:t>Исполнен</w:t>
            </w:r>
            <w:proofErr w:type="gramEnd"/>
            <w:r w:rsidRPr="00796A39">
              <w:t xml:space="preserve"> Содержание отделения штатной численностью 11 чел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Материальное обеспечение детей инвалидов воспитывающихся и обучающихся на дому</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2A0DF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0,344</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0,308</w:t>
            </w:r>
          </w:p>
        </w:tc>
        <w:tc>
          <w:tcPr>
            <w:tcW w:w="992" w:type="dxa"/>
          </w:tcPr>
          <w:p w:rsidR="00311246" w:rsidRPr="00796A39" w:rsidRDefault="00311246" w:rsidP="00312E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0,308</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010</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Назначено пособия 7 детям инвалидам</w:t>
            </w:r>
          </w:p>
        </w:tc>
      </w:tr>
      <w:tr w:rsidR="00311246" w:rsidRPr="00796A39" w:rsidTr="00BA2C26">
        <w:tc>
          <w:tcPr>
            <w:tcW w:w="709" w:type="dxa"/>
            <w:vMerge w:val="restart"/>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Merge w:val="restart"/>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Обеспечение нуждающихся инвалидов гигиеническими средствами</w:t>
            </w:r>
          </w:p>
        </w:tc>
        <w:tc>
          <w:tcPr>
            <w:tcW w:w="709" w:type="dxa"/>
            <w:vMerge w:val="restart"/>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Merge w:val="restart"/>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vMerge w:val="restart"/>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7652D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4,279</w:t>
            </w:r>
          </w:p>
        </w:tc>
        <w:tc>
          <w:tcPr>
            <w:tcW w:w="992" w:type="dxa"/>
          </w:tcPr>
          <w:p w:rsidR="00311246" w:rsidRPr="00796A39" w:rsidRDefault="00311246" w:rsidP="0080073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4,279</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050</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011</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Гигиеническими средствами   55 инвалидов</w:t>
            </w:r>
          </w:p>
        </w:tc>
      </w:tr>
      <w:tr w:rsidR="00311246" w:rsidRPr="00796A39" w:rsidTr="00BA2C26">
        <w:tc>
          <w:tcPr>
            <w:tcW w:w="709" w:type="dxa"/>
            <w:vMerge/>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Merge/>
            <w:vAlign w:val="center"/>
          </w:tcPr>
          <w:p w:rsidR="00311246" w:rsidRPr="00796A39" w:rsidRDefault="00311246" w:rsidP="00E6299A">
            <w:pPr>
              <w:spacing w:before="100" w:beforeAutospacing="1" w:after="100" w:afterAutospacing="1"/>
              <w:rPr>
                <w:rFonts w:ascii="Times New Roman" w:hAnsi="Times New Roman" w:cs="Times New Roman"/>
              </w:rPr>
            </w:pPr>
          </w:p>
        </w:tc>
        <w:tc>
          <w:tcPr>
            <w:tcW w:w="709" w:type="dxa"/>
            <w:vMerge/>
          </w:tcPr>
          <w:p w:rsidR="00311246" w:rsidRPr="00796A39" w:rsidRDefault="00311246" w:rsidP="00E6299A">
            <w:pPr>
              <w:spacing w:before="100" w:beforeAutospacing="1" w:after="100" w:afterAutospacing="1"/>
              <w:rPr>
                <w:rFonts w:ascii="Times New Roman" w:eastAsia="Times New Roman" w:hAnsi="Times New Roman" w:cs="Times New Roman"/>
                <w:sz w:val="24"/>
                <w:szCs w:val="24"/>
              </w:rPr>
            </w:pPr>
          </w:p>
        </w:tc>
        <w:tc>
          <w:tcPr>
            <w:tcW w:w="992" w:type="dxa"/>
            <w:vMerge/>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1222" w:type="dxa"/>
            <w:vMerge/>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2,079</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2,458</w:t>
            </w:r>
          </w:p>
        </w:tc>
        <w:tc>
          <w:tcPr>
            <w:tcW w:w="992" w:type="dxa"/>
          </w:tcPr>
          <w:p w:rsidR="00311246" w:rsidRPr="00796A39" w:rsidRDefault="00311246" w:rsidP="0080073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2,458</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017</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Гигиеническими средствами  55 инвалидов</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Предоставление услуг индивидуальными помощниками для инвалидов первой группы, имеющих затруднение в передвижении</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1,174</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0,950</w:t>
            </w:r>
          </w:p>
        </w:tc>
        <w:tc>
          <w:tcPr>
            <w:tcW w:w="992" w:type="dxa"/>
          </w:tcPr>
          <w:p w:rsidR="00311246" w:rsidRPr="00796A39" w:rsidRDefault="00311246" w:rsidP="00312E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0,950</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017</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Услуга предоставлялась 11 инвалидам</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Оказание социальной помощи гражданам получающим ГДП</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2,801</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1,885</w:t>
            </w:r>
          </w:p>
        </w:tc>
        <w:tc>
          <w:tcPr>
            <w:tcW w:w="992" w:type="dxa"/>
          </w:tcPr>
          <w:p w:rsidR="00311246" w:rsidRPr="00796A39" w:rsidRDefault="00311246" w:rsidP="00312E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1,885</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016</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 xml:space="preserve">Назначено пособия 19 семьям 71 детей </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3951F0">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Оказание социальной помощи отдельным категориям нуждающихся граждан по решениям местных </w:t>
            </w:r>
            <w:r w:rsidRPr="00796A39">
              <w:rPr>
                <w:rFonts w:ascii="Times New Roman" w:hAnsi="Times New Roman" w:cs="Times New Roman"/>
              </w:rPr>
              <w:lastRenderedPageBreak/>
              <w:t>представительных органов</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w:t>
            </w:r>
          </w:p>
        </w:tc>
        <w:tc>
          <w:tcPr>
            <w:tcW w:w="992" w:type="dxa"/>
          </w:tcPr>
          <w:p w:rsidR="00311246" w:rsidRPr="00796A39" w:rsidRDefault="00311246" w:rsidP="0080073F">
            <w:pPr>
              <w:spacing w:before="100" w:beforeAutospacing="1" w:after="100" w:afterAutospacing="1"/>
              <w:rPr>
                <w:rFonts w:ascii="Times New Roman" w:hAnsi="Times New Roman"/>
                <w:sz w:val="24"/>
                <w:szCs w:val="24"/>
              </w:rPr>
            </w:pPr>
            <w:r w:rsidRPr="00796A39">
              <w:rPr>
                <w:rFonts w:ascii="Times New Roman" w:hAnsi="Times New Roman"/>
                <w:sz w:val="24"/>
                <w:szCs w:val="24"/>
              </w:rPr>
              <w:t>28,022</w:t>
            </w:r>
          </w:p>
        </w:tc>
        <w:tc>
          <w:tcPr>
            <w:tcW w:w="709"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006</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Охвачено 247 чел</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Оказание социальной помощи отдельным категориям нуждающихся граждан по решениям местных представительных органов</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8,545</w:t>
            </w:r>
          </w:p>
        </w:tc>
        <w:tc>
          <w:tcPr>
            <w:tcW w:w="992" w:type="dxa"/>
          </w:tcPr>
          <w:p w:rsidR="00311246" w:rsidRPr="00796A39" w:rsidRDefault="00311246"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w:t>
            </w:r>
          </w:p>
        </w:tc>
        <w:tc>
          <w:tcPr>
            <w:tcW w:w="992" w:type="dxa"/>
          </w:tcPr>
          <w:p w:rsidR="00311246" w:rsidRPr="00796A39" w:rsidRDefault="00311246" w:rsidP="0080073F">
            <w:pPr>
              <w:spacing w:before="100" w:beforeAutospacing="1" w:after="100" w:afterAutospacing="1"/>
              <w:rPr>
                <w:rFonts w:ascii="Times New Roman" w:hAnsi="Times New Roman"/>
                <w:sz w:val="24"/>
                <w:szCs w:val="24"/>
              </w:rPr>
            </w:pPr>
            <w:r w:rsidRPr="00796A39">
              <w:rPr>
                <w:rFonts w:ascii="Times New Roman" w:hAnsi="Times New Roman"/>
                <w:sz w:val="24"/>
                <w:szCs w:val="24"/>
              </w:rPr>
              <w:t>12,604</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007</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029</w:t>
            </w:r>
          </w:p>
        </w:tc>
        <w:tc>
          <w:tcPr>
            <w:tcW w:w="1559" w:type="dxa"/>
          </w:tcPr>
          <w:p w:rsidR="00311246" w:rsidRPr="00796A39" w:rsidRDefault="00311246" w:rsidP="00350D6F">
            <w:pPr>
              <w:rPr>
                <w:rFonts w:ascii="Times New Roman" w:hAnsi="Times New Roman"/>
                <w:sz w:val="24"/>
                <w:szCs w:val="24"/>
              </w:rPr>
            </w:pPr>
            <w:r w:rsidRPr="00796A39">
              <w:rPr>
                <w:rFonts w:ascii="Times New Roman" w:hAnsi="Times New Roman"/>
                <w:sz w:val="24"/>
                <w:szCs w:val="24"/>
              </w:rPr>
              <w:t>Исполнен</w:t>
            </w:r>
          </w:p>
          <w:p w:rsidR="00311246" w:rsidRPr="00796A39" w:rsidRDefault="00311246" w:rsidP="00350D6F">
            <w:pPr>
              <w:rPr>
                <w:rFonts w:ascii="Times New Roman" w:hAnsi="Times New Roman"/>
                <w:sz w:val="24"/>
                <w:szCs w:val="24"/>
              </w:rPr>
            </w:pPr>
            <w:r w:rsidRPr="00796A39">
              <w:rPr>
                <w:rFonts w:ascii="Times New Roman" w:hAnsi="Times New Roman"/>
                <w:sz w:val="24"/>
                <w:szCs w:val="24"/>
              </w:rPr>
              <w:t>Охвачено 1303 чел</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На оказание социальной помощи участникам и инвалидам Великой отечественной войны на расходы за коммунальные услуги</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0,402</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0,454</w:t>
            </w:r>
          </w:p>
        </w:tc>
        <w:tc>
          <w:tcPr>
            <w:tcW w:w="992" w:type="dxa"/>
          </w:tcPr>
          <w:p w:rsidR="00311246" w:rsidRPr="00796A39" w:rsidRDefault="00311246" w:rsidP="00D42C6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0,454</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007</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029</w:t>
            </w:r>
          </w:p>
        </w:tc>
        <w:tc>
          <w:tcPr>
            <w:tcW w:w="1559" w:type="dxa"/>
          </w:tcPr>
          <w:p w:rsidR="00311246" w:rsidRPr="00796A39" w:rsidRDefault="00311246" w:rsidP="00312E04">
            <w:pPr>
              <w:spacing w:before="100" w:beforeAutospacing="1" w:after="100" w:afterAutospacing="1"/>
              <w:rPr>
                <w:rFonts w:ascii="Times New Roman" w:hAnsi="Times New Roman"/>
                <w:sz w:val="24"/>
                <w:szCs w:val="24"/>
              </w:rPr>
            </w:pPr>
            <w:proofErr w:type="gramStart"/>
            <w:r w:rsidRPr="00796A39">
              <w:rPr>
                <w:rFonts w:ascii="Times New Roman" w:hAnsi="Times New Roman"/>
                <w:sz w:val="24"/>
                <w:szCs w:val="24"/>
              </w:rPr>
              <w:t>Исполнен</w:t>
            </w:r>
            <w:proofErr w:type="gramEnd"/>
            <w:r w:rsidRPr="00796A39">
              <w:rPr>
                <w:rFonts w:ascii="Times New Roman" w:hAnsi="Times New Roman"/>
                <w:sz w:val="24"/>
                <w:szCs w:val="24"/>
              </w:rPr>
              <w:t xml:space="preserve"> Охвачено 3 </w:t>
            </w:r>
            <w:proofErr w:type="spellStart"/>
            <w:r w:rsidRPr="00796A39">
              <w:rPr>
                <w:rFonts w:ascii="Times New Roman" w:hAnsi="Times New Roman"/>
                <w:sz w:val="24"/>
                <w:szCs w:val="24"/>
              </w:rPr>
              <w:t>уч</w:t>
            </w:r>
            <w:proofErr w:type="spellEnd"/>
            <w:r w:rsidRPr="00796A39">
              <w:rPr>
                <w:rFonts w:ascii="Times New Roman" w:hAnsi="Times New Roman"/>
                <w:sz w:val="24"/>
                <w:szCs w:val="24"/>
              </w:rPr>
              <w:t xml:space="preserve"> ВОВ</w:t>
            </w:r>
          </w:p>
        </w:tc>
      </w:tr>
      <w:tr w:rsidR="00311246" w:rsidRPr="00796A39" w:rsidTr="00BA2C26">
        <w:tc>
          <w:tcPr>
            <w:tcW w:w="709"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311246" w:rsidRPr="00796A39" w:rsidRDefault="00311246"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На оплату за учебу в колледжах студентам из малообеспеченных семей и многодетных семей</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0,550</w:t>
            </w:r>
          </w:p>
        </w:tc>
        <w:tc>
          <w:tcPr>
            <w:tcW w:w="992" w:type="dxa"/>
          </w:tcPr>
          <w:p w:rsidR="00311246" w:rsidRPr="00796A39" w:rsidRDefault="00311246"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0,130</w:t>
            </w:r>
          </w:p>
        </w:tc>
        <w:tc>
          <w:tcPr>
            <w:tcW w:w="992" w:type="dxa"/>
          </w:tcPr>
          <w:p w:rsidR="00311246" w:rsidRPr="00796A39" w:rsidRDefault="00311246" w:rsidP="00312E0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0,130</w:t>
            </w:r>
          </w:p>
        </w:tc>
        <w:tc>
          <w:tcPr>
            <w:tcW w:w="709" w:type="dxa"/>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007</w:t>
            </w:r>
          </w:p>
          <w:p w:rsidR="00311246" w:rsidRPr="00796A39" w:rsidRDefault="00311246"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029</w:t>
            </w:r>
          </w:p>
        </w:tc>
        <w:tc>
          <w:tcPr>
            <w:tcW w:w="1559" w:type="dxa"/>
          </w:tcPr>
          <w:p w:rsidR="00311246" w:rsidRPr="00796A39" w:rsidRDefault="00311246" w:rsidP="0080073F">
            <w:pPr>
              <w:spacing w:before="100" w:beforeAutospacing="1" w:after="100" w:afterAutospacing="1"/>
              <w:rPr>
                <w:rFonts w:ascii="Times New Roman" w:hAnsi="Times New Roman"/>
                <w:sz w:val="24"/>
                <w:szCs w:val="24"/>
              </w:rPr>
            </w:pPr>
            <w:proofErr w:type="gramStart"/>
            <w:r w:rsidRPr="00796A39">
              <w:rPr>
                <w:rFonts w:ascii="Times New Roman" w:hAnsi="Times New Roman"/>
                <w:sz w:val="24"/>
                <w:szCs w:val="24"/>
              </w:rPr>
              <w:t>Исполнен</w:t>
            </w:r>
            <w:proofErr w:type="gramEnd"/>
            <w:r w:rsidRPr="00796A39">
              <w:rPr>
                <w:rFonts w:ascii="Times New Roman" w:hAnsi="Times New Roman"/>
                <w:sz w:val="24"/>
                <w:szCs w:val="24"/>
              </w:rPr>
              <w:t xml:space="preserve"> Охвачена 1 семья</w:t>
            </w:r>
          </w:p>
        </w:tc>
      </w:tr>
      <w:tr w:rsidR="00D07804" w:rsidRPr="00796A39" w:rsidTr="00BA2C26">
        <w:tc>
          <w:tcPr>
            <w:tcW w:w="709" w:type="dxa"/>
          </w:tcPr>
          <w:p w:rsidR="00D07804" w:rsidRPr="00796A39" w:rsidRDefault="00D0780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07804" w:rsidRPr="00796A39" w:rsidRDefault="00D0780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Финансирование общественных работ</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9,739</w:t>
            </w:r>
          </w:p>
        </w:tc>
        <w:tc>
          <w:tcPr>
            <w:tcW w:w="992" w:type="dxa"/>
          </w:tcPr>
          <w:p w:rsidR="00D07804" w:rsidRPr="00796A39" w:rsidRDefault="00D0780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10,242</w:t>
            </w:r>
          </w:p>
        </w:tc>
        <w:tc>
          <w:tcPr>
            <w:tcW w:w="992" w:type="dxa"/>
          </w:tcPr>
          <w:p w:rsidR="00D07804" w:rsidRPr="00796A39" w:rsidRDefault="00D07804" w:rsidP="00312E04">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sz w:val="24"/>
                <w:szCs w:val="24"/>
              </w:rPr>
              <w:t>10,153</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002</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1559" w:type="dxa"/>
          </w:tcPr>
          <w:p w:rsidR="00D07804" w:rsidRPr="00796A39" w:rsidRDefault="00D07804" w:rsidP="00F25E84">
            <w:pPr>
              <w:pStyle w:val="aa"/>
            </w:pPr>
            <w:proofErr w:type="gramStart"/>
            <w:r w:rsidRPr="00796A39">
              <w:t>Исполнено</w:t>
            </w:r>
            <w:proofErr w:type="gramEnd"/>
            <w:r w:rsidRPr="00796A39">
              <w:t xml:space="preserve"> Направлено 87 человек при плане 75    89,0 т. тенге остаток сложившейся экономии. </w:t>
            </w:r>
          </w:p>
        </w:tc>
      </w:tr>
      <w:tr w:rsidR="00D07804" w:rsidRPr="00796A39" w:rsidTr="00BA2C26">
        <w:tc>
          <w:tcPr>
            <w:tcW w:w="709" w:type="dxa"/>
          </w:tcPr>
          <w:p w:rsidR="00D07804" w:rsidRPr="00796A39" w:rsidRDefault="00D0780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07804" w:rsidRPr="00796A39" w:rsidRDefault="00D0780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На реализацию мероприятий в рамках Дорожной карты  занятости, в том числе: На частичное субсидирование заработной платы</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07804" w:rsidRPr="00796A39" w:rsidRDefault="00D07804" w:rsidP="00744A4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4,408</w:t>
            </w:r>
          </w:p>
        </w:tc>
        <w:tc>
          <w:tcPr>
            <w:tcW w:w="992" w:type="dxa"/>
          </w:tcPr>
          <w:p w:rsidR="00D07804" w:rsidRPr="00796A39" w:rsidRDefault="00D07804" w:rsidP="0080073F">
            <w:pPr>
              <w:spacing w:before="100" w:beforeAutospacing="1" w:after="100" w:afterAutospacing="1"/>
              <w:rPr>
                <w:rFonts w:ascii="Times New Roman" w:hAnsi="Times New Roman"/>
                <w:sz w:val="24"/>
                <w:szCs w:val="24"/>
              </w:rPr>
            </w:pPr>
            <w:r w:rsidRPr="00796A39">
              <w:rPr>
                <w:rFonts w:ascii="Times New Roman" w:hAnsi="Times New Roman"/>
                <w:sz w:val="24"/>
                <w:szCs w:val="24"/>
              </w:rPr>
              <w:t>4,408</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002</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011</w:t>
            </w:r>
          </w:p>
        </w:tc>
        <w:tc>
          <w:tcPr>
            <w:tcW w:w="1559" w:type="dxa"/>
          </w:tcPr>
          <w:p w:rsidR="00D07804" w:rsidRPr="00796A39" w:rsidRDefault="00D07804" w:rsidP="00350D6F">
            <w:pPr>
              <w:pStyle w:val="aa"/>
              <w:spacing w:before="0" w:beforeAutospacing="0" w:after="0" w:afterAutospacing="0"/>
            </w:pPr>
            <w:r w:rsidRPr="00796A39">
              <w:t xml:space="preserve">Исполнен </w:t>
            </w:r>
          </w:p>
          <w:p w:rsidR="00D07804" w:rsidRPr="00796A39" w:rsidRDefault="00D07804" w:rsidP="00350D6F">
            <w:pPr>
              <w:pStyle w:val="aa"/>
              <w:spacing w:before="0" w:beforeAutospacing="0" w:after="0" w:afterAutospacing="0"/>
            </w:pPr>
            <w:r w:rsidRPr="00796A39">
              <w:t xml:space="preserve">На социальные рабочие места направлено 39 чел. </w:t>
            </w:r>
          </w:p>
        </w:tc>
      </w:tr>
      <w:tr w:rsidR="00D07804" w:rsidRPr="00796A39" w:rsidTr="00F25E84">
        <w:trPr>
          <w:trHeight w:val="699"/>
        </w:trPr>
        <w:tc>
          <w:tcPr>
            <w:tcW w:w="709" w:type="dxa"/>
          </w:tcPr>
          <w:p w:rsidR="00D07804" w:rsidRPr="00796A39" w:rsidRDefault="00D0780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D07804" w:rsidRPr="00796A39" w:rsidRDefault="00D0780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На молодежную практику</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D07804" w:rsidRPr="00796A39" w:rsidRDefault="00D07804" w:rsidP="00744A4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5,105</w:t>
            </w:r>
          </w:p>
        </w:tc>
        <w:tc>
          <w:tcPr>
            <w:tcW w:w="992" w:type="dxa"/>
          </w:tcPr>
          <w:p w:rsidR="00D07804" w:rsidRPr="00796A39" w:rsidRDefault="00D07804" w:rsidP="0069749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5,105</w:t>
            </w:r>
          </w:p>
        </w:tc>
        <w:tc>
          <w:tcPr>
            <w:tcW w:w="709" w:type="dxa"/>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002</w:t>
            </w:r>
          </w:p>
          <w:p w:rsidR="00D07804" w:rsidRPr="00796A39" w:rsidRDefault="00D0780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011</w:t>
            </w:r>
          </w:p>
        </w:tc>
        <w:tc>
          <w:tcPr>
            <w:tcW w:w="1559" w:type="dxa"/>
          </w:tcPr>
          <w:p w:rsidR="00D07804" w:rsidRPr="00796A39" w:rsidRDefault="00D07804" w:rsidP="00F25E84">
            <w:pPr>
              <w:pStyle w:val="aa"/>
            </w:pPr>
            <w:proofErr w:type="gramStart"/>
            <w:r w:rsidRPr="00796A39">
              <w:t>Исполнен</w:t>
            </w:r>
            <w:proofErr w:type="gramEnd"/>
            <w:r w:rsidRPr="00796A39">
              <w:t xml:space="preserve">  на молодежную практику направлено 15 чел. </w:t>
            </w:r>
          </w:p>
        </w:tc>
      </w:tr>
      <w:tr w:rsidR="00F25E84" w:rsidRPr="00796A39" w:rsidTr="008B41CC">
        <w:trPr>
          <w:trHeight w:val="2394"/>
        </w:trPr>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Обеспечение деятельности центров занятости  населения</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1,545</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13,467</w:t>
            </w:r>
          </w:p>
        </w:tc>
        <w:tc>
          <w:tcPr>
            <w:tcW w:w="992" w:type="dxa"/>
          </w:tcPr>
          <w:p w:rsidR="00F25E84" w:rsidRPr="00796A39" w:rsidRDefault="00F25E84" w:rsidP="00DB51B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13,392</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023</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F25E84" w:rsidRPr="00796A39" w:rsidRDefault="00F25E84" w:rsidP="00053C9F">
            <w:pPr>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w:t>
            </w:r>
            <w:proofErr w:type="gramEnd"/>
            <w:r w:rsidRPr="00796A39">
              <w:rPr>
                <w:rFonts w:ascii="Times New Roman" w:eastAsia="Times New Roman" w:hAnsi="Times New Roman" w:cs="Times New Roman"/>
                <w:sz w:val="24"/>
                <w:szCs w:val="24"/>
              </w:rPr>
              <w:t xml:space="preserve">    Обеспечено содержание штатной численности 7 человек    </w:t>
            </w:r>
          </w:p>
          <w:p w:rsidR="00F25E84" w:rsidRPr="00796A39" w:rsidRDefault="00F25E84" w:rsidP="00053C9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75,4 тыс. тенге  остаток сложившейся экономии средств</w:t>
            </w:r>
          </w:p>
          <w:p w:rsidR="00F25E84" w:rsidRPr="00796A39" w:rsidRDefault="00F25E84" w:rsidP="00053C9F">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vMerge w:val="restart"/>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Merge w:val="restart"/>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Внедрение обусловленной денежной помощи по проекту Өрлеу</w:t>
            </w:r>
          </w:p>
        </w:tc>
        <w:tc>
          <w:tcPr>
            <w:tcW w:w="709" w:type="dxa"/>
            <w:vMerge w:val="restart"/>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Merge w:val="restart"/>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vMerge w:val="restart"/>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ОЗСП</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7,352</w:t>
            </w:r>
          </w:p>
        </w:tc>
        <w:tc>
          <w:tcPr>
            <w:tcW w:w="992" w:type="dxa"/>
          </w:tcPr>
          <w:p w:rsidR="00F25E84" w:rsidRPr="00796A39" w:rsidRDefault="00F25E84" w:rsidP="0069749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7,352</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011</w:t>
            </w:r>
          </w:p>
        </w:tc>
        <w:tc>
          <w:tcPr>
            <w:tcW w:w="1559" w:type="dxa"/>
          </w:tcPr>
          <w:p w:rsidR="00F25E84" w:rsidRPr="00796A39" w:rsidRDefault="00F25E84" w:rsidP="00744A47">
            <w:pPr>
              <w:spacing w:before="100" w:beforeAutospacing="1" w:after="100" w:afterAutospacing="1"/>
              <w:rPr>
                <w:rFonts w:ascii="Times New Roman" w:hAnsi="Times New Roman"/>
                <w:sz w:val="24"/>
                <w:szCs w:val="24"/>
              </w:rPr>
            </w:pPr>
            <w:proofErr w:type="gramStart"/>
            <w:r w:rsidRPr="00796A39">
              <w:rPr>
                <w:rFonts w:ascii="Times New Roman" w:hAnsi="Times New Roman"/>
                <w:sz w:val="24"/>
                <w:szCs w:val="24"/>
              </w:rPr>
              <w:t>Исполнен</w:t>
            </w:r>
            <w:proofErr w:type="gramEnd"/>
            <w:r w:rsidRPr="00796A39">
              <w:rPr>
                <w:rFonts w:ascii="Times New Roman" w:hAnsi="Times New Roman"/>
                <w:sz w:val="24"/>
                <w:szCs w:val="24"/>
              </w:rPr>
              <w:t xml:space="preserve"> Назначено пособия  8 семей 40 получателей </w:t>
            </w:r>
          </w:p>
          <w:p w:rsidR="00F25E84" w:rsidRPr="00796A39" w:rsidRDefault="00F25E84" w:rsidP="00744A47">
            <w:pPr>
              <w:spacing w:before="100" w:beforeAutospacing="1" w:after="100" w:afterAutospacing="1"/>
              <w:rPr>
                <w:rFonts w:ascii="Times New Roman" w:hAnsi="Times New Roman"/>
                <w:sz w:val="24"/>
                <w:szCs w:val="24"/>
              </w:rPr>
            </w:pPr>
          </w:p>
        </w:tc>
      </w:tr>
      <w:tr w:rsidR="00F25E84" w:rsidRPr="00796A39" w:rsidTr="00BA2C26">
        <w:tc>
          <w:tcPr>
            <w:tcW w:w="709" w:type="dxa"/>
            <w:vMerge/>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Merge/>
            <w:vAlign w:val="center"/>
          </w:tcPr>
          <w:p w:rsidR="00F25E84" w:rsidRPr="00796A39" w:rsidRDefault="00F25E84" w:rsidP="00E6299A">
            <w:pPr>
              <w:spacing w:before="100" w:beforeAutospacing="1" w:after="100" w:afterAutospacing="1"/>
              <w:rPr>
                <w:rFonts w:ascii="Times New Roman" w:hAnsi="Times New Roman" w:cs="Times New Roman"/>
              </w:rPr>
            </w:pPr>
          </w:p>
        </w:tc>
        <w:tc>
          <w:tcPr>
            <w:tcW w:w="709" w:type="dxa"/>
            <w:vMerge/>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Merge/>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vMerge/>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0,320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0,280</w:t>
            </w:r>
          </w:p>
        </w:tc>
        <w:tc>
          <w:tcPr>
            <w:tcW w:w="992" w:type="dxa"/>
          </w:tcPr>
          <w:p w:rsidR="00F25E84" w:rsidRPr="00796A39" w:rsidRDefault="00F25E84" w:rsidP="0069749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0,271</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451</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F25E84" w:rsidRPr="00796A39" w:rsidRDefault="00F25E84" w:rsidP="00053C9F">
            <w:pPr>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w:t>
            </w:r>
            <w:proofErr w:type="gramEnd"/>
            <w:r w:rsidRPr="00796A39">
              <w:rPr>
                <w:rFonts w:ascii="Times New Roman" w:eastAsia="Times New Roman" w:hAnsi="Times New Roman" w:cs="Times New Roman"/>
                <w:sz w:val="24"/>
                <w:szCs w:val="24"/>
              </w:rPr>
              <w:t xml:space="preserve"> Назначено пособия  8 семей 40 получателей </w:t>
            </w:r>
          </w:p>
          <w:p w:rsidR="00F25E84" w:rsidRPr="00796A39" w:rsidRDefault="00F25E84" w:rsidP="00053C9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9,0 тыс. тенге остаток сложившейся экономии</w:t>
            </w:r>
          </w:p>
          <w:p w:rsidR="00F25E84" w:rsidRPr="00796A39" w:rsidRDefault="00F25E84" w:rsidP="00053C9F">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10 «Сохранение историко-культурного наследия региона,  развитие языков»</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111</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социально значимых и культурных мероприятий проведенных в регионе"</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73144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4447</w:t>
            </w:r>
          </w:p>
        </w:tc>
        <w:tc>
          <w:tcPr>
            <w:tcW w:w="992" w:type="dxa"/>
          </w:tcPr>
          <w:p w:rsidR="00F25E84" w:rsidRPr="00796A39" w:rsidRDefault="00F25E84" w:rsidP="00AE4F8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5038</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Проведено 5038 мероприятий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112</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"Среднее число посетителей организаций  культуры на 1000 человек"</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F25E84" w:rsidRPr="00796A39" w:rsidRDefault="00F25E84" w:rsidP="0073144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459</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464,6</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За 2017 год среднее число посетителей организаций культуры составляет 464,6             человек</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библиотек</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F25E84" w:rsidRPr="00796A39" w:rsidRDefault="00F25E84" w:rsidP="0073144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459</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464,6</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За 2017 год среднее число посетителей библиотек составляет 464,6 человек</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113</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ведения делопроизводства на государственном языке в общем документообороте в государственном органе"</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73144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447C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roofErr w:type="gramStart"/>
            <w:r w:rsidRPr="00796A39">
              <w:rPr>
                <w:rFonts w:ascii="Times New Roman" w:eastAsia="Times New Roman" w:hAnsi="Times New Roman" w:cs="Times New Roman"/>
                <w:sz w:val="24"/>
                <w:szCs w:val="24"/>
              </w:rPr>
              <w:t>Согласно</w:t>
            </w:r>
            <w:proofErr w:type="gramEnd"/>
            <w:r w:rsidRPr="00796A39">
              <w:rPr>
                <w:rFonts w:ascii="Times New Roman" w:eastAsia="Times New Roman" w:hAnsi="Times New Roman" w:cs="Times New Roman"/>
                <w:sz w:val="24"/>
                <w:szCs w:val="24"/>
              </w:rPr>
              <w:t xml:space="preserve"> ежемесячного мониторинга объем делопроизводства на государственном языке составляет 100%.</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114</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допущенных нарушений норм законодательства в сфере языковой политики: наружная реклама, средства массовой информации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73144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Нарушений норм законодательства в сфере языковой политики: наружная реклама, средства массовой информации не обнаружено</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115</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школ с казахским языком обучения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350D6F" w:rsidRPr="00796A39" w:rsidRDefault="00350D6F"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Жыландинская</w:t>
            </w:r>
            <w:proofErr w:type="spellEnd"/>
            <w:r w:rsidRPr="00796A39">
              <w:rPr>
                <w:rFonts w:ascii="Times New Roman" w:eastAsia="Times New Roman" w:hAnsi="Times New Roman" w:cs="Times New Roman"/>
                <w:sz w:val="24"/>
                <w:szCs w:val="24"/>
              </w:rPr>
              <w:t xml:space="preserve"> школа, Кызыл Казахстанская школа</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116</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взрослого населения, владеющего государственным языком</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41</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41</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Из 13282 человек 5446 человек  владеют государственным языком.</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117</w:t>
            </w:r>
          </w:p>
        </w:tc>
        <w:tc>
          <w:tcPr>
            <w:tcW w:w="1985" w:type="dxa"/>
            <w:vAlign w:val="center"/>
          </w:tcPr>
          <w:p w:rsidR="00F25E84" w:rsidRPr="00796A39" w:rsidRDefault="00F25E84" w:rsidP="00D42C68">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взрослого населения, владеющего </w:t>
            </w:r>
            <w:proofErr w:type="spellStart"/>
            <w:r w:rsidRPr="00796A39">
              <w:rPr>
                <w:rFonts w:ascii="Times New Roman" w:hAnsi="Times New Roman" w:cs="Times New Roman"/>
              </w:rPr>
              <w:t>аеглийским</w:t>
            </w:r>
            <w:proofErr w:type="spellEnd"/>
            <w:r w:rsidRPr="00796A39">
              <w:rPr>
                <w:rFonts w:ascii="Times New Roman" w:hAnsi="Times New Roman" w:cs="Times New Roman"/>
              </w:rPr>
              <w:t xml:space="preserve"> языком</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Из 13282 597 человек  владеют английским языком.</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118</w:t>
            </w:r>
          </w:p>
        </w:tc>
        <w:tc>
          <w:tcPr>
            <w:tcW w:w="1985" w:type="dxa"/>
            <w:vAlign w:val="center"/>
          </w:tcPr>
          <w:p w:rsidR="00F25E84" w:rsidRPr="00796A39" w:rsidRDefault="00F25E84" w:rsidP="00D42C68">
            <w:pPr>
              <w:spacing w:before="100" w:beforeAutospacing="1" w:after="100" w:afterAutospacing="1"/>
              <w:rPr>
                <w:rFonts w:ascii="Times New Roman" w:hAnsi="Times New Roman" w:cs="Times New Roman"/>
              </w:rPr>
            </w:pPr>
            <w:r w:rsidRPr="00796A39">
              <w:rPr>
                <w:rFonts w:ascii="Times New Roman" w:hAnsi="Times New Roman" w:cs="Times New Roman"/>
              </w:rPr>
              <w:t>Доля взрослого населения, владеющего тремя языками</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Из 13282  человек  597 владеют тремя языками.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Поддержка </w:t>
            </w:r>
            <w:proofErr w:type="spellStart"/>
            <w:r w:rsidRPr="00796A39">
              <w:rPr>
                <w:rFonts w:ascii="Times New Roman" w:hAnsi="Times New Roman" w:cs="Times New Roman"/>
              </w:rPr>
              <w:t>культурно-досуговой</w:t>
            </w:r>
            <w:proofErr w:type="spellEnd"/>
            <w:r w:rsidRPr="00796A39">
              <w:rPr>
                <w:rFonts w:ascii="Times New Roman" w:hAnsi="Times New Roman" w:cs="Times New Roman"/>
              </w:rPr>
              <w:t xml:space="preserve"> работы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95</w:t>
            </w:r>
          </w:p>
        </w:tc>
        <w:tc>
          <w:tcPr>
            <w:tcW w:w="992"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127,2</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127,2</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4E5EB4" w:rsidRPr="00796A39">
              <w:rPr>
                <w:rFonts w:ascii="Times New Roman" w:eastAsia="Times New Roman" w:hAnsi="Times New Roman" w:cs="Times New Roman"/>
                <w:sz w:val="24"/>
                <w:szCs w:val="24"/>
              </w:rPr>
              <w:t>*</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p w:rsidR="00F25E84" w:rsidRPr="00796A39" w:rsidRDefault="00F25E84" w:rsidP="004E5EB4">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455</w:t>
            </w:r>
          </w:p>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p w:rsidR="00F25E84" w:rsidRPr="00796A39" w:rsidRDefault="00F25E84" w:rsidP="00C204DD">
            <w:pPr>
              <w:rPr>
                <w:rFonts w:ascii="Times New Roman" w:eastAsia="Times New Roman" w:hAnsi="Times New Roman" w:cs="Times New Roman"/>
                <w:sz w:val="24"/>
                <w:szCs w:val="24"/>
              </w:rPr>
            </w:pPr>
          </w:p>
          <w:p w:rsidR="00F25E84" w:rsidRPr="00796A39" w:rsidRDefault="00F25E84" w:rsidP="00C204DD">
            <w:pPr>
              <w:rPr>
                <w:rFonts w:ascii="Times New Roman" w:eastAsia="Times New Roman" w:hAnsi="Times New Roman" w:cs="Times New Roman"/>
                <w:sz w:val="24"/>
                <w:szCs w:val="24"/>
              </w:rPr>
            </w:pPr>
          </w:p>
        </w:tc>
        <w:tc>
          <w:tcPr>
            <w:tcW w:w="1559" w:type="dxa"/>
          </w:tcPr>
          <w:p w:rsidR="00F25E84" w:rsidRPr="00796A39" w:rsidRDefault="00F25E84" w:rsidP="002447C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В районе функционируют  25 сельских Домов культуры и сельских клубов (127,7 млн</w:t>
            </w:r>
            <w:proofErr w:type="gramStart"/>
            <w:r w:rsidRPr="00796A39">
              <w:rPr>
                <w:rFonts w:ascii="Times New Roman" w:eastAsia="Times New Roman" w:hAnsi="Times New Roman" w:cs="Times New Roman"/>
                <w:sz w:val="24"/>
                <w:szCs w:val="24"/>
              </w:rPr>
              <w:t>.т</w:t>
            </w:r>
            <w:proofErr w:type="gramEnd"/>
            <w:r w:rsidRPr="00796A39">
              <w:rPr>
                <w:rFonts w:ascii="Times New Roman" w:eastAsia="Times New Roman" w:hAnsi="Times New Roman" w:cs="Times New Roman"/>
                <w:sz w:val="24"/>
                <w:szCs w:val="24"/>
              </w:rPr>
              <w:t>енге)</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обучения казахскому, русскому и английскому языкам</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w:t>
            </w:r>
          </w:p>
        </w:tc>
        <w:tc>
          <w:tcPr>
            <w:tcW w:w="992"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4E5EB4"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455</w:t>
            </w:r>
          </w:p>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007</w:t>
            </w:r>
          </w:p>
          <w:p w:rsidR="00F25E84" w:rsidRPr="00796A39" w:rsidRDefault="00F25E84" w:rsidP="00C204D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F25E84" w:rsidRPr="00796A39" w:rsidRDefault="00F25E84" w:rsidP="004C514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В Центре обучения языкам в 9 группах обучаются  180 слушателей (изучают </w:t>
            </w:r>
            <w:proofErr w:type="spellStart"/>
            <w:r w:rsidRPr="00796A39">
              <w:rPr>
                <w:rFonts w:ascii="Times New Roman" w:eastAsia="Times New Roman" w:hAnsi="Times New Roman" w:cs="Times New Roman"/>
                <w:sz w:val="24"/>
                <w:szCs w:val="24"/>
              </w:rPr>
              <w:t>гос</w:t>
            </w:r>
            <w:proofErr w:type="gramStart"/>
            <w:r w:rsidRPr="00796A39">
              <w:rPr>
                <w:rFonts w:ascii="Times New Roman" w:eastAsia="Times New Roman" w:hAnsi="Times New Roman" w:cs="Times New Roman"/>
                <w:sz w:val="24"/>
                <w:szCs w:val="24"/>
              </w:rPr>
              <w:t>.я</w:t>
            </w:r>
            <w:proofErr w:type="gramEnd"/>
            <w:r w:rsidRPr="00796A39">
              <w:rPr>
                <w:rFonts w:ascii="Times New Roman" w:eastAsia="Times New Roman" w:hAnsi="Times New Roman" w:cs="Times New Roman"/>
                <w:sz w:val="24"/>
                <w:szCs w:val="24"/>
              </w:rPr>
              <w:t>зык</w:t>
            </w:r>
            <w:proofErr w:type="spellEnd"/>
            <w:r w:rsidRPr="00796A39">
              <w:rPr>
                <w:rFonts w:ascii="Times New Roman" w:eastAsia="Times New Roman" w:hAnsi="Times New Roman" w:cs="Times New Roman"/>
                <w:sz w:val="24"/>
                <w:szCs w:val="24"/>
              </w:rPr>
              <w:t>), в 2 группах ведутся курсы английского языка (20 чел).</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Взаимодействие со СМИ в целях обучения государственному, русскому и английскому языкам</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4E5EB4" w:rsidRPr="00796A39" w:rsidRDefault="004E5EB4" w:rsidP="004E5EB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4E5EB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 районной газете публикуются уроки казахского языка под рубрикой «Тілүйретпек»</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Осуществление </w:t>
            </w:r>
            <w:proofErr w:type="gramStart"/>
            <w:r w:rsidRPr="00796A39">
              <w:rPr>
                <w:rFonts w:ascii="Times New Roman" w:hAnsi="Times New Roman" w:cs="Times New Roman"/>
              </w:rPr>
              <w:t>контроля за</w:t>
            </w:r>
            <w:proofErr w:type="gramEnd"/>
            <w:r w:rsidRPr="00796A39">
              <w:rPr>
                <w:rFonts w:ascii="Times New Roman" w:hAnsi="Times New Roman" w:cs="Times New Roman"/>
              </w:rPr>
              <w:t xml:space="preserve"> </w:t>
            </w:r>
            <w:r w:rsidRPr="00796A39">
              <w:rPr>
                <w:rFonts w:ascii="Times New Roman" w:hAnsi="Times New Roman" w:cs="Times New Roman"/>
              </w:rPr>
              <w:lastRenderedPageBreak/>
              <w:t>исполнением соблюдения Закона Республики Казахстан «О языках в Республике Казахстан»  в оформлении визуальной информации и реквизитов</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ОКРЯ</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Нарушений </w:t>
            </w:r>
            <w:r w:rsidRPr="00796A39">
              <w:rPr>
                <w:rFonts w:ascii="Times New Roman" w:eastAsia="Times New Roman" w:hAnsi="Times New Roman" w:cs="Times New Roman"/>
                <w:sz w:val="24"/>
                <w:szCs w:val="24"/>
              </w:rPr>
              <w:lastRenderedPageBreak/>
              <w:t>норм законодательства в сфере языковой политики: наружная реклама, средства массовой информации не обнаружено</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Цель 11 «Развитие физической культуры и массового спорта»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119</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Охват населения всех возрастов, систематически занимающихся физической культурой и спортом</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17BE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ОФКиС</w:t>
            </w:r>
            <w:proofErr w:type="spellEnd"/>
          </w:p>
        </w:tc>
        <w:tc>
          <w:tcPr>
            <w:tcW w:w="763" w:type="dxa"/>
          </w:tcPr>
          <w:p w:rsidR="00F25E84" w:rsidRPr="00796A39" w:rsidRDefault="00F25E84" w:rsidP="00FF1C4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28,1</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28,3</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Занимаются 5452 человека/18792 чел. Населения *100 = 29%</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120</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физкультурно-оздоровительных комплексов, в том числе круглогодичных</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ОФКиС</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6B335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6B335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Введен в эксплуатацию детско-юношеский клуб физической подготовки «</w:t>
            </w:r>
            <w:proofErr w:type="spellStart"/>
            <w:r w:rsidRPr="00796A39">
              <w:rPr>
                <w:rFonts w:ascii="Times New Roman" w:eastAsia="Times New Roman" w:hAnsi="Times New Roman" w:cs="Times New Roman"/>
                <w:sz w:val="24"/>
                <w:szCs w:val="24"/>
              </w:rPr>
              <w:t>Болашак</w:t>
            </w:r>
            <w:proofErr w:type="spellEnd"/>
            <w:r w:rsidRPr="00796A39">
              <w:rPr>
                <w:rFonts w:ascii="Times New Roman" w:eastAsia="Times New Roman" w:hAnsi="Times New Roman" w:cs="Times New Roman"/>
                <w:sz w:val="24"/>
                <w:szCs w:val="24"/>
              </w:rPr>
              <w:t xml:space="preserve">» </w:t>
            </w:r>
            <w:proofErr w:type="gramStart"/>
            <w:r w:rsidRPr="00796A39">
              <w:rPr>
                <w:rFonts w:ascii="Times New Roman" w:eastAsia="Times New Roman" w:hAnsi="Times New Roman" w:cs="Times New Roman"/>
                <w:sz w:val="24"/>
                <w:szCs w:val="24"/>
              </w:rPr>
              <w:t>в</w:t>
            </w:r>
            <w:proofErr w:type="gramEnd"/>
            <w:r w:rsidRPr="00796A39">
              <w:rPr>
                <w:rFonts w:ascii="Times New Roman" w:eastAsia="Times New Roman" w:hAnsi="Times New Roman" w:cs="Times New Roman"/>
                <w:sz w:val="24"/>
                <w:szCs w:val="24"/>
              </w:rPr>
              <w:t xml:space="preserve"> с. Балкашино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спортивных мероприятий среди всех слоев населения</w:t>
            </w:r>
          </w:p>
        </w:tc>
        <w:tc>
          <w:tcPr>
            <w:tcW w:w="709" w:type="dxa"/>
          </w:tcPr>
          <w:p w:rsidR="00F25E84" w:rsidRPr="00796A39" w:rsidRDefault="00F25E84" w:rsidP="00A87BE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ОФКиС</w:t>
            </w:r>
            <w:proofErr w:type="spellEnd"/>
          </w:p>
        </w:tc>
        <w:tc>
          <w:tcPr>
            <w:tcW w:w="763" w:type="dxa"/>
          </w:tcPr>
          <w:p w:rsidR="00F25E84" w:rsidRPr="00796A39" w:rsidRDefault="00F25E84" w:rsidP="00FF1C4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0,272</w:t>
            </w:r>
          </w:p>
        </w:tc>
        <w:tc>
          <w:tcPr>
            <w:tcW w:w="992" w:type="dxa"/>
          </w:tcPr>
          <w:p w:rsidR="00F25E84" w:rsidRPr="00796A39" w:rsidRDefault="00F25E84" w:rsidP="00282E6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3,935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3,935</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465-006-015</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Проведено 45 спортивных мероприятий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Подготовка и участие членов районных сборных команд по различным видам спорта на областных и республиканских спортивных соревнованиях</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ОФКиС</w:t>
            </w:r>
            <w:proofErr w:type="spellEnd"/>
          </w:p>
        </w:tc>
        <w:tc>
          <w:tcPr>
            <w:tcW w:w="763" w:type="dxa"/>
          </w:tcPr>
          <w:p w:rsidR="00F25E84" w:rsidRPr="00796A39" w:rsidRDefault="00F25E84" w:rsidP="00FF1C4C">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5,703</w:t>
            </w:r>
          </w:p>
        </w:tc>
        <w:tc>
          <w:tcPr>
            <w:tcW w:w="992" w:type="dxa"/>
          </w:tcPr>
          <w:p w:rsidR="00F25E84" w:rsidRPr="00796A39" w:rsidRDefault="00F25E84" w:rsidP="009D339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6,945</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6,945</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A87BE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465-007-015</w:t>
            </w:r>
          </w:p>
        </w:tc>
        <w:tc>
          <w:tcPr>
            <w:tcW w:w="1559" w:type="dxa"/>
          </w:tcPr>
          <w:p w:rsidR="00F25E84" w:rsidRPr="00796A39" w:rsidRDefault="00F25E84" w:rsidP="006B335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Участвовали в 30 областных мероприятиях</w:t>
            </w:r>
          </w:p>
        </w:tc>
      </w:tr>
      <w:tr w:rsidR="00F25E84" w:rsidRPr="00796A39" w:rsidTr="006B335F">
        <w:trPr>
          <w:trHeight w:val="1467"/>
        </w:trPr>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Строительство </w:t>
            </w:r>
            <w:proofErr w:type="spellStart"/>
            <w:r w:rsidRPr="00796A39">
              <w:rPr>
                <w:rFonts w:ascii="Times New Roman" w:hAnsi="Times New Roman" w:cs="Times New Roman"/>
              </w:rPr>
              <w:t>ФОКАас</w:t>
            </w:r>
            <w:proofErr w:type="gramStart"/>
            <w:r w:rsidRPr="00796A39">
              <w:rPr>
                <w:rFonts w:ascii="Times New Roman" w:hAnsi="Times New Roman" w:cs="Times New Roman"/>
              </w:rPr>
              <w:t>.Б</w:t>
            </w:r>
            <w:proofErr w:type="gramEnd"/>
            <w:r w:rsidRPr="00796A39">
              <w:rPr>
                <w:rFonts w:ascii="Times New Roman" w:hAnsi="Times New Roman" w:cs="Times New Roman"/>
              </w:rPr>
              <w:t>алкашино</w:t>
            </w:r>
            <w:proofErr w:type="spellEnd"/>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60</w:t>
            </w:r>
          </w:p>
        </w:tc>
        <w:tc>
          <w:tcPr>
            <w:tcW w:w="992"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125</w:t>
            </w:r>
            <w:r w:rsidR="007B4DCA">
              <w:rPr>
                <w:rFonts w:ascii="Times New Roman" w:eastAsia="Times New Roman" w:hAnsi="Times New Roman" w:cs="Times New Roman"/>
                <w:sz w:val="24"/>
                <w:szCs w:val="24"/>
              </w:rPr>
              <w:t>,6</w:t>
            </w:r>
          </w:p>
        </w:tc>
        <w:tc>
          <w:tcPr>
            <w:tcW w:w="992" w:type="dxa"/>
          </w:tcPr>
          <w:p w:rsidR="00F25E84" w:rsidRPr="00796A39" w:rsidRDefault="00F25E84" w:rsidP="00A347D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125</w:t>
            </w:r>
            <w:r w:rsidR="007B4DCA">
              <w:rPr>
                <w:rFonts w:ascii="Times New Roman" w:eastAsia="Times New Roman" w:hAnsi="Times New Roman" w:cs="Times New Roman"/>
                <w:sz w:val="24"/>
                <w:szCs w:val="24"/>
              </w:rPr>
              <w:t>,6</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008</w:t>
            </w:r>
          </w:p>
        </w:tc>
        <w:tc>
          <w:tcPr>
            <w:tcW w:w="1559" w:type="dxa"/>
          </w:tcPr>
          <w:p w:rsidR="00F25E84" w:rsidRPr="00796A39" w:rsidRDefault="00F25E84" w:rsidP="006B335F">
            <w:pPr>
              <w:keepNext/>
              <w:jc w:val="center"/>
              <w:rPr>
                <w:rFonts w:ascii="Times New Roman" w:hAnsi="Times New Roman"/>
              </w:rPr>
            </w:pPr>
            <w:r w:rsidRPr="00796A39">
              <w:rPr>
                <w:rFonts w:ascii="Times New Roman" w:hAnsi="Times New Roman"/>
              </w:rPr>
              <w:t xml:space="preserve">Исполнено </w:t>
            </w:r>
          </w:p>
          <w:p w:rsidR="00F25E84" w:rsidRPr="00796A39" w:rsidRDefault="00F25E84" w:rsidP="006B335F">
            <w:pPr>
              <w:keepNext/>
              <w:jc w:val="center"/>
              <w:rPr>
                <w:rFonts w:ascii="Times New Roman" w:eastAsia="Times New Roman" w:hAnsi="Times New Roman" w:cs="Times New Roman"/>
                <w:sz w:val="24"/>
                <w:szCs w:val="24"/>
              </w:rPr>
            </w:pPr>
            <w:r w:rsidRPr="00796A39">
              <w:rPr>
                <w:rFonts w:ascii="Times New Roman" w:hAnsi="Times New Roman"/>
              </w:rPr>
              <w:t>сдан в эксплуатацию, акт ввода от 12.09.2017</w:t>
            </w:r>
          </w:p>
        </w:tc>
      </w:tr>
      <w:tr w:rsidR="00F25E84" w:rsidRPr="00796A39" w:rsidTr="00504261">
        <w:trPr>
          <w:trHeight w:val="380"/>
        </w:trPr>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proofErr w:type="spellStart"/>
            <w:r w:rsidRPr="00796A39">
              <w:rPr>
                <w:rFonts w:ascii="Times New Roman" w:hAnsi="Times New Roman" w:cs="Times New Roman"/>
              </w:rPr>
              <w:t>Строительсво</w:t>
            </w:r>
            <w:proofErr w:type="spellEnd"/>
            <w:r w:rsidRPr="00796A39">
              <w:rPr>
                <w:rFonts w:ascii="Times New Roman" w:hAnsi="Times New Roman" w:cs="Times New Roman"/>
              </w:rPr>
              <w:t xml:space="preserve"> ледовой площадки с. Балкашино</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w:t>
            </w:r>
          </w:p>
        </w:tc>
        <w:tc>
          <w:tcPr>
            <w:tcW w:w="992" w:type="dxa"/>
          </w:tcPr>
          <w:p w:rsidR="00F25E84" w:rsidRPr="00796A39" w:rsidRDefault="00F25E84" w:rsidP="00A347D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647D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465</w:t>
            </w:r>
          </w:p>
          <w:p w:rsidR="00F25E84" w:rsidRPr="00796A39" w:rsidRDefault="00F25E84" w:rsidP="00647D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008</w:t>
            </w:r>
          </w:p>
          <w:p w:rsidR="00F25E84" w:rsidRPr="00796A39" w:rsidRDefault="00F25E84" w:rsidP="00647D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F25E84" w:rsidRPr="00796A39" w:rsidRDefault="00F25E84" w:rsidP="00647DCF">
            <w:pPr>
              <w:keepNext/>
              <w:jc w:val="center"/>
              <w:rPr>
                <w:rFonts w:ascii="Times New Roman" w:hAnsi="Times New Roman"/>
              </w:rPr>
            </w:pPr>
            <w:proofErr w:type="gramStart"/>
            <w:r w:rsidRPr="00796A39">
              <w:rPr>
                <w:rFonts w:ascii="Times New Roman" w:hAnsi="Times New Roman"/>
              </w:rPr>
              <w:t>Исполнено ледовая площадка открыта</w:t>
            </w:r>
            <w:proofErr w:type="gramEnd"/>
            <w:r w:rsidRPr="00796A39">
              <w:rPr>
                <w:rFonts w:ascii="Times New Roman" w:hAnsi="Times New Roman"/>
              </w:rPr>
              <w:t xml:space="preserve">  29 января 2017 года</w:t>
            </w:r>
          </w:p>
        </w:tc>
      </w:tr>
      <w:tr w:rsidR="00F25E84" w:rsidRPr="00796A39" w:rsidTr="00504261">
        <w:trPr>
          <w:trHeight w:val="693"/>
        </w:trPr>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Приобретение уличных тренажеров</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ОФКиС</w:t>
            </w:r>
            <w:proofErr w:type="spellEnd"/>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w:t>
            </w:r>
          </w:p>
        </w:tc>
        <w:tc>
          <w:tcPr>
            <w:tcW w:w="992" w:type="dxa"/>
          </w:tcPr>
          <w:p w:rsidR="00F25E84" w:rsidRPr="00796A39" w:rsidRDefault="00F25E84" w:rsidP="00A347D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2,945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504261">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465</w:t>
            </w:r>
          </w:p>
          <w:p w:rsidR="00F25E84" w:rsidRPr="00796A39" w:rsidRDefault="00F25E84" w:rsidP="00504261">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006</w:t>
            </w:r>
          </w:p>
          <w:p w:rsidR="00F25E84" w:rsidRPr="00796A39" w:rsidRDefault="00F25E84" w:rsidP="00504261">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015</w:t>
            </w:r>
          </w:p>
        </w:tc>
        <w:tc>
          <w:tcPr>
            <w:tcW w:w="1559" w:type="dxa"/>
          </w:tcPr>
          <w:p w:rsidR="00F25E84" w:rsidRPr="00796A39" w:rsidRDefault="00F25E84" w:rsidP="00647DCF">
            <w:pPr>
              <w:keepNext/>
              <w:jc w:val="center"/>
              <w:rPr>
                <w:rFonts w:ascii="Times New Roman" w:hAnsi="Times New Roman"/>
              </w:rPr>
            </w:pPr>
            <w:r w:rsidRPr="00796A39">
              <w:rPr>
                <w:rFonts w:ascii="Times New Roman" w:hAnsi="Times New Roman"/>
              </w:rPr>
              <w:t xml:space="preserve">Исполнено. Тренажеры установлены в селе  Балкашино, Каменка, </w:t>
            </w:r>
          </w:p>
          <w:p w:rsidR="00F25E84" w:rsidRPr="00796A39" w:rsidRDefault="00F25E84" w:rsidP="00647DCF">
            <w:pPr>
              <w:keepNext/>
              <w:jc w:val="center"/>
              <w:rPr>
                <w:rFonts w:ascii="Times New Roman" w:hAnsi="Times New Roman"/>
              </w:rPr>
            </w:pPr>
            <w:proofErr w:type="spellStart"/>
            <w:r w:rsidRPr="00796A39">
              <w:rPr>
                <w:rFonts w:ascii="Times New Roman" w:hAnsi="Times New Roman"/>
              </w:rPr>
              <w:t>Сандыктау</w:t>
            </w:r>
            <w:proofErr w:type="spellEnd"/>
            <w:r w:rsidRPr="00796A39">
              <w:rPr>
                <w:rFonts w:ascii="Times New Roman" w:hAnsi="Times New Roman"/>
              </w:rPr>
              <w:t>, Лесное, Веселое</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12 "Развитие туризма"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121</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обслуженных посетителей местами размещения</w:t>
            </w:r>
            <w:proofErr w:type="gramStart"/>
            <w:r w:rsidRPr="00796A39">
              <w:rPr>
                <w:rFonts w:ascii="Times New Roman" w:hAnsi="Times New Roman" w:cs="Times New Roman"/>
              </w:rPr>
              <w:t>:"</w:t>
            </w:r>
            <w:proofErr w:type="gramEnd"/>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1870</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1870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2300</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122</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резиденты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1870</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1870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2300</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мест размещения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(КТК «Дружба, </w:t>
            </w:r>
            <w:proofErr w:type="spellStart"/>
            <w:r w:rsidRPr="00796A39">
              <w:rPr>
                <w:rFonts w:ascii="Times New Roman" w:eastAsia="Times New Roman" w:hAnsi="Times New Roman" w:cs="Times New Roman"/>
                <w:sz w:val="24"/>
                <w:szCs w:val="24"/>
              </w:rPr>
              <w:t>Канагат</w:t>
            </w:r>
            <w:proofErr w:type="spellEnd"/>
            <w:r w:rsidRPr="00796A39">
              <w:rPr>
                <w:rFonts w:ascii="Times New Roman" w:eastAsia="Times New Roman" w:hAnsi="Times New Roman" w:cs="Times New Roman"/>
                <w:sz w:val="24"/>
                <w:szCs w:val="24"/>
              </w:rPr>
              <w:t xml:space="preserve">, Околица, </w:t>
            </w:r>
            <w:proofErr w:type="spellStart"/>
            <w:r w:rsidRPr="00796A39">
              <w:rPr>
                <w:rFonts w:ascii="Times New Roman" w:eastAsia="Times New Roman" w:hAnsi="Times New Roman" w:cs="Times New Roman"/>
                <w:sz w:val="24"/>
                <w:szCs w:val="24"/>
              </w:rPr>
              <w:t>Ривс</w:t>
            </w:r>
            <w:proofErr w:type="spellEnd"/>
            <w:r w:rsidRPr="00796A39">
              <w:rPr>
                <w:rFonts w:ascii="Times New Roman" w:eastAsia="Times New Roman" w:hAnsi="Times New Roman" w:cs="Times New Roman"/>
                <w:sz w:val="24"/>
                <w:szCs w:val="24"/>
              </w:rPr>
              <w:t xml:space="preserve"> ЛТД, Горница, ИП </w:t>
            </w:r>
            <w:proofErr w:type="spellStart"/>
            <w:r w:rsidRPr="00796A39">
              <w:rPr>
                <w:rFonts w:ascii="Times New Roman" w:eastAsia="Times New Roman" w:hAnsi="Times New Roman" w:cs="Times New Roman"/>
                <w:sz w:val="24"/>
                <w:szCs w:val="24"/>
              </w:rPr>
              <w:t>Турсумбаев</w:t>
            </w:r>
            <w:proofErr w:type="spellEnd"/>
            <w:r w:rsidRPr="00796A39">
              <w:rPr>
                <w:rFonts w:ascii="Times New Roman" w:eastAsia="Times New Roman" w:hAnsi="Times New Roman" w:cs="Times New Roman"/>
                <w:sz w:val="24"/>
                <w:szCs w:val="24"/>
              </w:rPr>
              <w:t>)</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124</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Объем услуг, оказанный местами размещения</w:t>
            </w:r>
          </w:p>
        </w:tc>
        <w:tc>
          <w:tcPr>
            <w:tcW w:w="709" w:type="dxa"/>
          </w:tcPr>
          <w:p w:rsidR="00F25E84" w:rsidRPr="00796A39" w:rsidRDefault="00350D6F" w:rsidP="00350D6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w:t>
            </w:r>
            <w:proofErr w:type="gramStart"/>
            <w:r w:rsidRPr="00796A39">
              <w:rPr>
                <w:rFonts w:ascii="Times New Roman" w:eastAsia="Times New Roman" w:hAnsi="Times New Roman" w:cs="Times New Roman"/>
                <w:sz w:val="24"/>
                <w:szCs w:val="24"/>
              </w:rPr>
              <w:t>.т</w:t>
            </w:r>
            <w:proofErr w:type="gramEnd"/>
            <w:r w:rsidR="00F25E84" w:rsidRPr="00796A39">
              <w:rPr>
                <w:rFonts w:ascii="Times New Roman" w:eastAsia="Times New Roman" w:hAnsi="Times New Roman" w:cs="Times New Roman"/>
                <w:sz w:val="24"/>
                <w:szCs w:val="24"/>
              </w:rPr>
              <w:t>енге</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Стат. 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14,7</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62012F">
            <w:pPr>
              <w:spacing w:before="100" w:beforeAutospacing="1"/>
              <w:rPr>
                <w:rFonts w:ascii="Times New Roman" w:eastAsia="Times New Roman" w:hAnsi="Times New Roman" w:cs="Times New Roman"/>
                <w:sz w:val="24"/>
                <w:szCs w:val="24"/>
              </w:rPr>
            </w:pPr>
          </w:p>
        </w:tc>
        <w:tc>
          <w:tcPr>
            <w:tcW w:w="1985" w:type="dxa"/>
            <w:vAlign w:val="center"/>
          </w:tcPr>
          <w:p w:rsidR="00F25E84" w:rsidRPr="00796A39" w:rsidRDefault="00F25E84" w:rsidP="0062012F">
            <w:pPr>
              <w:spacing w:before="100" w:beforeAutospacing="1"/>
              <w:rPr>
                <w:rFonts w:ascii="Times New Roman" w:hAnsi="Times New Roman" w:cs="Times New Roman"/>
              </w:rPr>
            </w:pPr>
            <w:r w:rsidRPr="00796A39">
              <w:rPr>
                <w:rFonts w:ascii="Times New Roman" w:hAnsi="Times New Roman" w:cs="Times New Roman"/>
              </w:rPr>
              <w:t>Участие в областных, республиканских туристских мероприятиях (выставки, ярмарки и др.)</w:t>
            </w:r>
          </w:p>
        </w:tc>
        <w:tc>
          <w:tcPr>
            <w:tcW w:w="709" w:type="dxa"/>
          </w:tcPr>
          <w:p w:rsidR="00F25E84" w:rsidRPr="00796A39" w:rsidRDefault="00F25E84" w:rsidP="0062012F">
            <w:pPr>
              <w:spacing w:before="100" w:before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62012F">
            <w:pPr>
              <w:spacing w:before="100" w:before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vAlign w:val="center"/>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709" w:type="dxa"/>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62012F">
            <w:pPr>
              <w:spacing w:before="100" w:before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F25E84" w:rsidRPr="00796A39" w:rsidRDefault="00F25E84" w:rsidP="0062012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Приняли участие предприниматели   района в выставке-ярмарке </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 Астана</w:t>
            </w:r>
          </w:p>
        </w:tc>
      </w:tr>
      <w:tr w:rsidR="00F25E84" w:rsidRPr="00796A39" w:rsidTr="00BA2C26">
        <w:tc>
          <w:tcPr>
            <w:tcW w:w="709" w:type="dxa"/>
          </w:tcPr>
          <w:p w:rsidR="00F25E84" w:rsidRPr="00796A39" w:rsidRDefault="00F25E84" w:rsidP="0062012F">
            <w:pPr>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after="100" w:afterAutospacing="1"/>
              <w:rPr>
                <w:rFonts w:ascii="Times New Roman" w:hAnsi="Times New Roman" w:cs="Times New Roman"/>
              </w:rPr>
            </w:pPr>
            <w:r w:rsidRPr="00796A39">
              <w:rPr>
                <w:rFonts w:ascii="Times New Roman" w:hAnsi="Times New Roman" w:cs="Times New Roman"/>
              </w:rPr>
              <w:t xml:space="preserve">Распространение </w:t>
            </w:r>
            <w:r w:rsidRPr="00796A39">
              <w:rPr>
                <w:rFonts w:ascii="Times New Roman" w:hAnsi="Times New Roman" w:cs="Times New Roman"/>
              </w:rPr>
              <w:lastRenderedPageBreak/>
              <w:t>информации и популяризация экологического туризма</w:t>
            </w:r>
          </w:p>
        </w:tc>
        <w:tc>
          <w:tcPr>
            <w:tcW w:w="709" w:type="dxa"/>
          </w:tcPr>
          <w:p w:rsidR="00F25E84" w:rsidRPr="00796A39" w:rsidRDefault="00F25E84" w:rsidP="00EF50E2">
            <w:pPr>
              <w:spacing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F25E84" w:rsidRPr="00796A39" w:rsidRDefault="00F25E84" w:rsidP="00EF50E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ОП</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иТ</w:t>
            </w:r>
            <w:proofErr w:type="spellEnd"/>
          </w:p>
        </w:tc>
        <w:tc>
          <w:tcPr>
            <w:tcW w:w="763" w:type="dxa"/>
            <w:vAlign w:val="center"/>
          </w:tcPr>
          <w:p w:rsidR="00F25E84" w:rsidRPr="00796A39" w:rsidRDefault="00F25E84" w:rsidP="00E2414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w:t>
            </w:r>
          </w:p>
        </w:tc>
        <w:tc>
          <w:tcPr>
            <w:tcW w:w="992" w:type="dxa"/>
          </w:tcPr>
          <w:p w:rsidR="00F25E84" w:rsidRPr="00796A39" w:rsidRDefault="00F25E84" w:rsidP="00EF50E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w:t>
            </w:r>
          </w:p>
        </w:tc>
        <w:tc>
          <w:tcPr>
            <w:tcW w:w="709" w:type="dxa"/>
          </w:tcPr>
          <w:p w:rsidR="00F25E84" w:rsidRPr="00796A39" w:rsidRDefault="00F25E84" w:rsidP="00EF50E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62012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62012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Публикация статьи в газете «</w:t>
            </w:r>
            <w:proofErr w:type="spellStart"/>
            <w:r w:rsidRPr="00796A39">
              <w:rPr>
                <w:rFonts w:ascii="Times New Roman" w:eastAsia="Times New Roman" w:hAnsi="Times New Roman" w:cs="Times New Roman"/>
                <w:sz w:val="24"/>
                <w:szCs w:val="24"/>
              </w:rPr>
              <w:t>Сандыктауские</w:t>
            </w:r>
            <w:proofErr w:type="spellEnd"/>
            <w:r w:rsidRPr="00796A39">
              <w:rPr>
                <w:rFonts w:ascii="Times New Roman" w:eastAsia="Times New Roman" w:hAnsi="Times New Roman" w:cs="Times New Roman"/>
                <w:sz w:val="24"/>
                <w:szCs w:val="24"/>
              </w:rPr>
              <w:t xml:space="preserve"> вести», баннер на трех языках </w:t>
            </w:r>
          </w:p>
        </w:tc>
      </w:tr>
      <w:tr w:rsidR="00F25E84" w:rsidRPr="00796A39" w:rsidTr="00BA2C26">
        <w:tc>
          <w:tcPr>
            <w:tcW w:w="11341" w:type="dxa"/>
            <w:gridSpan w:val="12"/>
          </w:tcPr>
          <w:p w:rsidR="00F25E84" w:rsidRPr="00796A39" w:rsidRDefault="00F25E84"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Цель 13 «Обеспечение единства нации и укрепление казахстанского патриотизма»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F50E2">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w:t>
            </w:r>
          </w:p>
        </w:tc>
        <w:tc>
          <w:tcPr>
            <w:tcW w:w="1985" w:type="dxa"/>
            <w:vAlign w:val="center"/>
          </w:tcPr>
          <w:p w:rsidR="00F25E84" w:rsidRPr="00796A39" w:rsidRDefault="00F25E84" w:rsidP="00EF50E2">
            <w:pPr>
              <w:spacing w:before="100" w:beforeAutospacing="1" w:after="100" w:afterAutospacing="1"/>
              <w:rPr>
                <w:rFonts w:ascii="Times New Roman" w:hAnsi="Times New Roman" w:cs="Times New Roman"/>
              </w:rPr>
            </w:pPr>
            <w:r w:rsidRPr="00796A39">
              <w:rPr>
                <w:rFonts w:ascii="Times New Roman" w:hAnsi="Times New Roman" w:cs="Times New Roman"/>
              </w:rPr>
              <w:t>Увеличение доли населения положительно оценивающего взаимоотношения институтов гражданского общества и государства</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56</w:t>
            </w:r>
          </w:p>
        </w:tc>
        <w:tc>
          <w:tcPr>
            <w:tcW w:w="992" w:type="dxa"/>
          </w:tcPr>
          <w:p w:rsidR="00F25E84" w:rsidRPr="00796A39" w:rsidRDefault="00F25E84" w:rsidP="0050426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75</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66ACE">
            <w:pPr>
              <w:spacing w:after="160" w:line="259" w:lineRule="auto"/>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По результатам мониторинга 56% дали положительную оценку по данному пункту </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42 из 56 респондентов)</w:t>
            </w:r>
          </w:p>
        </w:tc>
      </w:tr>
      <w:tr w:rsidR="00F25E84" w:rsidRPr="00796A39" w:rsidTr="003951F0">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127</w:t>
            </w:r>
          </w:p>
        </w:tc>
        <w:tc>
          <w:tcPr>
            <w:tcW w:w="1985" w:type="dxa"/>
            <w:vAlign w:val="center"/>
          </w:tcPr>
          <w:p w:rsidR="00F25E84" w:rsidRPr="00796A39" w:rsidRDefault="00F25E84" w:rsidP="005B19A2">
            <w:pPr>
              <w:spacing w:before="100" w:beforeAutospacing="1" w:after="100" w:afterAutospacing="1"/>
              <w:rPr>
                <w:rFonts w:ascii="Times New Roman" w:hAnsi="Times New Roman" w:cs="Times New Roman"/>
              </w:rPr>
            </w:pPr>
            <w:r w:rsidRPr="00796A39">
              <w:rPr>
                <w:rFonts w:ascii="Times New Roman" w:hAnsi="Times New Roman" w:cs="Times New Roman"/>
              </w:rPr>
              <w:t>Снижение численности приверженцев нетрадиционных религиозных течений</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F25E84" w:rsidRPr="00796A39" w:rsidRDefault="00F25E84" w:rsidP="005B19A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w:t>
            </w:r>
          </w:p>
        </w:tc>
        <w:tc>
          <w:tcPr>
            <w:tcW w:w="1984"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Для служебного пользования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40549A">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128</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проведенных мероприятий в сфере повышения правовой и религиозной грамотности населения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22</w:t>
            </w:r>
          </w:p>
        </w:tc>
        <w:tc>
          <w:tcPr>
            <w:tcW w:w="992"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22</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54</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Исполнено в 2017 г проведено 54 мероприятии в сфере повышения правовой и религиозной грамотности населени</w:t>
            </w:r>
            <w:proofErr w:type="gramStart"/>
            <w:r w:rsidRPr="00796A39">
              <w:rPr>
                <w:rFonts w:ascii="Times New Roman" w:hAnsi="Times New Roman" w:cs="Times New Roman"/>
                <w:sz w:val="24"/>
                <w:szCs w:val="24"/>
              </w:rPr>
              <w:t>я(</w:t>
            </w:r>
            <w:proofErr w:type="gramEnd"/>
            <w:r w:rsidRPr="00796A39">
              <w:rPr>
                <w:rFonts w:ascii="Times New Roman" w:hAnsi="Times New Roman" w:cs="Times New Roman"/>
                <w:sz w:val="24"/>
                <w:szCs w:val="24"/>
              </w:rPr>
              <w:t xml:space="preserve">круглый столов </w:t>
            </w:r>
            <w:proofErr w:type="spellStart"/>
            <w:r w:rsidRPr="00796A39">
              <w:rPr>
                <w:rFonts w:ascii="Times New Roman" w:hAnsi="Times New Roman" w:cs="Times New Roman"/>
                <w:sz w:val="24"/>
                <w:szCs w:val="24"/>
              </w:rPr>
              <w:t>Сандыктауском</w:t>
            </w:r>
            <w:proofErr w:type="spellEnd"/>
            <w:r w:rsidRPr="00796A39">
              <w:rPr>
                <w:rFonts w:ascii="Times New Roman" w:hAnsi="Times New Roman" w:cs="Times New Roman"/>
                <w:sz w:val="24"/>
                <w:szCs w:val="24"/>
              </w:rPr>
              <w:t xml:space="preserve"> детском доме среди воспитанников на тему: «Толерантность дорога к миру», </w:t>
            </w:r>
            <w:r w:rsidRPr="00796A39">
              <w:rPr>
                <w:rFonts w:ascii="Times New Roman" w:hAnsi="Times New Roman" w:cs="Times New Roman"/>
                <w:sz w:val="24"/>
                <w:szCs w:val="24"/>
              </w:rPr>
              <w:lastRenderedPageBreak/>
              <w:t>празднование религиозного праздника месяц «</w:t>
            </w:r>
            <w:proofErr w:type="spellStart"/>
            <w:r w:rsidRPr="00796A39">
              <w:rPr>
                <w:rFonts w:ascii="Times New Roman" w:hAnsi="Times New Roman" w:cs="Times New Roman"/>
                <w:sz w:val="24"/>
                <w:szCs w:val="24"/>
              </w:rPr>
              <w:t>Маулит</w:t>
            </w:r>
            <w:proofErr w:type="spellEnd"/>
            <w:r w:rsidRPr="00796A39">
              <w:rPr>
                <w:rFonts w:ascii="Times New Roman" w:hAnsi="Times New Roman" w:cs="Times New Roman"/>
                <w:sz w:val="24"/>
                <w:szCs w:val="24"/>
              </w:rPr>
              <w:t xml:space="preserve">», для жителей района был организован благотворительный </w:t>
            </w:r>
            <w:proofErr w:type="spellStart"/>
            <w:r w:rsidRPr="00796A39">
              <w:rPr>
                <w:rFonts w:ascii="Times New Roman" w:hAnsi="Times New Roman" w:cs="Times New Roman"/>
                <w:sz w:val="24"/>
                <w:szCs w:val="24"/>
              </w:rPr>
              <w:t>обед</w:t>
            </w:r>
            <w:proofErr w:type="gramStart"/>
            <w:r w:rsidRPr="00796A39">
              <w:rPr>
                <w:rFonts w:ascii="Times New Roman" w:hAnsi="Times New Roman" w:cs="Times New Roman"/>
                <w:sz w:val="24"/>
                <w:szCs w:val="24"/>
              </w:rPr>
              <w:t>,п</w:t>
            </w:r>
            <w:proofErr w:type="gramEnd"/>
            <w:r w:rsidRPr="00796A39">
              <w:rPr>
                <w:rFonts w:ascii="Times New Roman" w:hAnsi="Times New Roman" w:cs="Times New Roman"/>
                <w:sz w:val="24"/>
                <w:szCs w:val="24"/>
              </w:rPr>
              <w:t>рофилактическая</w:t>
            </w:r>
            <w:proofErr w:type="spellEnd"/>
            <w:r w:rsidRPr="00796A39">
              <w:rPr>
                <w:rFonts w:ascii="Times New Roman" w:hAnsi="Times New Roman" w:cs="Times New Roman"/>
                <w:sz w:val="24"/>
                <w:szCs w:val="24"/>
              </w:rPr>
              <w:t xml:space="preserve"> беседа-лекция на тему: «Терроризм – как глобальная проблема современного мира», в </w:t>
            </w:r>
            <w:proofErr w:type="spellStart"/>
            <w:r w:rsidRPr="00796A39">
              <w:rPr>
                <w:rFonts w:ascii="Times New Roman" w:hAnsi="Times New Roman" w:cs="Times New Roman"/>
                <w:sz w:val="24"/>
                <w:szCs w:val="24"/>
              </w:rPr>
              <w:t>Берликском</w:t>
            </w:r>
            <w:proofErr w:type="spellEnd"/>
            <w:r w:rsidRPr="00796A39">
              <w:rPr>
                <w:rFonts w:ascii="Times New Roman" w:hAnsi="Times New Roman" w:cs="Times New Roman"/>
                <w:sz w:val="24"/>
                <w:szCs w:val="24"/>
              </w:rPr>
              <w:t xml:space="preserve">, Каменском, </w:t>
            </w:r>
            <w:proofErr w:type="spellStart"/>
            <w:r w:rsidRPr="00796A39">
              <w:rPr>
                <w:rFonts w:ascii="Times New Roman" w:hAnsi="Times New Roman" w:cs="Times New Roman"/>
                <w:sz w:val="24"/>
                <w:szCs w:val="24"/>
              </w:rPr>
              <w:t>Сандыктауском</w:t>
            </w:r>
            <w:proofErr w:type="spellEnd"/>
            <w:r w:rsidRPr="00796A39">
              <w:rPr>
                <w:rFonts w:ascii="Times New Roman" w:hAnsi="Times New Roman" w:cs="Times New Roman"/>
                <w:sz w:val="24"/>
                <w:szCs w:val="24"/>
              </w:rPr>
              <w:t>, Новоникольском, Лесном сельских округах среди безработной молодёжи проведены выездные лекции на тему: «</w:t>
            </w:r>
            <w:proofErr w:type="spellStart"/>
            <w:proofErr w:type="gramStart"/>
            <w:r w:rsidRPr="00796A39">
              <w:rPr>
                <w:rFonts w:ascii="Times New Roman" w:hAnsi="Times New Roman" w:cs="Times New Roman"/>
                <w:sz w:val="24"/>
                <w:szCs w:val="24"/>
              </w:rPr>
              <w:t>Терроризм-глобальная</w:t>
            </w:r>
            <w:proofErr w:type="spellEnd"/>
            <w:proofErr w:type="gramEnd"/>
            <w:r w:rsidRPr="00796A39">
              <w:rPr>
                <w:rFonts w:ascii="Times New Roman" w:hAnsi="Times New Roman" w:cs="Times New Roman"/>
                <w:sz w:val="24"/>
                <w:szCs w:val="24"/>
              </w:rPr>
              <w:t xml:space="preserve"> проблема современного мира</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129</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 указанием охвата населения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1250</w:t>
            </w:r>
          </w:p>
        </w:tc>
        <w:tc>
          <w:tcPr>
            <w:tcW w:w="992"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1250</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2550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66ACE">
            <w:pPr>
              <w:spacing w:after="160" w:line="259" w:lineRule="auto"/>
              <w:rPr>
                <w:rFonts w:ascii="Times New Roman" w:eastAsia="Times New Roman" w:hAnsi="Times New Roman" w:cs="Times New Roman"/>
                <w:sz w:val="24"/>
                <w:szCs w:val="24"/>
              </w:rPr>
            </w:pPr>
            <w:proofErr w:type="gramStart"/>
            <w:r w:rsidRPr="00796A39">
              <w:rPr>
                <w:rFonts w:ascii="Times New Roman" w:hAnsi="Times New Roman" w:cs="Times New Roman"/>
                <w:sz w:val="24"/>
                <w:szCs w:val="24"/>
              </w:rPr>
              <w:t>Исполнено</w:t>
            </w:r>
            <w:proofErr w:type="gramEnd"/>
            <w:r w:rsidRPr="00796A39">
              <w:rPr>
                <w:rFonts w:ascii="Times New Roman" w:hAnsi="Times New Roman" w:cs="Times New Roman"/>
                <w:sz w:val="24"/>
                <w:szCs w:val="24"/>
              </w:rPr>
              <w:t xml:space="preserve"> проведено 54 мероприятие с охватом </w:t>
            </w:r>
            <w:r w:rsidRPr="00796A39">
              <w:rPr>
                <w:rFonts w:ascii="Times New Roman" w:hAnsi="Times New Roman" w:cs="Times New Roman"/>
                <w:sz w:val="24"/>
                <w:szCs w:val="24"/>
              </w:rPr>
              <w:lastRenderedPageBreak/>
              <w:t>2550  человек</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130</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населения, положительно оценивающего государственную политику в сфере межэтнических отношений</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w:t>
            </w:r>
          </w:p>
        </w:tc>
        <w:tc>
          <w:tcPr>
            <w:tcW w:w="992"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88</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95</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Исполнено. По результатам мониторинга из 20 респондентов 19 опрошенных положительно оценили проводимую политику</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Обеспечение финансирования на проведение мероприятий по укреплению внутриполитической стабильности и общественного согласия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4560288</w:t>
            </w:r>
          </w:p>
        </w:tc>
        <w:tc>
          <w:tcPr>
            <w:tcW w:w="1559" w:type="dxa"/>
          </w:tcPr>
          <w:p w:rsidR="00F25E84" w:rsidRPr="00796A39" w:rsidRDefault="00F25E84" w:rsidP="00866ACE">
            <w:pPr>
              <w:spacing w:after="160" w:line="259" w:lineRule="auto"/>
              <w:rPr>
                <w:rFonts w:ascii="Times New Roman" w:hAnsi="Times New Roman" w:cs="Times New Roman"/>
                <w:sz w:val="24"/>
                <w:szCs w:val="24"/>
              </w:rPr>
            </w:pPr>
            <w:r w:rsidRPr="00796A39">
              <w:rPr>
                <w:rFonts w:ascii="Times New Roman" w:hAnsi="Times New Roman" w:cs="Times New Roman"/>
                <w:sz w:val="24"/>
                <w:szCs w:val="24"/>
              </w:rPr>
              <w:t xml:space="preserve">Исполнено  За отчетный период в районе в 14 сельских округах проведены следующие </w:t>
            </w:r>
            <w:proofErr w:type="spellStart"/>
            <w:r w:rsidRPr="00796A39">
              <w:rPr>
                <w:rFonts w:ascii="Times New Roman" w:hAnsi="Times New Roman" w:cs="Times New Roman"/>
                <w:sz w:val="24"/>
                <w:szCs w:val="24"/>
              </w:rPr>
              <w:t>мероприятия:посвященных</w:t>
            </w:r>
            <w:proofErr w:type="spellEnd"/>
            <w:r w:rsidRPr="00796A39">
              <w:rPr>
                <w:rFonts w:ascii="Times New Roman" w:hAnsi="Times New Roman" w:cs="Times New Roman"/>
                <w:sz w:val="24"/>
                <w:szCs w:val="24"/>
              </w:rPr>
              <w:t xml:space="preserve"> юбилейным  датам 25-летию Независимости РК</w:t>
            </w:r>
            <w:r w:rsidRPr="00796A39">
              <w:rPr>
                <w:rFonts w:ascii="Times New Roman" w:hAnsi="Times New Roman" w:cs="Times New Roman"/>
                <w:b/>
                <w:sz w:val="24"/>
                <w:szCs w:val="24"/>
              </w:rPr>
              <w:t>,</w:t>
            </w:r>
            <w:r w:rsidRPr="00796A39">
              <w:rPr>
                <w:rFonts w:ascii="Times New Roman" w:hAnsi="Times New Roman" w:cs="Times New Roman"/>
                <w:sz w:val="24"/>
                <w:szCs w:val="24"/>
              </w:rPr>
              <w:t xml:space="preserve"> Дня </w:t>
            </w:r>
            <w:proofErr w:type="spellStart"/>
            <w:r w:rsidRPr="00796A39">
              <w:rPr>
                <w:rFonts w:ascii="Times New Roman" w:hAnsi="Times New Roman" w:cs="Times New Roman"/>
                <w:sz w:val="24"/>
                <w:szCs w:val="24"/>
              </w:rPr>
              <w:t>семьи;Днюгосударственнных</w:t>
            </w:r>
            <w:proofErr w:type="spellEnd"/>
            <w:r w:rsidRPr="00796A39">
              <w:rPr>
                <w:rFonts w:ascii="Times New Roman" w:hAnsi="Times New Roman" w:cs="Times New Roman"/>
                <w:sz w:val="24"/>
                <w:szCs w:val="24"/>
              </w:rPr>
              <w:t xml:space="preserve"> символов, Дню столицы РК, Дню Единства, 8 марта, празднование Дня Конституции, Дня</w:t>
            </w:r>
            <w:proofErr w:type="gramStart"/>
            <w:r w:rsidRPr="00796A39">
              <w:rPr>
                <w:rFonts w:ascii="Times New Roman" w:hAnsi="Times New Roman" w:cs="Times New Roman"/>
                <w:sz w:val="24"/>
                <w:szCs w:val="24"/>
              </w:rPr>
              <w:t xml:space="preserve"> П</w:t>
            </w:r>
            <w:proofErr w:type="gramEnd"/>
            <w:r w:rsidRPr="00796A39">
              <w:rPr>
                <w:rFonts w:ascii="Times New Roman" w:hAnsi="Times New Roman" w:cs="Times New Roman"/>
                <w:sz w:val="24"/>
                <w:szCs w:val="24"/>
              </w:rPr>
              <w:t xml:space="preserve">ервого Президента  </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Организация и </w:t>
            </w:r>
            <w:r w:rsidRPr="00796A39">
              <w:rPr>
                <w:rFonts w:ascii="Times New Roman" w:hAnsi="Times New Roman" w:cs="Times New Roman"/>
              </w:rPr>
              <w:lastRenderedPageBreak/>
              <w:t xml:space="preserve">проведение мероприятий, посвященных празднованию </w:t>
            </w:r>
            <w:proofErr w:type="spellStart"/>
            <w:r w:rsidRPr="00796A39">
              <w:rPr>
                <w:rFonts w:ascii="Times New Roman" w:hAnsi="Times New Roman" w:cs="Times New Roman"/>
              </w:rPr>
              <w:t>Наурызмейрамы</w:t>
            </w:r>
            <w:proofErr w:type="spellEnd"/>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133C9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w:t>
            </w:r>
            <w:proofErr w:type="gramStart"/>
            <w:r w:rsidRPr="00796A39">
              <w:rPr>
                <w:rFonts w:ascii="Times New Roman" w:hAnsi="Times New Roman" w:cs="Times New Roman"/>
                <w:sz w:val="24"/>
                <w:szCs w:val="24"/>
              </w:rPr>
              <w:lastRenderedPageBreak/>
              <w:t>Согласно</w:t>
            </w:r>
            <w:proofErr w:type="gramEnd"/>
            <w:r w:rsidRPr="00796A39">
              <w:rPr>
                <w:rFonts w:ascii="Times New Roman" w:hAnsi="Times New Roman" w:cs="Times New Roman"/>
                <w:sz w:val="24"/>
                <w:szCs w:val="24"/>
              </w:rPr>
              <w:t xml:space="preserve"> утвержденного плана во всех сельских округах проведены праздничные мероприятия к </w:t>
            </w:r>
            <w:proofErr w:type="spellStart"/>
            <w:r w:rsidRPr="00796A39">
              <w:rPr>
                <w:rFonts w:ascii="Times New Roman" w:hAnsi="Times New Roman" w:cs="Times New Roman"/>
                <w:sz w:val="24"/>
                <w:szCs w:val="24"/>
              </w:rPr>
              <w:t>Наурыз-мейрамы</w:t>
            </w:r>
            <w:proofErr w:type="spellEnd"/>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и проведение мероприятий, посвященных Дню  памяти жертв политических  репрессий и голода</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133C9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Согласно утвержденного плана во всех сельских округах проведен </w:t>
            </w:r>
            <w:proofErr w:type="spellStart"/>
            <w:r w:rsidRPr="00796A39">
              <w:rPr>
                <w:rFonts w:ascii="Times New Roman" w:hAnsi="Times New Roman" w:cs="Times New Roman"/>
                <w:sz w:val="24"/>
                <w:szCs w:val="24"/>
              </w:rPr>
              <w:t>мероприятия</w:t>
            </w:r>
            <w:proofErr w:type="gramStart"/>
            <w:r w:rsidRPr="00796A39">
              <w:rPr>
                <w:rFonts w:ascii="Times New Roman" w:hAnsi="Times New Roman" w:cs="Times New Roman"/>
                <w:sz w:val="24"/>
                <w:szCs w:val="24"/>
              </w:rPr>
              <w:t>,п</w:t>
            </w:r>
            <w:proofErr w:type="gramEnd"/>
            <w:r w:rsidRPr="00796A39">
              <w:rPr>
                <w:rFonts w:ascii="Times New Roman" w:hAnsi="Times New Roman" w:cs="Times New Roman"/>
                <w:sz w:val="24"/>
                <w:szCs w:val="24"/>
              </w:rPr>
              <w:t>освященныеДню</w:t>
            </w:r>
            <w:proofErr w:type="spellEnd"/>
            <w:r w:rsidRPr="00796A39">
              <w:rPr>
                <w:rFonts w:ascii="Times New Roman" w:hAnsi="Times New Roman" w:cs="Times New Roman"/>
                <w:sz w:val="24"/>
                <w:szCs w:val="24"/>
              </w:rPr>
              <w:t xml:space="preserve"> Памяти жертв политических репрессий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Организация выездов информационно-пропагандистских групп по разъяснению основных приоритетов государственной  идеологии (воспитание казахстанского патриотизма, пропаганда нравственно – духовных ценностей, религиозная  политика, </w:t>
            </w:r>
            <w:proofErr w:type="spellStart"/>
            <w:r w:rsidRPr="00796A39">
              <w:rPr>
                <w:rFonts w:ascii="Times New Roman" w:hAnsi="Times New Roman" w:cs="Times New Roman"/>
              </w:rPr>
              <w:t>этнополитика</w:t>
            </w:r>
            <w:proofErr w:type="spellEnd"/>
            <w:r w:rsidRPr="00796A39">
              <w:rPr>
                <w:rFonts w:ascii="Times New Roman" w:hAnsi="Times New Roman" w:cs="Times New Roman"/>
              </w:rPr>
              <w:t xml:space="preserve"> и др.)</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708A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w:t>
            </w:r>
            <w:proofErr w:type="gramStart"/>
            <w:r w:rsidRPr="00796A39">
              <w:rPr>
                <w:rFonts w:ascii="Times New Roman" w:hAnsi="Times New Roman" w:cs="Times New Roman"/>
                <w:sz w:val="24"/>
                <w:szCs w:val="24"/>
              </w:rPr>
              <w:t>Согласно</w:t>
            </w:r>
            <w:proofErr w:type="gramEnd"/>
            <w:r w:rsidRPr="00796A39">
              <w:rPr>
                <w:rFonts w:ascii="Times New Roman" w:hAnsi="Times New Roman" w:cs="Times New Roman"/>
                <w:sz w:val="24"/>
                <w:szCs w:val="24"/>
              </w:rPr>
              <w:t xml:space="preserve"> утвержденного плана-графика осуществлено 14выездов  членов ИПГ в сельские округа, организации и предприятий района по разъяснению  основных положений Послания Президента и </w:t>
            </w:r>
            <w:r w:rsidRPr="00796A39">
              <w:rPr>
                <w:rFonts w:ascii="Times New Roman" w:hAnsi="Times New Roman" w:cs="Times New Roman"/>
                <w:sz w:val="24"/>
                <w:szCs w:val="24"/>
              </w:rPr>
              <w:lastRenderedPageBreak/>
              <w:t>направлений государственной политики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Организация и проведение мероприятий, посвященных Дню единства народа Казахстана и Дню Победы</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w:t>
            </w:r>
            <w:proofErr w:type="gramStart"/>
            <w:r w:rsidRPr="00796A39">
              <w:rPr>
                <w:rFonts w:ascii="Times New Roman" w:hAnsi="Times New Roman" w:cs="Times New Roman"/>
                <w:sz w:val="24"/>
                <w:szCs w:val="24"/>
              </w:rPr>
              <w:t>Согласно</w:t>
            </w:r>
            <w:proofErr w:type="gramEnd"/>
            <w:r w:rsidRPr="00796A39">
              <w:rPr>
                <w:rFonts w:ascii="Times New Roman" w:hAnsi="Times New Roman" w:cs="Times New Roman"/>
                <w:sz w:val="24"/>
                <w:szCs w:val="24"/>
              </w:rPr>
              <w:t xml:space="preserve"> утвержденного плана во всех сельских округах проведены мероприятия  по празднованию Дня Единства народа Казахстана, Дня Победы в ВОВ</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Публикация республиканских позитивных статей и сюжетов в республиканских СМИ</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708AE">
            <w:pPr>
              <w:spacing w:after="160" w:line="259" w:lineRule="auto"/>
              <w:rPr>
                <w:rFonts w:ascii="Times New Roman" w:eastAsia="Times New Roman" w:hAnsi="Times New Roman" w:cs="Times New Roman"/>
                <w:sz w:val="24"/>
                <w:szCs w:val="24"/>
              </w:rPr>
            </w:pPr>
            <w:r w:rsidRPr="00796A39">
              <w:rPr>
                <w:rFonts w:ascii="Times New Roman" w:hAnsi="Times New Roman" w:cs="Times New Roman"/>
                <w:sz w:val="24"/>
                <w:szCs w:val="24"/>
              </w:rPr>
              <w:t xml:space="preserve">Исполнено  За период 2017 года в ряде республиканских телевизионных и электронных СМИ вышло 70 материалов о деятельности Президента РК, по Пропаганде Послания РК, программы </w:t>
            </w:r>
            <w:proofErr w:type="spellStart"/>
            <w:r w:rsidRPr="00796A39">
              <w:rPr>
                <w:rFonts w:ascii="Times New Roman" w:hAnsi="Times New Roman" w:cs="Times New Roman"/>
                <w:sz w:val="24"/>
                <w:szCs w:val="24"/>
              </w:rPr>
              <w:t>Руханижангыру</w:t>
            </w:r>
            <w:proofErr w:type="gramStart"/>
            <w:r w:rsidRPr="00796A39">
              <w:rPr>
                <w:rFonts w:ascii="Times New Roman" w:hAnsi="Times New Roman" w:cs="Times New Roman"/>
                <w:sz w:val="24"/>
                <w:szCs w:val="24"/>
              </w:rPr>
              <w:t>,п</w:t>
            </w:r>
            <w:proofErr w:type="gramEnd"/>
            <w:r w:rsidRPr="00796A39">
              <w:rPr>
                <w:rFonts w:ascii="Times New Roman" w:hAnsi="Times New Roman" w:cs="Times New Roman"/>
                <w:sz w:val="24"/>
                <w:szCs w:val="24"/>
              </w:rPr>
              <w:t>лана</w:t>
            </w:r>
            <w:proofErr w:type="spellEnd"/>
            <w:r w:rsidRPr="00796A39">
              <w:rPr>
                <w:rFonts w:ascii="Times New Roman" w:hAnsi="Times New Roman" w:cs="Times New Roman"/>
                <w:sz w:val="24"/>
                <w:szCs w:val="24"/>
              </w:rPr>
              <w:t xml:space="preserve"> нации 100 шагов, реализация государственных </w:t>
            </w:r>
            <w:r w:rsidRPr="00796A39">
              <w:rPr>
                <w:rFonts w:ascii="Times New Roman" w:hAnsi="Times New Roman" w:cs="Times New Roman"/>
                <w:sz w:val="24"/>
                <w:szCs w:val="24"/>
              </w:rPr>
              <w:lastRenderedPageBreak/>
              <w:t xml:space="preserve">программ, знаковые события  </w:t>
            </w:r>
            <w:proofErr w:type="spellStart"/>
            <w:r w:rsidRPr="00796A39">
              <w:rPr>
                <w:rFonts w:ascii="Times New Roman" w:hAnsi="Times New Roman" w:cs="Times New Roman"/>
                <w:sz w:val="24"/>
                <w:szCs w:val="24"/>
              </w:rPr>
              <w:t>Сандыктауского</w:t>
            </w:r>
            <w:proofErr w:type="spellEnd"/>
            <w:r w:rsidRPr="00796A39">
              <w:rPr>
                <w:rFonts w:ascii="Times New Roman" w:hAnsi="Times New Roman" w:cs="Times New Roman"/>
                <w:sz w:val="24"/>
                <w:szCs w:val="24"/>
              </w:rPr>
              <w:t xml:space="preserve"> района и деятельность </w:t>
            </w:r>
            <w:proofErr w:type="spellStart"/>
            <w:r w:rsidRPr="00796A39">
              <w:rPr>
                <w:rFonts w:ascii="Times New Roman" w:hAnsi="Times New Roman" w:cs="Times New Roman"/>
                <w:sz w:val="24"/>
                <w:szCs w:val="24"/>
              </w:rPr>
              <w:t>акима</w:t>
            </w:r>
            <w:proofErr w:type="spellEnd"/>
            <w:r w:rsidRPr="00796A39">
              <w:rPr>
                <w:rFonts w:ascii="Times New Roman" w:hAnsi="Times New Roman" w:cs="Times New Roman"/>
                <w:sz w:val="24"/>
                <w:szCs w:val="24"/>
              </w:rPr>
              <w:t xml:space="preserve"> района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Мероприятия в сфере профилактики религиозного экстремизма и укрепление межконфессионального согласия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ОВП</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39</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spacing w:after="160"/>
              <w:rPr>
                <w:rFonts w:ascii="Times New Roman" w:eastAsia="Times New Roman" w:hAnsi="Times New Roman" w:cs="Times New Roman"/>
                <w:sz w:val="24"/>
                <w:szCs w:val="24"/>
              </w:rPr>
            </w:pPr>
            <w:proofErr w:type="gramStart"/>
            <w:r w:rsidRPr="00796A39">
              <w:rPr>
                <w:rFonts w:ascii="Times New Roman" w:hAnsi="Times New Roman" w:cs="Times New Roman"/>
                <w:sz w:val="24"/>
                <w:szCs w:val="24"/>
              </w:rPr>
              <w:t>Исполнено Отделом внутренней политики проведено</w:t>
            </w:r>
            <w:proofErr w:type="gramEnd"/>
            <w:r w:rsidRPr="00796A39">
              <w:rPr>
                <w:rFonts w:ascii="Times New Roman" w:hAnsi="Times New Roman" w:cs="Times New Roman"/>
                <w:sz w:val="24"/>
                <w:szCs w:val="24"/>
              </w:rPr>
              <w:t xml:space="preserve"> 39 мероприятий по профилактике религиозного экстремизма. В том числе круглые столы, встречи молодежи с представителями духовенства района, информационные часы,  лекции в трудовых коллективах, выездные встречи с молодежью сельских округов с демонстрацией фильмов, организована деятельность ИПГ по вопросам религии.</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Цель 14 «Обеспечение правопорядка и общественной безопасности»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131</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 Удельный вес преступлений, совершенных ранее </w:t>
            </w:r>
            <w:proofErr w:type="gramStart"/>
            <w:r w:rsidRPr="00796A39">
              <w:rPr>
                <w:rFonts w:ascii="Times New Roman" w:hAnsi="Times New Roman" w:cs="Times New Roman"/>
              </w:rPr>
              <w:t>судимыми</w:t>
            </w:r>
            <w:proofErr w:type="gramEnd"/>
            <w:r w:rsidRPr="00796A39">
              <w:rPr>
                <w:rFonts w:ascii="Times New Roman" w:hAnsi="Times New Roman" w:cs="Times New Roman"/>
              </w:rPr>
              <w:t>"</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41,7</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03E16">
            <w:pPr>
              <w:pStyle w:val="ac"/>
              <w:rPr>
                <w:rFonts w:ascii="Times New Roman" w:hAnsi="Times New Roman" w:cs="Times New Roman"/>
              </w:rPr>
            </w:pPr>
            <w:r w:rsidRPr="00796A39">
              <w:rPr>
                <w:rFonts w:ascii="Times New Roman" w:hAnsi="Times New Roman" w:cs="Times New Roman"/>
              </w:rPr>
              <w:t xml:space="preserve"> исполнено:</w:t>
            </w:r>
          </w:p>
          <w:p w:rsidR="00F25E84" w:rsidRPr="00796A39" w:rsidRDefault="00F25E84" w:rsidP="00303E16">
            <w:pPr>
              <w:pStyle w:val="ac"/>
              <w:rPr>
                <w:rFonts w:ascii="Times New Roman" w:hAnsi="Times New Roman" w:cs="Times New Roman"/>
              </w:rPr>
            </w:pPr>
            <w:r w:rsidRPr="00796A39">
              <w:rPr>
                <w:rFonts w:ascii="Times New Roman" w:hAnsi="Times New Roman" w:cs="Times New Roman"/>
              </w:rPr>
              <w:t xml:space="preserve">количество </w:t>
            </w:r>
            <w:proofErr w:type="spellStart"/>
            <w:r w:rsidRPr="00796A39">
              <w:rPr>
                <w:rFonts w:ascii="Times New Roman" w:hAnsi="Times New Roman" w:cs="Times New Roman"/>
              </w:rPr>
              <w:t>зарегистриро-ванных</w:t>
            </w:r>
            <w:proofErr w:type="spellEnd"/>
            <w:r w:rsidRPr="00796A39">
              <w:rPr>
                <w:rFonts w:ascii="Times New Roman" w:hAnsi="Times New Roman" w:cs="Times New Roman"/>
              </w:rPr>
              <w:t xml:space="preserve"> преступлений ранее </w:t>
            </w:r>
            <w:proofErr w:type="gramStart"/>
            <w:r w:rsidRPr="00796A39">
              <w:rPr>
                <w:rFonts w:ascii="Times New Roman" w:hAnsi="Times New Roman" w:cs="Times New Roman"/>
              </w:rPr>
              <w:t>судимыми</w:t>
            </w:r>
            <w:proofErr w:type="gramEnd"/>
            <w:r w:rsidRPr="00796A39">
              <w:rPr>
                <w:rFonts w:ascii="Times New Roman" w:hAnsi="Times New Roman" w:cs="Times New Roman"/>
              </w:rPr>
              <w:t xml:space="preserve"> </w:t>
            </w:r>
          </w:p>
          <w:p w:rsidR="00F25E84" w:rsidRPr="00796A39" w:rsidRDefault="00F25E84" w:rsidP="00303E16">
            <w:pPr>
              <w:pStyle w:val="ac"/>
              <w:rPr>
                <w:rFonts w:ascii="Times New Roman" w:hAnsi="Times New Roman" w:cs="Times New Roman"/>
              </w:rPr>
            </w:pPr>
            <w:r w:rsidRPr="00796A39">
              <w:rPr>
                <w:rFonts w:ascii="Times New Roman" w:hAnsi="Times New Roman" w:cs="Times New Roman"/>
              </w:rPr>
              <w:t xml:space="preserve">86/206 количество </w:t>
            </w:r>
            <w:proofErr w:type="spellStart"/>
            <w:r w:rsidRPr="00796A39">
              <w:rPr>
                <w:rFonts w:ascii="Times New Roman" w:hAnsi="Times New Roman" w:cs="Times New Roman"/>
              </w:rPr>
              <w:t>зарег</w:t>
            </w:r>
            <w:proofErr w:type="spellEnd"/>
            <w:r w:rsidRPr="00796A39">
              <w:rPr>
                <w:rFonts w:ascii="Times New Roman" w:hAnsi="Times New Roman" w:cs="Times New Roman"/>
              </w:rPr>
              <w:t xml:space="preserve">. преступлений </w:t>
            </w:r>
          </w:p>
          <w:p w:rsidR="00F25E84" w:rsidRPr="00796A39" w:rsidRDefault="00F25E84" w:rsidP="00303E16">
            <w:pPr>
              <w:pStyle w:val="ac"/>
              <w:rPr>
                <w:rFonts w:ascii="Times New Roman" w:hAnsi="Times New Roman" w:cs="Times New Roman"/>
              </w:rPr>
            </w:pPr>
            <w:proofErr w:type="spellStart"/>
            <w:r w:rsidRPr="00796A39">
              <w:rPr>
                <w:rFonts w:ascii="Times New Roman" w:hAnsi="Times New Roman" w:cs="Times New Roman"/>
              </w:rPr>
              <w:t>х</w:t>
            </w:r>
            <w:proofErr w:type="spellEnd"/>
            <w:r w:rsidRPr="00796A39">
              <w:rPr>
                <w:rFonts w:ascii="Times New Roman" w:hAnsi="Times New Roman" w:cs="Times New Roman"/>
              </w:rPr>
              <w:t xml:space="preserve"> 100= 41,7%</w:t>
            </w:r>
          </w:p>
          <w:p w:rsidR="00F25E84" w:rsidRPr="00796A39" w:rsidRDefault="00F25E84" w:rsidP="00303E16">
            <w:pPr>
              <w:pStyle w:val="ac"/>
              <w:rPr>
                <w:rFonts w:ascii="Times New Roman" w:eastAsia="Times New Roman" w:hAnsi="Times New Roman" w:cs="Times New Roman"/>
              </w:rPr>
            </w:pPr>
            <w:r w:rsidRPr="00796A39">
              <w:rPr>
                <w:rFonts w:ascii="Times New Roman" w:hAnsi="Times New Roman" w:cs="Times New Roman"/>
              </w:rPr>
              <w:t xml:space="preserve"> </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132</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Удельный вес преступлений, несовершеннолетними"</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03E16">
            <w:pPr>
              <w:pStyle w:val="ac"/>
              <w:rPr>
                <w:rFonts w:ascii="Times New Roman" w:eastAsia="Times New Roman" w:hAnsi="Times New Roman" w:cs="Times New Roman"/>
              </w:rPr>
            </w:pPr>
            <w:r w:rsidRPr="00796A39">
              <w:rPr>
                <w:rFonts w:ascii="Times New Roman" w:eastAsia="Times New Roman" w:hAnsi="Times New Roman" w:cs="Times New Roman"/>
              </w:rPr>
              <w:t>Исполнено.</w:t>
            </w:r>
          </w:p>
          <w:p w:rsidR="00F25E84" w:rsidRPr="00796A39" w:rsidRDefault="00F25E84" w:rsidP="00303E16">
            <w:pPr>
              <w:pStyle w:val="ac"/>
              <w:rPr>
                <w:rFonts w:ascii="Times New Roman" w:eastAsia="Times New Roman" w:hAnsi="Times New Roman" w:cs="Times New Roman"/>
              </w:rPr>
            </w:pPr>
            <w:r w:rsidRPr="00796A39">
              <w:rPr>
                <w:rFonts w:ascii="Times New Roman" w:eastAsia="Times New Roman" w:hAnsi="Times New Roman" w:cs="Times New Roman"/>
              </w:rPr>
              <w:t xml:space="preserve">Кол. </w:t>
            </w:r>
            <w:proofErr w:type="spellStart"/>
            <w:r w:rsidRPr="00796A39">
              <w:rPr>
                <w:rFonts w:ascii="Times New Roman" w:eastAsia="Times New Roman" w:hAnsi="Times New Roman" w:cs="Times New Roman"/>
              </w:rPr>
              <w:t>прест</w:t>
            </w:r>
            <w:proofErr w:type="gramStart"/>
            <w:r w:rsidRPr="00796A39">
              <w:rPr>
                <w:rFonts w:ascii="Times New Roman" w:eastAsia="Times New Roman" w:hAnsi="Times New Roman" w:cs="Times New Roman"/>
              </w:rPr>
              <w:t>.н</w:t>
            </w:r>
            <w:proofErr w:type="gramEnd"/>
            <w:r w:rsidRPr="00796A39">
              <w:rPr>
                <w:rFonts w:ascii="Times New Roman" w:eastAsia="Times New Roman" w:hAnsi="Times New Roman" w:cs="Times New Roman"/>
              </w:rPr>
              <w:t>есоверш</w:t>
            </w:r>
            <w:proofErr w:type="spellEnd"/>
            <w:r w:rsidRPr="00796A39">
              <w:rPr>
                <w:rFonts w:ascii="Times New Roman" w:eastAsia="Times New Roman" w:hAnsi="Times New Roman" w:cs="Times New Roman"/>
              </w:rPr>
              <w:t xml:space="preserve">. 3/206 </w:t>
            </w:r>
            <w:proofErr w:type="spellStart"/>
            <w:r w:rsidRPr="00796A39">
              <w:rPr>
                <w:rFonts w:ascii="Times New Roman" w:eastAsia="Times New Roman" w:hAnsi="Times New Roman" w:cs="Times New Roman"/>
              </w:rPr>
              <w:t>кол.зарег.преступлений</w:t>
            </w:r>
            <w:proofErr w:type="spellEnd"/>
            <w:r w:rsidRPr="00796A39">
              <w:rPr>
                <w:rFonts w:ascii="Times New Roman" w:eastAsia="Times New Roman" w:hAnsi="Times New Roman" w:cs="Times New Roman"/>
              </w:rPr>
              <w:t>*100=1,4%</w:t>
            </w:r>
          </w:p>
          <w:p w:rsidR="00F25E84" w:rsidRPr="00796A39" w:rsidRDefault="00F25E84" w:rsidP="00303E16">
            <w:pPr>
              <w:pStyle w:val="ac"/>
              <w:rPr>
                <w:rFonts w:ascii="Times New Roman" w:eastAsia="Times New Roman" w:hAnsi="Times New Roman" w:cs="Times New Roman"/>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133</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Удельный вес преступлений, совершенных на улицах"</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B28D5">
            <w:pPr>
              <w:pStyle w:val="ac"/>
              <w:rPr>
                <w:rFonts w:ascii="Times New Roman" w:eastAsia="Times New Roman" w:hAnsi="Times New Roman" w:cs="Times New Roman"/>
              </w:rPr>
            </w:pPr>
            <w:r w:rsidRPr="00796A39">
              <w:rPr>
                <w:rFonts w:ascii="Times New Roman" w:eastAsia="Times New Roman" w:hAnsi="Times New Roman" w:cs="Times New Roman"/>
              </w:rPr>
              <w:t xml:space="preserve">исполнено. </w:t>
            </w:r>
            <w:proofErr w:type="gramStart"/>
            <w:r w:rsidRPr="00796A39">
              <w:rPr>
                <w:rFonts w:ascii="Times New Roman" w:eastAsia="Times New Roman" w:hAnsi="Times New Roman" w:cs="Times New Roman"/>
              </w:rPr>
              <w:t>Из 206 преступлений 2 совершено на улице.)(2/206*100=0,97%)</w:t>
            </w:r>
            <w:proofErr w:type="gramEnd"/>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134</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Снижение числа погибших в дорожно-транспортных происшествиях на 100 пострадавших"</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w:t>
            </w:r>
          </w:p>
        </w:tc>
        <w:tc>
          <w:tcPr>
            <w:tcW w:w="992" w:type="dxa"/>
          </w:tcPr>
          <w:p w:rsidR="00F25E84" w:rsidRPr="00796A39" w:rsidRDefault="00F25E84" w:rsidP="003B28D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16,7</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717FC9">
            <w:pPr>
              <w:pStyle w:val="ac"/>
              <w:rPr>
                <w:rFonts w:ascii="Times New Roman" w:eastAsia="Times New Roman" w:hAnsi="Times New Roman" w:cs="Times New Roman"/>
              </w:rPr>
            </w:pPr>
            <w:r w:rsidRPr="00796A39">
              <w:rPr>
                <w:rFonts w:ascii="Times New Roman" w:eastAsia="Times New Roman" w:hAnsi="Times New Roman" w:cs="Times New Roman"/>
              </w:rPr>
              <w:t>Исполнено. Из 6  ДТП 1 погиб (1/6*100= 16,7%).</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highlight w:val="yellow"/>
              </w:rPr>
            </w:pPr>
            <w:r w:rsidRPr="00796A39">
              <w:rPr>
                <w:rFonts w:ascii="Times New Roman" w:hAnsi="Times New Roman" w:cs="Times New Roman"/>
                <w:b/>
                <w:i/>
                <w:highlight w:val="yellow"/>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Предупреждение и пресечение правонарушений, создающих реальную угрозу безопасности дорожного движения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28</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B28D5">
            <w:pPr>
              <w:pStyle w:val="ac"/>
              <w:rPr>
                <w:rFonts w:ascii="Times New Roman" w:eastAsia="Times New Roman" w:hAnsi="Times New Roman" w:cs="Times New Roman"/>
              </w:rPr>
            </w:pPr>
            <w:r w:rsidRPr="00796A39">
              <w:rPr>
                <w:rFonts w:ascii="Times New Roman" w:eastAsia="Times New Roman" w:hAnsi="Times New Roman" w:cs="Times New Roman"/>
              </w:rPr>
              <w:t>Исполнено.   На территории района было проведено 31 ОПМ направленные. на обеспечение. безопасности дорожного</w:t>
            </w:r>
            <w:proofErr w:type="gramStart"/>
            <w:r w:rsidRPr="00796A39">
              <w:rPr>
                <w:rFonts w:ascii="Times New Roman" w:eastAsia="Times New Roman" w:hAnsi="Times New Roman" w:cs="Times New Roman"/>
              </w:rPr>
              <w:t xml:space="preserve"> .</w:t>
            </w:r>
            <w:proofErr w:type="gramEnd"/>
            <w:r w:rsidRPr="00796A39">
              <w:rPr>
                <w:rFonts w:ascii="Times New Roman" w:eastAsia="Times New Roman" w:hAnsi="Times New Roman" w:cs="Times New Roman"/>
              </w:rPr>
              <w:t>движения.</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Проведение рейдовых мероприятий в увеселительных заведениях, ночных клубах по </w:t>
            </w:r>
            <w:r w:rsidRPr="00796A39">
              <w:rPr>
                <w:rFonts w:ascii="Times New Roman" w:hAnsi="Times New Roman" w:cs="Times New Roman"/>
              </w:rPr>
              <w:lastRenderedPageBreak/>
              <w:t>выявлению фактам распространения и употребления наркотиков, психотропных веществ</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96</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102</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B28D5">
            <w:pPr>
              <w:spacing w:before="100" w:beforeAutospacing="1" w:after="100" w:afterAutospacing="1"/>
              <w:rPr>
                <w:rFonts w:ascii="Times New Roman" w:eastAsia="Times New Roman" w:hAnsi="Times New Roman" w:cs="Times New Roman"/>
                <w:sz w:val="24"/>
                <w:szCs w:val="24"/>
              </w:rPr>
            </w:pPr>
            <w:r w:rsidRPr="00796A39">
              <w:rPr>
                <w:rFonts w:ascii="Times New Roman" w:hAnsi="Times New Roman" w:cs="Times New Roman"/>
                <w:b/>
                <w:bCs/>
                <w:sz w:val="24"/>
                <w:szCs w:val="24"/>
              </w:rPr>
              <w:t xml:space="preserve">Исполнено: </w:t>
            </w:r>
            <w:r w:rsidRPr="00796A39">
              <w:rPr>
                <w:rFonts w:ascii="Times New Roman" w:hAnsi="Times New Roman" w:cs="Times New Roman"/>
                <w:bCs/>
                <w:sz w:val="24"/>
                <w:szCs w:val="24"/>
              </w:rPr>
              <w:t>проведено 102 рейда</w:t>
            </w:r>
            <w:proofErr w:type="gramStart"/>
            <w:r w:rsidRPr="00796A39">
              <w:rPr>
                <w:rFonts w:ascii="Times New Roman" w:hAnsi="Times New Roman" w:cs="Times New Roman"/>
                <w:bCs/>
                <w:sz w:val="24"/>
                <w:szCs w:val="24"/>
              </w:rPr>
              <w:t>.</w:t>
            </w:r>
            <w:proofErr w:type="gramEnd"/>
            <w:r w:rsidRPr="00796A39">
              <w:rPr>
                <w:rFonts w:ascii="Times New Roman" w:hAnsi="Times New Roman" w:cs="Times New Roman"/>
                <w:bCs/>
                <w:sz w:val="24"/>
                <w:szCs w:val="24"/>
              </w:rPr>
              <w:t xml:space="preserve"> </w:t>
            </w:r>
            <w:proofErr w:type="gramStart"/>
            <w:r w:rsidRPr="00796A39">
              <w:rPr>
                <w:rFonts w:ascii="Times New Roman" w:hAnsi="Times New Roman" w:cs="Times New Roman"/>
                <w:bCs/>
                <w:sz w:val="24"/>
                <w:szCs w:val="24"/>
              </w:rPr>
              <w:t>м</w:t>
            </w:r>
            <w:proofErr w:type="gramEnd"/>
            <w:r w:rsidRPr="00796A39">
              <w:rPr>
                <w:rFonts w:ascii="Times New Roman" w:hAnsi="Times New Roman" w:cs="Times New Roman"/>
                <w:bCs/>
                <w:sz w:val="24"/>
                <w:szCs w:val="24"/>
              </w:rPr>
              <w:t xml:space="preserve">ероприятий </w:t>
            </w:r>
            <w:r w:rsidRPr="00796A39">
              <w:rPr>
                <w:rFonts w:ascii="Times New Roman" w:hAnsi="Times New Roman" w:cs="Times New Roman"/>
                <w:bCs/>
                <w:sz w:val="24"/>
                <w:szCs w:val="24"/>
              </w:rPr>
              <w:lastRenderedPageBreak/>
              <w:t>проверялись увеселительные заведения, клубы на предмет выявления распространения наркотических средств</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Проведение профилактических мероприятий по предупреждению преступлений, совершаемых  ранее </w:t>
            </w:r>
            <w:proofErr w:type="gramStart"/>
            <w:r w:rsidRPr="00796A39">
              <w:rPr>
                <w:rFonts w:ascii="Times New Roman" w:hAnsi="Times New Roman" w:cs="Times New Roman"/>
              </w:rPr>
              <w:t>совершавшими</w:t>
            </w:r>
            <w:proofErr w:type="gramEnd"/>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03E16">
            <w:pPr>
              <w:pStyle w:val="ac"/>
              <w:rPr>
                <w:rFonts w:ascii="Times New Roman" w:eastAsia="Times New Roman" w:hAnsi="Times New Roman" w:cs="Times New Roman"/>
              </w:rPr>
            </w:pPr>
            <w:r w:rsidRPr="00796A39">
              <w:rPr>
                <w:rFonts w:ascii="Times New Roman" w:eastAsia="Times New Roman" w:hAnsi="Times New Roman" w:cs="Times New Roman"/>
              </w:rPr>
              <w:t>Исполнено</w:t>
            </w:r>
            <w:proofErr w:type="gramStart"/>
            <w:r w:rsidRPr="00796A39">
              <w:rPr>
                <w:rFonts w:ascii="Times New Roman" w:eastAsia="Times New Roman" w:hAnsi="Times New Roman" w:cs="Times New Roman"/>
              </w:rPr>
              <w:t>.</w:t>
            </w:r>
            <w:proofErr w:type="gramEnd"/>
            <w:r w:rsidRPr="00796A39">
              <w:rPr>
                <w:rFonts w:ascii="Times New Roman" w:eastAsia="Times New Roman" w:hAnsi="Times New Roman" w:cs="Times New Roman"/>
              </w:rPr>
              <w:t xml:space="preserve"> </w:t>
            </w:r>
            <w:proofErr w:type="gramStart"/>
            <w:r w:rsidRPr="00796A39">
              <w:rPr>
                <w:rFonts w:ascii="Times New Roman" w:eastAsia="Times New Roman" w:hAnsi="Times New Roman" w:cs="Times New Roman"/>
              </w:rPr>
              <w:t>п</w:t>
            </w:r>
            <w:proofErr w:type="gramEnd"/>
            <w:r w:rsidRPr="00796A39">
              <w:rPr>
                <w:rFonts w:ascii="Times New Roman" w:eastAsia="Times New Roman" w:hAnsi="Times New Roman" w:cs="Times New Roman"/>
              </w:rPr>
              <w:t>роведено 8 ОПМ по профилактике рецидивной преступности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профилактических мероприятий по предупреждению преступлений, совершаемых несовершеннолетними</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ОВД</w:t>
            </w:r>
          </w:p>
        </w:tc>
        <w:tc>
          <w:tcPr>
            <w:tcW w:w="763" w:type="dxa"/>
            <w:vAlign w:val="center"/>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33</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03E1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rPr>
              <w:t>Исполнено</w:t>
            </w:r>
            <w:proofErr w:type="gramStart"/>
            <w:r w:rsidRPr="00796A39">
              <w:rPr>
                <w:rFonts w:ascii="Times New Roman" w:eastAsia="Times New Roman" w:hAnsi="Times New Roman" w:cs="Times New Roman"/>
              </w:rPr>
              <w:t>.</w:t>
            </w:r>
            <w:proofErr w:type="gramEnd"/>
            <w:r w:rsidRPr="00796A39">
              <w:rPr>
                <w:rFonts w:ascii="Times New Roman" w:eastAsia="Times New Roman" w:hAnsi="Times New Roman" w:cs="Times New Roman"/>
              </w:rPr>
              <w:t xml:space="preserve"> </w:t>
            </w:r>
            <w:proofErr w:type="gramStart"/>
            <w:r w:rsidRPr="00796A39">
              <w:rPr>
                <w:rFonts w:ascii="Times New Roman" w:eastAsia="Times New Roman" w:hAnsi="Times New Roman" w:cs="Times New Roman"/>
              </w:rPr>
              <w:t>п</w:t>
            </w:r>
            <w:proofErr w:type="gramEnd"/>
            <w:r w:rsidRPr="00796A39">
              <w:rPr>
                <w:rFonts w:ascii="Times New Roman" w:eastAsia="Times New Roman" w:hAnsi="Times New Roman" w:cs="Times New Roman"/>
              </w:rPr>
              <w:t>роведено 33 ОПМ по профилактике подростковой преступности</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15 «Развитие системы Гражданской обороны, защиты населения и экономического потенциала от чрезвычайных ситуаций природного и техногенного характера»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136</w:t>
            </w:r>
          </w:p>
        </w:tc>
        <w:tc>
          <w:tcPr>
            <w:tcW w:w="1985" w:type="dxa"/>
            <w:vAlign w:val="center"/>
          </w:tcPr>
          <w:p w:rsidR="00F25E84" w:rsidRPr="00796A39" w:rsidRDefault="00F25E84" w:rsidP="00EF50E2">
            <w:pPr>
              <w:spacing w:before="100" w:beforeAutospacing="1" w:after="100" w:afterAutospacing="1"/>
              <w:rPr>
                <w:rFonts w:ascii="Times New Roman" w:hAnsi="Times New Roman" w:cs="Times New Roman"/>
              </w:rPr>
            </w:pPr>
            <w:r w:rsidRPr="00796A39">
              <w:rPr>
                <w:rFonts w:ascii="Times New Roman" w:hAnsi="Times New Roman" w:cs="Times New Roman"/>
              </w:rPr>
              <w:t>Снижение людских потерь от паводков и наводнений,  оползней, землетрясений, селей, пожаров местного значения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ОЖКХ</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Т,АД</w:t>
            </w:r>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hAnsi="Times New Roman" w:cs="Times New Roman"/>
              </w:rPr>
              <w:t>людских потерь от паводков и наводнений,  пожаров в 2016 году не зарегистрировано</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137</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Уровень обеспеченности инфраструктуры противодействия паводкам и наводнениям,  оползням, землетрясениям, селям, пожарам местного значения"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ОЖКХ</w:t>
            </w:r>
            <w:proofErr w:type="gramStart"/>
            <w:r w:rsidRPr="00796A39">
              <w:rPr>
                <w:rFonts w:ascii="Times New Roman" w:eastAsia="Times New Roman" w:hAnsi="Times New Roman" w:cs="Times New Roman"/>
                <w:sz w:val="24"/>
                <w:szCs w:val="24"/>
              </w:rPr>
              <w:t>,П</w:t>
            </w:r>
            <w:proofErr w:type="gramEnd"/>
            <w:r w:rsidRPr="00796A39">
              <w:rPr>
                <w:rFonts w:ascii="Times New Roman" w:eastAsia="Times New Roman" w:hAnsi="Times New Roman" w:cs="Times New Roman"/>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50D6F">
            <w:pPr>
              <w:jc w:val="center"/>
              <w:rPr>
                <w:rFonts w:ascii="Times New Roman" w:eastAsia="Times New Roman" w:hAnsi="Times New Roman" w:cs="Times New Roman"/>
                <w:sz w:val="24"/>
                <w:szCs w:val="24"/>
              </w:rPr>
            </w:pPr>
            <w:r w:rsidRPr="00796A39">
              <w:rPr>
                <w:rFonts w:ascii="Times New Roman" w:hAnsi="Times New Roman"/>
                <w:sz w:val="24"/>
                <w:szCs w:val="24"/>
              </w:rPr>
              <w:t>Исполнено</w:t>
            </w:r>
            <w:proofErr w:type="gramStart"/>
            <w:r w:rsidRPr="00796A39">
              <w:rPr>
                <w:rFonts w:ascii="Times New Roman" w:hAnsi="Times New Roman"/>
                <w:sz w:val="24"/>
                <w:szCs w:val="24"/>
              </w:rPr>
              <w:t xml:space="preserve">    В</w:t>
            </w:r>
            <w:proofErr w:type="gramEnd"/>
            <w:r w:rsidRPr="00796A39">
              <w:rPr>
                <w:rFonts w:ascii="Times New Roman" w:hAnsi="Times New Roman"/>
                <w:sz w:val="24"/>
                <w:szCs w:val="24"/>
              </w:rPr>
              <w:t xml:space="preserve"> районе имеется 41 единица, направленных на предотвращение ЧС при потребности 54 ед.</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b/>
                <w:sz w:val="24"/>
                <w:szCs w:val="24"/>
              </w:rPr>
            </w:pPr>
            <w:r w:rsidRPr="00796A39">
              <w:rPr>
                <w:rFonts w:ascii="Times New Roman" w:eastAsia="Times New Roman" w:hAnsi="Times New Roman" w:cs="Times New Roman"/>
                <w:b/>
                <w:sz w:val="24"/>
                <w:szCs w:val="24"/>
              </w:rPr>
              <w:t>НАПРАВЛЕНИЕ 3: Инфраструктурный комплекс</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16 «Формирование современной информационной и телекоммуникационной инфраструктуры  региона»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3B625A">
            <w:pPr>
              <w:spacing w:before="100" w:beforeAutospacing="1" w:after="100" w:afterAutospacing="1"/>
              <w:rPr>
                <w:rFonts w:ascii="Times New Roman" w:hAnsi="Times New Roman" w:cs="Times New Roman"/>
                <w:b/>
                <w:i/>
              </w:rPr>
            </w:pPr>
            <w:r w:rsidRPr="00796A39">
              <w:rPr>
                <w:rFonts w:ascii="Times New Roman" w:hAnsi="Times New Roman" w:cs="Times New Roman"/>
                <w:b/>
                <w:i/>
              </w:rPr>
              <w:t xml:space="preserve">Целевые </w:t>
            </w:r>
            <w:r w:rsidRPr="00796A39">
              <w:rPr>
                <w:rFonts w:ascii="Times New Roman" w:hAnsi="Times New Roman" w:cs="Times New Roman"/>
                <w:b/>
                <w:i/>
              </w:rPr>
              <w:lastRenderedPageBreak/>
              <w:t>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138</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Плотность абонентов фиксированного широкополосного доступа к сети Интернет на 100 жителей"</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РУТ</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19,9</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20,8</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подключено 3938 /18867*100)</w:t>
            </w:r>
          </w:p>
        </w:tc>
      </w:tr>
      <w:tr w:rsidR="00F25E84" w:rsidRPr="00796A39" w:rsidTr="00BA2C26">
        <w:tc>
          <w:tcPr>
            <w:tcW w:w="709" w:type="dxa"/>
          </w:tcPr>
          <w:p w:rsidR="00F25E84" w:rsidRPr="00796A39" w:rsidRDefault="00F25E84" w:rsidP="0005712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139</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Плотность фиксированных линий телефонной связи на 100 жителей</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РУТ</w:t>
            </w:r>
          </w:p>
        </w:tc>
        <w:tc>
          <w:tcPr>
            <w:tcW w:w="763" w:type="dxa"/>
          </w:tcPr>
          <w:p w:rsidR="00F25E84" w:rsidRPr="00796A39" w:rsidRDefault="00F25E84" w:rsidP="00B55A0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38,4</w:t>
            </w:r>
          </w:p>
        </w:tc>
        <w:tc>
          <w:tcPr>
            <w:tcW w:w="992" w:type="dxa"/>
          </w:tcPr>
          <w:p w:rsidR="00F25E84" w:rsidRPr="00796A39" w:rsidRDefault="00F25E84" w:rsidP="003B28D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43,7</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подключено 8243 телефонов (8243/18867*100)</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17 « Обеспечение доступности жилья и развитие строительства»</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F50E2">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701" w:type="dxa"/>
            <w:gridSpan w:val="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3E6388">
        <w:tc>
          <w:tcPr>
            <w:tcW w:w="709" w:type="dxa"/>
          </w:tcPr>
          <w:p w:rsidR="00F25E84" w:rsidRPr="00796A39" w:rsidRDefault="00F25E84" w:rsidP="007D44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140</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Индекс физического объема строительных работ</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100,3</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567"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tcPr>
          <w:p w:rsidR="00F25E84" w:rsidRPr="00796A39" w:rsidRDefault="00F25E84" w:rsidP="003E638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Объем строительных работ составил 821,5 млн. тенге</w:t>
            </w:r>
          </w:p>
        </w:tc>
      </w:tr>
      <w:tr w:rsidR="00F25E84" w:rsidRPr="00796A39" w:rsidTr="003E6388">
        <w:tc>
          <w:tcPr>
            <w:tcW w:w="709" w:type="dxa"/>
          </w:tcPr>
          <w:p w:rsidR="00F25E84" w:rsidRPr="00796A39" w:rsidRDefault="00F25E84" w:rsidP="007D44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141</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Объем строительных работ (услуг)</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814</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814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821,5</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tcPr>
          <w:p w:rsidR="00F25E84" w:rsidRPr="00796A39" w:rsidRDefault="00F25E84" w:rsidP="00CC092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Рост  за счет бюджетных сре</w:t>
            </w:r>
            <w:proofErr w:type="gramStart"/>
            <w:r w:rsidRPr="00796A39">
              <w:rPr>
                <w:rFonts w:ascii="Times New Roman" w:eastAsia="Times New Roman" w:hAnsi="Times New Roman" w:cs="Times New Roman"/>
                <w:sz w:val="24"/>
                <w:szCs w:val="24"/>
              </w:rPr>
              <w:t>дств стр</w:t>
            </w:r>
            <w:proofErr w:type="gramEnd"/>
            <w:r w:rsidRPr="00796A39">
              <w:rPr>
                <w:rFonts w:ascii="Times New Roman" w:eastAsia="Times New Roman" w:hAnsi="Times New Roman" w:cs="Times New Roman"/>
                <w:sz w:val="24"/>
                <w:szCs w:val="24"/>
              </w:rPr>
              <w:t>оительства объектов в районе</w:t>
            </w:r>
          </w:p>
        </w:tc>
      </w:tr>
      <w:tr w:rsidR="00F25E84" w:rsidRPr="00796A39" w:rsidTr="003E6388">
        <w:tc>
          <w:tcPr>
            <w:tcW w:w="709" w:type="dxa"/>
          </w:tcPr>
          <w:p w:rsidR="00F25E84" w:rsidRPr="00796A39" w:rsidRDefault="00F25E84" w:rsidP="007D44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142</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Общая площадь введенных в эксплуатацию жилых зданий</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кВ. м.</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2,7</w:t>
            </w:r>
          </w:p>
        </w:tc>
        <w:tc>
          <w:tcPr>
            <w:tcW w:w="992" w:type="dxa"/>
          </w:tcPr>
          <w:p w:rsidR="00F25E84" w:rsidRPr="00796A39" w:rsidRDefault="00F25E84" w:rsidP="00E2414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2,598</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567"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tcPr>
          <w:p w:rsidR="00F25E84" w:rsidRPr="00796A39" w:rsidRDefault="00F25E84" w:rsidP="003E6388">
            <w:pPr>
              <w:keepNext/>
              <w:jc w:val="center"/>
              <w:rPr>
                <w:rFonts w:ascii="Times New Roman" w:hAnsi="Times New Roman"/>
              </w:rPr>
            </w:pPr>
            <w:r w:rsidRPr="00796A39">
              <w:rPr>
                <w:rFonts w:ascii="Times New Roman" w:hAnsi="Times New Roman"/>
              </w:rPr>
              <w:t>Не исполнено</w:t>
            </w:r>
          </w:p>
          <w:p w:rsidR="00F25E84" w:rsidRPr="00796A39" w:rsidRDefault="00F25E84" w:rsidP="003E6388">
            <w:pPr>
              <w:jc w:val="center"/>
              <w:rPr>
                <w:rFonts w:ascii="Times New Roman" w:hAnsi="Times New Roman" w:cs="Times New Roman"/>
              </w:rPr>
            </w:pPr>
            <w:r w:rsidRPr="00796A39">
              <w:rPr>
                <w:rFonts w:ascii="Times New Roman" w:hAnsi="Times New Roman" w:cs="Times New Roman"/>
              </w:rPr>
              <w:t xml:space="preserve">В </w:t>
            </w:r>
            <w:r w:rsidR="00971FF8" w:rsidRPr="00796A39">
              <w:rPr>
                <w:rFonts w:ascii="Times New Roman" w:hAnsi="Times New Roman" w:cs="Times New Roman"/>
              </w:rPr>
              <w:t xml:space="preserve">связи </w:t>
            </w:r>
            <w:r w:rsidRPr="00796A39">
              <w:rPr>
                <w:rFonts w:ascii="Times New Roman" w:hAnsi="Times New Roman" w:cs="Times New Roman"/>
              </w:rPr>
              <w:t xml:space="preserve"> с </w:t>
            </w:r>
            <w:proofErr w:type="spellStart"/>
            <w:r w:rsidRPr="00796A39">
              <w:rPr>
                <w:rFonts w:ascii="Times New Roman" w:hAnsi="Times New Roman" w:cs="Times New Roman"/>
              </w:rPr>
              <w:t>перевыполне</w:t>
            </w:r>
            <w:proofErr w:type="spellEnd"/>
            <w:r w:rsidRPr="00796A39">
              <w:rPr>
                <w:rFonts w:ascii="Times New Roman" w:hAnsi="Times New Roman" w:cs="Times New Roman"/>
              </w:rPr>
              <w:t>-</w:t>
            </w:r>
          </w:p>
          <w:p w:rsidR="00F25E84" w:rsidRPr="00796A39" w:rsidRDefault="00F25E84" w:rsidP="003E6388">
            <w:pPr>
              <w:jc w:val="center"/>
              <w:rPr>
                <w:rFonts w:ascii="Times New Roman" w:hAnsi="Times New Roman" w:cs="Times New Roman"/>
              </w:rPr>
            </w:pPr>
            <w:proofErr w:type="spellStart"/>
            <w:r w:rsidRPr="00796A39">
              <w:rPr>
                <w:rFonts w:ascii="Times New Roman" w:hAnsi="Times New Roman" w:cs="Times New Roman"/>
              </w:rPr>
              <w:t>нием</w:t>
            </w:r>
            <w:proofErr w:type="spellEnd"/>
            <w:r w:rsidRPr="00796A39">
              <w:rPr>
                <w:rFonts w:ascii="Times New Roman" w:hAnsi="Times New Roman" w:cs="Times New Roman"/>
              </w:rPr>
              <w:t xml:space="preserve"> плана по вводу жилья по области, планируемый ввод жилья был приостановлен и общая площадь ввода жилья составила 2598 м</w:t>
            </w:r>
            <w:proofErr w:type="gramStart"/>
            <w:r w:rsidRPr="00796A39">
              <w:rPr>
                <w:rFonts w:ascii="Times New Roman" w:hAnsi="Times New Roman" w:cs="Times New Roman"/>
              </w:rPr>
              <w:t>2</w:t>
            </w:r>
            <w:proofErr w:type="gramEnd"/>
            <w:r w:rsidRPr="00796A39">
              <w:rPr>
                <w:rFonts w:ascii="Times New Roman" w:hAnsi="Times New Roman" w:cs="Times New Roman"/>
              </w:rPr>
              <w:t>.</w:t>
            </w:r>
          </w:p>
        </w:tc>
      </w:tr>
      <w:tr w:rsidR="00F25E84" w:rsidRPr="00796A39" w:rsidTr="003E6388">
        <w:tc>
          <w:tcPr>
            <w:tcW w:w="709" w:type="dxa"/>
          </w:tcPr>
          <w:p w:rsidR="00F25E84" w:rsidRPr="00796A39" w:rsidRDefault="00F25E84" w:rsidP="007D448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143</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граждан, нуждающихся в обеспечении жильем</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чел</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175</w:t>
            </w:r>
          </w:p>
        </w:tc>
        <w:tc>
          <w:tcPr>
            <w:tcW w:w="992" w:type="dxa"/>
          </w:tcPr>
          <w:p w:rsidR="00F25E84" w:rsidRPr="00796A39" w:rsidRDefault="00F25E84" w:rsidP="003F037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230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223</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567"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tcPr>
          <w:p w:rsidR="00F25E84" w:rsidRPr="00796A39" w:rsidRDefault="00F25E84" w:rsidP="003E6388">
            <w:pPr>
              <w:keepNext/>
              <w:jc w:val="center"/>
              <w:rPr>
                <w:rFonts w:ascii="Times New Roman" w:hAnsi="Times New Roman"/>
              </w:rPr>
            </w:pPr>
            <w:r w:rsidRPr="00796A39">
              <w:rPr>
                <w:rFonts w:ascii="Times New Roman" w:hAnsi="Times New Roman"/>
              </w:rPr>
              <w:t>Исполнено</w:t>
            </w:r>
          </w:p>
          <w:p w:rsidR="00F25E84" w:rsidRPr="00796A39" w:rsidRDefault="00F25E84" w:rsidP="003E6388">
            <w:pPr>
              <w:keepNext/>
              <w:jc w:val="center"/>
              <w:rPr>
                <w:rFonts w:ascii="Times New Roman" w:hAnsi="Times New Roman"/>
              </w:rPr>
            </w:pPr>
            <w:r w:rsidRPr="00796A39">
              <w:rPr>
                <w:rFonts w:ascii="Times New Roman" w:hAnsi="Times New Roman"/>
              </w:rPr>
              <w:t xml:space="preserve">По состоянию на 01.01.2018 года  на получение жилья состоит 223 человека,  в том числе за 2017 год </w:t>
            </w:r>
            <w:r w:rsidRPr="00796A39">
              <w:rPr>
                <w:rFonts w:ascii="Times New Roman" w:hAnsi="Times New Roman"/>
              </w:rPr>
              <w:lastRenderedPageBreak/>
              <w:t>подано  89 заявлений, предоставлено жилья 19семьям.</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701" w:type="dxa"/>
            <w:gridSpan w:val="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Строительство арендного (коммунального) жилья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78,4</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003</w:t>
            </w:r>
          </w:p>
        </w:tc>
        <w:tc>
          <w:tcPr>
            <w:tcW w:w="1701" w:type="dxa"/>
            <w:gridSpan w:val="2"/>
          </w:tcPr>
          <w:p w:rsidR="00F25E84" w:rsidRPr="00796A39" w:rsidRDefault="00F25E84" w:rsidP="003E6388">
            <w:pPr>
              <w:keepNext/>
              <w:jc w:val="center"/>
              <w:rPr>
                <w:rFonts w:ascii="Times New Roman" w:hAnsi="Times New Roman"/>
              </w:rPr>
            </w:pPr>
            <w:r w:rsidRPr="00796A39">
              <w:rPr>
                <w:rFonts w:ascii="Times New Roman" w:hAnsi="Times New Roman"/>
              </w:rPr>
              <w:t>Исполнено</w:t>
            </w:r>
          </w:p>
          <w:p w:rsidR="00F25E84" w:rsidRPr="00796A39" w:rsidRDefault="00F25E84" w:rsidP="003E6388">
            <w:pPr>
              <w:keepNext/>
              <w:jc w:val="center"/>
              <w:rPr>
                <w:rFonts w:ascii="Times New Roman" w:hAnsi="Times New Roman"/>
              </w:rPr>
            </w:pPr>
            <w:r w:rsidRPr="00796A39">
              <w:rPr>
                <w:rFonts w:ascii="Times New Roman" w:hAnsi="Times New Roman"/>
              </w:rPr>
              <w:t>Введен в эксплуатацию 18-ти кв. жилой дом, общей площадью 1118 м</w:t>
            </w:r>
            <w:proofErr w:type="gramStart"/>
            <w:r w:rsidRPr="00796A39">
              <w:rPr>
                <w:rFonts w:ascii="Times New Roman" w:hAnsi="Times New Roman"/>
              </w:rPr>
              <w:t>2</w:t>
            </w:r>
            <w:proofErr w:type="gramEnd"/>
            <w:r w:rsidRPr="00796A39">
              <w:rPr>
                <w:rFonts w:ascii="Times New Roman" w:hAnsi="Times New Roman"/>
              </w:rPr>
              <w:t>. Акт ввода объекта в эксплуатацию от 09.10.2017 года</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Ввод индивидуального жилья</w:t>
            </w:r>
          </w:p>
        </w:tc>
        <w:tc>
          <w:tcPr>
            <w:tcW w:w="709"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EF50E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118,4</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ДИ</w:t>
            </w: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vAlign w:val="center"/>
          </w:tcPr>
          <w:p w:rsidR="00F25E84" w:rsidRPr="00796A39" w:rsidRDefault="00F25E84" w:rsidP="003E6388">
            <w:pPr>
              <w:keepNext/>
              <w:jc w:val="center"/>
              <w:rPr>
                <w:rFonts w:ascii="Times New Roman" w:hAnsi="Times New Roman"/>
              </w:rPr>
            </w:pPr>
            <w:r w:rsidRPr="00796A39">
              <w:rPr>
                <w:rFonts w:ascii="Times New Roman" w:hAnsi="Times New Roman"/>
              </w:rPr>
              <w:t>Исполнено</w:t>
            </w:r>
          </w:p>
          <w:p w:rsidR="00F25E84" w:rsidRPr="00796A39" w:rsidRDefault="00F25E84" w:rsidP="003E6388">
            <w:pPr>
              <w:keepNext/>
              <w:jc w:val="center"/>
              <w:rPr>
                <w:rFonts w:ascii="Times New Roman" w:hAnsi="Times New Roman"/>
              </w:rPr>
            </w:pPr>
            <w:r w:rsidRPr="00796A39">
              <w:rPr>
                <w:rFonts w:ascii="Times New Roman" w:hAnsi="Times New Roman"/>
              </w:rPr>
              <w:t>Введено 1480кв. метров жилья</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Развитие инженерно-коммуникационной инфраструктуры к арендным домам</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30,6</w:t>
            </w:r>
          </w:p>
        </w:tc>
        <w:tc>
          <w:tcPr>
            <w:tcW w:w="992"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30,6</w:t>
            </w:r>
          </w:p>
        </w:tc>
        <w:tc>
          <w:tcPr>
            <w:tcW w:w="709" w:type="dxa"/>
          </w:tcPr>
          <w:p w:rsidR="00F25E84" w:rsidRPr="00796A39" w:rsidRDefault="00F25E84" w:rsidP="003E6388">
            <w:pPr>
              <w:spacing w:before="100" w:beforeAutospacing="1" w:after="100" w:afterAutospacing="1"/>
              <w:rPr>
                <w:rFonts w:ascii="Times New Roman" w:eastAsia="Times New Roman" w:hAnsi="Times New Roman" w:cs="Times New Roman"/>
              </w:rPr>
            </w:pPr>
            <w:r w:rsidRPr="00796A39">
              <w:rPr>
                <w:rFonts w:ascii="Times New Roman" w:eastAsia="Times New Roman" w:hAnsi="Times New Roman" w:cs="Times New Roman"/>
              </w:rPr>
              <w:t>ОБ</w:t>
            </w:r>
          </w:p>
        </w:tc>
        <w:tc>
          <w:tcPr>
            <w:tcW w:w="567"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004</w:t>
            </w:r>
          </w:p>
        </w:tc>
        <w:tc>
          <w:tcPr>
            <w:tcW w:w="1701" w:type="dxa"/>
            <w:gridSpan w:val="2"/>
          </w:tcPr>
          <w:p w:rsidR="00F25E84" w:rsidRPr="00796A39" w:rsidRDefault="00F25E84" w:rsidP="003E6388">
            <w:pPr>
              <w:keepNext/>
              <w:jc w:val="center"/>
              <w:rPr>
                <w:rFonts w:ascii="Times New Roman" w:hAnsi="Times New Roman"/>
              </w:rPr>
            </w:pPr>
            <w:r w:rsidRPr="00796A39">
              <w:rPr>
                <w:rFonts w:ascii="Times New Roman" w:hAnsi="Times New Roman"/>
              </w:rPr>
              <w:t>Исполнено</w:t>
            </w:r>
          </w:p>
          <w:p w:rsidR="00F25E84" w:rsidRPr="00796A39" w:rsidRDefault="00F25E84" w:rsidP="003E6388">
            <w:pPr>
              <w:keepNext/>
              <w:jc w:val="center"/>
              <w:rPr>
                <w:rFonts w:ascii="Times New Roman" w:hAnsi="Times New Roman"/>
              </w:rPr>
            </w:pPr>
            <w:r w:rsidRPr="00796A39">
              <w:rPr>
                <w:rFonts w:ascii="Times New Roman" w:hAnsi="Times New Roman"/>
              </w:rPr>
              <w:t>Акт ввода объекта в эксплуатацию от 28.09.2017 года</w:t>
            </w:r>
          </w:p>
          <w:p w:rsidR="00F25E84" w:rsidRPr="00796A39" w:rsidRDefault="00F25E84" w:rsidP="003E6388">
            <w:pPr>
              <w:spacing w:before="100" w:beforeAutospacing="1" w:after="100" w:afterAutospacing="1"/>
              <w:jc w:val="center"/>
              <w:rPr>
                <w:rFonts w:ascii="Times New Roman" w:eastAsia="Times New Roman" w:hAnsi="Times New Roman" w:cs="Times New Roman"/>
              </w:rPr>
            </w:pP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551A09">
            <w:pPr>
              <w:spacing w:before="100" w:beforeAutospacing="1" w:after="100" w:afterAutospacing="1"/>
              <w:rPr>
                <w:rFonts w:ascii="Times New Roman" w:hAnsi="Times New Roman" w:cs="Times New Roman"/>
              </w:rPr>
            </w:pPr>
            <w:r w:rsidRPr="00796A39">
              <w:rPr>
                <w:rFonts w:ascii="Times New Roman" w:hAnsi="Times New Roman" w:cs="Times New Roman"/>
              </w:rPr>
              <w:t>Разработка проектно-сметной документации на строительство 18 квартирного жилого дома  в селе Балкашино</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551A0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2,682</w:t>
            </w:r>
          </w:p>
          <w:p w:rsidR="00F25E84" w:rsidRPr="00796A39" w:rsidRDefault="00F25E84" w:rsidP="00551A0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0,045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2,682</w:t>
            </w:r>
          </w:p>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0,045</w:t>
            </w:r>
          </w:p>
        </w:tc>
        <w:tc>
          <w:tcPr>
            <w:tcW w:w="709" w:type="dxa"/>
          </w:tcPr>
          <w:p w:rsidR="00F25E84" w:rsidRPr="00796A39" w:rsidRDefault="00F25E84" w:rsidP="00551A09">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ОБ</w:t>
            </w:r>
          </w:p>
          <w:p w:rsidR="00F25E84" w:rsidRPr="00796A39" w:rsidRDefault="00F25E84" w:rsidP="00551A09">
            <w:pPr>
              <w:spacing w:before="100" w:beforeAutospacing="1" w:after="100" w:afterAutospacing="1"/>
              <w:jc w:val="center"/>
              <w:rPr>
                <w:rFonts w:ascii="Times New Roman" w:eastAsia="Times New Roman" w:hAnsi="Times New Roman" w:cs="Times New Roman"/>
              </w:rPr>
            </w:pPr>
            <w:proofErr w:type="spellStart"/>
            <w:r w:rsidRPr="00796A39">
              <w:rPr>
                <w:rFonts w:ascii="Times New Roman" w:eastAsia="Times New Roman" w:hAnsi="Times New Roman" w:cs="Times New Roman"/>
              </w:rPr>
              <w:t>РйБ</w:t>
            </w:r>
            <w:proofErr w:type="spellEnd"/>
          </w:p>
        </w:tc>
        <w:tc>
          <w:tcPr>
            <w:tcW w:w="567" w:type="dxa"/>
          </w:tcPr>
          <w:p w:rsidR="00F25E84" w:rsidRPr="00796A39" w:rsidRDefault="00F25E84" w:rsidP="00551A09">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003</w:t>
            </w:r>
          </w:p>
          <w:p w:rsidR="00F25E84" w:rsidRPr="00796A39" w:rsidRDefault="00F25E84" w:rsidP="00551A09">
            <w:pPr>
              <w:spacing w:before="100" w:beforeAutospacing="1" w:after="100" w:afterAutospacing="1"/>
              <w:rPr>
                <w:rFonts w:ascii="Times New Roman" w:eastAsia="Times New Roman" w:hAnsi="Times New Roman" w:cs="Times New Roman"/>
              </w:rPr>
            </w:pPr>
          </w:p>
          <w:p w:rsidR="00F25E84" w:rsidRPr="00796A39" w:rsidRDefault="00F25E84" w:rsidP="00551A09">
            <w:pPr>
              <w:spacing w:before="100" w:beforeAutospacing="1" w:after="100" w:afterAutospacing="1"/>
              <w:jc w:val="center"/>
              <w:rPr>
                <w:rFonts w:ascii="Times New Roman" w:eastAsia="Times New Roman" w:hAnsi="Times New Roman" w:cs="Times New Roman"/>
              </w:rPr>
            </w:pPr>
          </w:p>
        </w:tc>
        <w:tc>
          <w:tcPr>
            <w:tcW w:w="1701" w:type="dxa"/>
            <w:gridSpan w:val="2"/>
          </w:tcPr>
          <w:p w:rsidR="00F25E84" w:rsidRPr="00796A39" w:rsidRDefault="00F25E84" w:rsidP="00551A09">
            <w:pPr>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Исполнено</w:t>
            </w:r>
          </w:p>
          <w:p w:rsidR="00F25E84" w:rsidRPr="00796A39" w:rsidRDefault="00F25E84" w:rsidP="00551A09">
            <w:pPr>
              <w:jc w:val="center"/>
              <w:rPr>
                <w:rFonts w:ascii="Times New Roman" w:eastAsia="Times New Roman" w:hAnsi="Times New Roman" w:cs="Times New Roman"/>
              </w:rPr>
            </w:pPr>
            <w:r w:rsidRPr="00796A39">
              <w:rPr>
                <w:rFonts w:ascii="Times New Roman" w:eastAsia="Times New Roman" w:hAnsi="Times New Roman" w:cs="Times New Roman"/>
                <w:lang w:val="kk-KZ"/>
              </w:rPr>
              <w:t>получено положительное заключение экспертизы ЭР</w:t>
            </w:r>
            <w:r w:rsidRPr="00796A39">
              <w:rPr>
                <w:rFonts w:ascii="Times New Roman" w:eastAsia="Times New Roman" w:hAnsi="Times New Roman" w:cs="Times New Roman"/>
                <w:lang w:val="en-US"/>
              </w:rPr>
              <w:t>RO</w:t>
            </w:r>
            <w:r w:rsidRPr="00796A39">
              <w:rPr>
                <w:rFonts w:ascii="Times New Roman" w:eastAsia="Times New Roman" w:hAnsi="Times New Roman" w:cs="Times New Roman"/>
              </w:rPr>
              <w:t>-0121/17</w:t>
            </w:r>
            <w:r w:rsidRPr="00796A39">
              <w:rPr>
                <w:rFonts w:ascii="Times New Roman" w:eastAsia="Times New Roman" w:hAnsi="Times New Roman" w:cs="Times New Roman"/>
                <w:lang w:val="kk-KZ"/>
              </w:rPr>
              <w:t xml:space="preserve"> от 2</w:t>
            </w:r>
            <w:r w:rsidRPr="00796A39">
              <w:rPr>
                <w:rFonts w:ascii="Times New Roman" w:eastAsia="Times New Roman" w:hAnsi="Times New Roman" w:cs="Times New Roman"/>
              </w:rPr>
              <w:t>7</w:t>
            </w:r>
            <w:r w:rsidRPr="00796A39">
              <w:rPr>
                <w:rFonts w:ascii="Times New Roman" w:eastAsia="Times New Roman" w:hAnsi="Times New Roman" w:cs="Times New Roman"/>
                <w:lang w:val="kk-KZ"/>
              </w:rPr>
              <w:t>.</w:t>
            </w:r>
            <w:r w:rsidRPr="00796A39">
              <w:rPr>
                <w:rFonts w:ascii="Times New Roman" w:eastAsia="Times New Roman" w:hAnsi="Times New Roman" w:cs="Times New Roman"/>
              </w:rPr>
              <w:t>07</w:t>
            </w:r>
            <w:r w:rsidRPr="00796A39">
              <w:rPr>
                <w:rFonts w:ascii="Times New Roman" w:eastAsia="Times New Roman" w:hAnsi="Times New Roman" w:cs="Times New Roman"/>
                <w:lang w:val="kk-KZ"/>
              </w:rPr>
              <w:t>.201</w:t>
            </w:r>
            <w:r w:rsidRPr="00796A39">
              <w:rPr>
                <w:rFonts w:ascii="Times New Roman" w:eastAsia="Times New Roman" w:hAnsi="Times New Roman" w:cs="Times New Roman"/>
              </w:rPr>
              <w:t>7</w:t>
            </w:r>
            <w:r w:rsidRPr="00796A39">
              <w:rPr>
                <w:rFonts w:ascii="Times New Roman" w:eastAsia="Times New Roman" w:hAnsi="Times New Roman" w:cs="Times New Roman"/>
                <w:lang w:val="kk-KZ"/>
              </w:rPr>
              <w:t xml:space="preserve"> г.</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Разработка проектно-сметной документации с проведением комплексной вневедомственной экспертизы проекта на строительство инженерных сетей и благоустройство к 18 квартирному жилому дому в селе Балкашино</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0,57</w:t>
            </w:r>
          </w:p>
        </w:tc>
        <w:tc>
          <w:tcPr>
            <w:tcW w:w="992"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0,57</w:t>
            </w:r>
          </w:p>
        </w:tc>
        <w:tc>
          <w:tcPr>
            <w:tcW w:w="709"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proofErr w:type="spellStart"/>
            <w:r w:rsidRPr="00796A39">
              <w:rPr>
                <w:rFonts w:ascii="Times New Roman" w:eastAsia="Times New Roman" w:hAnsi="Times New Roman" w:cs="Times New Roman"/>
              </w:rPr>
              <w:t>РйБ</w:t>
            </w:r>
            <w:proofErr w:type="spellEnd"/>
          </w:p>
        </w:tc>
        <w:tc>
          <w:tcPr>
            <w:tcW w:w="567"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004</w:t>
            </w:r>
          </w:p>
        </w:tc>
        <w:tc>
          <w:tcPr>
            <w:tcW w:w="1701" w:type="dxa"/>
            <w:gridSpan w:val="2"/>
          </w:tcPr>
          <w:p w:rsidR="00F25E84" w:rsidRPr="00796A39" w:rsidRDefault="00F25E84" w:rsidP="003E6388">
            <w:pPr>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Исполнено</w:t>
            </w:r>
          </w:p>
          <w:p w:rsidR="00F25E84" w:rsidRPr="00796A39" w:rsidRDefault="00F25E84" w:rsidP="003E6388">
            <w:pPr>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Выполнены проектно-изыскательские работы</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3F0375">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Обеспечение жильем нуждающихся граждан (2016 год -0 человек, 2017 </w:t>
            </w:r>
            <w:r w:rsidRPr="00796A39">
              <w:rPr>
                <w:rFonts w:ascii="Times New Roman" w:hAnsi="Times New Roman" w:cs="Times New Roman"/>
              </w:rPr>
              <w:lastRenderedPageBreak/>
              <w:t>год -18 человек, 2018 год -18 человек, 2019 год - 18 человек, 2020 год -0 человек)</w:t>
            </w:r>
            <w:proofErr w:type="gram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человек</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19</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567"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701" w:type="dxa"/>
            <w:gridSpan w:val="2"/>
          </w:tcPr>
          <w:p w:rsidR="00F25E84" w:rsidRPr="00796A39" w:rsidRDefault="00F25E84" w:rsidP="00CC092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3E6388">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3F0375">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Реконструкция водопроводных сетей в ауле Улан </w:t>
            </w:r>
            <w:proofErr w:type="spellStart"/>
            <w:r w:rsidRPr="00796A39">
              <w:rPr>
                <w:rFonts w:ascii="Times New Roman" w:hAnsi="Times New Roman" w:cs="Times New Roman"/>
              </w:rPr>
              <w:t>Сандыктауский</w:t>
            </w:r>
            <w:proofErr w:type="spellEnd"/>
            <w:r w:rsidRPr="00796A39">
              <w:rPr>
                <w:rFonts w:ascii="Times New Roman" w:hAnsi="Times New Roman" w:cs="Times New Roman"/>
              </w:rPr>
              <w:t xml:space="preserve"> район</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ОС, </w:t>
            </w:r>
            <w:proofErr w:type="spellStart"/>
            <w:r w:rsidRPr="00796A39">
              <w:rPr>
                <w:rFonts w:ascii="Times New Roman" w:eastAsia="Times New Roman" w:hAnsi="Times New Roman" w:cs="Times New Roman"/>
                <w:sz w:val="24"/>
                <w:szCs w:val="24"/>
              </w:rPr>
              <w:t>АиГ</w:t>
            </w:r>
            <w:proofErr w:type="spellEnd"/>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w:t>
            </w:r>
          </w:p>
        </w:tc>
        <w:tc>
          <w:tcPr>
            <w:tcW w:w="992"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0,1</w:t>
            </w:r>
          </w:p>
        </w:tc>
        <w:tc>
          <w:tcPr>
            <w:tcW w:w="709"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proofErr w:type="spellStart"/>
            <w:r w:rsidRPr="00796A39">
              <w:rPr>
                <w:rFonts w:ascii="Times New Roman" w:eastAsia="Times New Roman" w:hAnsi="Times New Roman" w:cs="Times New Roman"/>
              </w:rPr>
              <w:t>РйБ</w:t>
            </w:r>
            <w:proofErr w:type="spellEnd"/>
          </w:p>
        </w:tc>
        <w:tc>
          <w:tcPr>
            <w:tcW w:w="567" w:type="dxa"/>
          </w:tcPr>
          <w:p w:rsidR="00F25E84" w:rsidRPr="00796A39" w:rsidRDefault="00F25E84" w:rsidP="003E6388">
            <w:pPr>
              <w:spacing w:before="100" w:beforeAutospacing="1" w:after="100" w:afterAutospacing="1"/>
              <w:jc w:val="center"/>
              <w:rPr>
                <w:rFonts w:ascii="Times New Roman" w:eastAsia="Times New Roman" w:hAnsi="Times New Roman" w:cs="Times New Roman"/>
              </w:rPr>
            </w:pPr>
            <w:r w:rsidRPr="00796A39">
              <w:rPr>
                <w:rFonts w:ascii="Times New Roman" w:eastAsia="Times New Roman" w:hAnsi="Times New Roman" w:cs="Times New Roman"/>
              </w:rPr>
              <w:t>058</w:t>
            </w:r>
          </w:p>
        </w:tc>
        <w:tc>
          <w:tcPr>
            <w:tcW w:w="1701" w:type="dxa"/>
            <w:gridSpan w:val="2"/>
          </w:tcPr>
          <w:p w:rsidR="00F25E84" w:rsidRPr="00796A39" w:rsidRDefault="00F25E84" w:rsidP="003E6388">
            <w:pPr>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Исполнено</w:t>
            </w:r>
          </w:p>
          <w:p w:rsidR="00F25E84" w:rsidRPr="00796A39" w:rsidRDefault="00F25E84" w:rsidP="003E6388">
            <w:pPr>
              <w:jc w:val="center"/>
              <w:rPr>
                <w:rFonts w:ascii="Times New Roman" w:eastAsia="Times New Roman" w:hAnsi="Times New Roman" w:cs="Times New Roman"/>
                <w:lang w:val="kk-KZ"/>
              </w:rPr>
            </w:pPr>
            <w:r w:rsidRPr="00796A39">
              <w:rPr>
                <w:rFonts w:ascii="Times New Roman" w:eastAsia="Times New Roman" w:hAnsi="Times New Roman" w:cs="Times New Roman"/>
                <w:lang w:val="kk-KZ"/>
              </w:rPr>
              <w:t>Выполнена разбивка сетей трассы</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257B19">
              <w:rPr>
                <w:rFonts w:ascii="Times New Roman" w:eastAsia="Times New Roman" w:hAnsi="Times New Roman" w:cs="Times New Roman"/>
                <w:sz w:val="24"/>
                <w:szCs w:val="24"/>
              </w:rPr>
              <w:t>Цель 18 «Улучшение связанности экономического пространства»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144</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автомобильных дорог районного значения, находящихся в хорошем и удовлетворительном состоянии"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57,7</w:t>
            </w:r>
          </w:p>
        </w:tc>
        <w:tc>
          <w:tcPr>
            <w:tcW w:w="992" w:type="dxa"/>
          </w:tcPr>
          <w:p w:rsidR="00F25E84" w:rsidRPr="00796A39" w:rsidRDefault="00F25E8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57,7</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jc w:val="center"/>
              <w:rPr>
                <w:rFonts w:ascii="Times New Roman" w:eastAsia="Times New Roman" w:hAnsi="Times New Roman" w:cs="Times New Roman"/>
                <w:sz w:val="24"/>
                <w:szCs w:val="24"/>
              </w:rPr>
            </w:pPr>
            <w:r w:rsidRPr="00796A39">
              <w:rPr>
                <w:rFonts w:ascii="Times New Roman" w:hAnsi="Times New Roman"/>
                <w:sz w:val="24"/>
                <w:szCs w:val="24"/>
              </w:rPr>
              <w:t>Исполнено</w:t>
            </w:r>
            <w:proofErr w:type="gramStart"/>
            <w:r w:rsidRPr="00796A39">
              <w:rPr>
                <w:rFonts w:ascii="Times New Roman" w:hAnsi="Times New Roman"/>
                <w:sz w:val="24"/>
                <w:szCs w:val="24"/>
              </w:rPr>
              <w:t xml:space="preserve"> И</w:t>
            </w:r>
            <w:proofErr w:type="gramEnd"/>
            <w:r w:rsidRPr="00796A39">
              <w:rPr>
                <w:rFonts w:ascii="Times New Roman" w:hAnsi="Times New Roman"/>
                <w:sz w:val="24"/>
                <w:szCs w:val="24"/>
              </w:rPr>
              <w:t xml:space="preserve">з </w:t>
            </w:r>
            <w:smartTag w:uri="urn:schemas-microsoft-com:office:smarttags" w:element="metricconverter">
              <w:smartTagPr>
                <w:attr w:name="ProductID" w:val="218 км"/>
              </w:smartTagPr>
              <w:r w:rsidRPr="00796A39">
                <w:rPr>
                  <w:rFonts w:ascii="Times New Roman" w:hAnsi="Times New Roman"/>
                  <w:sz w:val="24"/>
                  <w:szCs w:val="24"/>
                </w:rPr>
                <w:t>218 км</w:t>
              </w:r>
            </w:smartTag>
            <w:r w:rsidRPr="00796A39">
              <w:rPr>
                <w:rFonts w:ascii="Times New Roman" w:hAnsi="Times New Roman"/>
                <w:sz w:val="24"/>
                <w:szCs w:val="24"/>
              </w:rPr>
              <w:t xml:space="preserve"> дорог районного значения в плохом состоянии находится 92 км(92,2/218*100= 42,3%)</w:t>
            </w:r>
          </w:p>
        </w:tc>
      </w:tr>
      <w:tr w:rsidR="00F25E84" w:rsidRPr="00796A39" w:rsidTr="00BA2C26">
        <w:tc>
          <w:tcPr>
            <w:tcW w:w="709"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146</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Протяженность автомобильных дорог районного значения, находящихся в хорошем и удовлетворительном состоянии"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w:t>
            </w:r>
          </w:p>
        </w:tc>
        <w:tc>
          <w:tcPr>
            <w:tcW w:w="992"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w:t>
            </w:r>
          </w:p>
        </w:tc>
        <w:tc>
          <w:tcPr>
            <w:tcW w:w="992"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126</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jc w:val="center"/>
              <w:rPr>
                <w:rFonts w:ascii="Times New Roman" w:eastAsia="Times New Roman" w:hAnsi="Times New Roman" w:cs="Times New Roman"/>
                <w:sz w:val="24"/>
                <w:szCs w:val="24"/>
              </w:rPr>
            </w:pPr>
            <w:r w:rsidRPr="00796A39">
              <w:rPr>
                <w:rFonts w:ascii="Times New Roman" w:hAnsi="Times New Roman"/>
                <w:sz w:val="24"/>
                <w:szCs w:val="24"/>
              </w:rPr>
              <w:t>Исполнено</w:t>
            </w:r>
            <w:proofErr w:type="gramStart"/>
            <w:r w:rsidRPr="00796A39">
              <w:rPr>
                <w:rFonts w:ascii="Times New Roman" w:hAnsi="Times New Roman"/>
                <w:sz w:val="24"/>
                <w:szCs w:val="24"/>
              </w:rPr>
              <w:t xml:space="preserve"> И</w:t>
            </w:r>
            <w:proofErr w:type="gramEnd"/>
            <w:r w:rsidRPr="00796A39">
              <w:rPr>
                <w:rFonts w:ascii="Times New Roman" w:hAnsi="Times New Roman"/>
                <w:sz w:val="24"/>
                <w:szCs w:val="24"/>
              </w:rPr>
              <w:t xml:space="preserve">з </w:t>
            </w:r>
            <w:smartTag w:uri="urn:schemas-microsoft-com:office:smarttags" w:element="metricconverter">
              <w:smartTagPr>
                <w:attr w:name="ProductID" w:val="218 км"/>
              </w:smartTagPr>
              <w:r w:rsidRPr="00796A39">
                <w:rPr>
                  <w:rFonts w:ascii="Times New Roman" w:hAnsi="Times New Roman"/>
                  <w:sz w:val="24"/>
                  <w:szCs w:val="24"/>
                </w:rPr>
                <w:t>218 км</w:t>
              </w:r>
            </w:smartTag>
            <w:r w:rsidRPr="00796A39">
              <w:rPr>
                <w:rFonts w:ascii="Times New Roman" w:hAnsi="Times New Roman"/>
                <w:sz w:val="24"/>
                <w:szCs w:val="24"/>
              </w:rPr>
              <w:t xml:space="preserve"> дорог районного значения в хорошем состоянии находится 126  км</w:t>
            </w:r>
          </w:p>
        </w:tc>
      </w:tr>
      <w:tr w:rsidR="00F25E84" w:rsidRPr="00796A39" w:rsidTr="00BA2C26">
        <w:tc>
          <w:tcPr>
            <w:tcW w:w="709"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148</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автомобильных дорог районного значения</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w:t>
            </w:r>
          </w:p>
        </w:tc>
        <w:tc>
          <w:tcPr>
            <w:tcW w:w="992"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spacing w:before="100" w:beforeAutospacing="1" w:after="100" w:afterAutospacing="1"/>
              <w:rPr>
                <w:rFonts w:ascii="Times New Roman" w:hAnsi="Times New Roman"/>
                <w:sz w:val="24"/>
                <w:szCs w:val="24"/>
              </w:rPr>
            </w:pPr>
            <w:r w:rsidRPr="00796A39">
              <w:rPr>
                <w:rFonts w:ascii="Times New Roman" w:hAnsi="Times New Roman"/>
                <w:sz w:val="24"/>
                <w:szCs w:val="24"/>
              </w:rPr>
              <w:t xml:space="preserve">Исполнено тек ремонт дороги Владимировка </w:t>
            </w:r>
            <w:proofErr w:type="gramStart"/>
            <w:r w:rsidRPr="00796A39">
              <w:rPr>
                <w:rFonts w:ascii="Times New Roman" w:hAnsi="Times New Roman"/>
                <w:sz w:val="24"/>
                <w:szCs w:val="24"/>
              </w:rPr>
              <w:t>–</w:t>
            </w:r>
            <w:proofErr w:type="spellStart"/>
            <w:r w:rsidRPr="00796A39">
              <w:rPr>
                <w:rFonts w:ascii="Times New Roman" w:hAnsi="Times New Roman"/>
                <w:sz w:val="24"/>
                <w:szCs w:val="24"/>
              </w:rPr>
              <w:t>Б</w:t>
            </w:r>
            <w:proofErr w:type="gramEnd"/>
            <w:r w:rsidRPr="00796A39">
              <w:rPr>
                <w:rFonts w:ascii="Times New Roman" w:hAnsi="Times New Roman"/>
                <w:sz w:val="24"/>
                <w:szCs w:val="24"/>
              </w:rPr>
              <w:t>огородка</w:t>
            </w:r>
            <w:proofErr w:type="spellEnd"/>
            <w:r w:rsidRPr="00796A39">
              <w:rPr>
                <w:rFonts w:ascii="Times New Roman" w:hAnsi="Times New Roman"/>
                <w:sz w:val="24"/>
                <w:szCs w:val="24"/>
              </w:rPr>
              <w:t xml:space="preserve"> протяженностью 16 км</w:t>
            </w:r>
          </w:p>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97744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149</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неохваченных пассажирским автотранспортным сообщением населенных пунктов</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29,3</w:t>
            </w:r>
          </w:p>
        </w:tc>
        <w:tc>
          <w:tcPr>
            <w:tcW w:w="992" w:type="dxa"/>
          </w:tcPr>
          <w:p w:rsidR="00F25E84" w:rsidRPr="00796A39" w:rsidRDefault="00F25E8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29,3</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29,3</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C4184B">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Неохваченных пассажирским автотранспортным сообщением 12 населенных </w:t>
            </w:r>
            <w:r w:rsidRPr="00796A39">
              <w:rPr>
                <w:rFonts w:ascii="Times New Roman" w:hAnsi="Times New Roman"/>
                <w:sz w:val="24"/>
                <w:szCs w:val="24"/>
              </w:rPr>
              <w:lastRenderedPageBreak/>
              <w:t>пунктов из 41</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автомобильных дорог с. Балкашино</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w:t>
            </w:r>
          </w:p>
        </w:tc>
        <w:tc>
          <w:tcPr>
            <w:tcW w:w="992" w:type="dxa"/>
          </w:tcPr>
          <w:p w:rsidR="00F25E84" w:rsidRPr="00796A39" w:rsidRDefault="004E5EB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w:t>
            </w:r>
            <w:r w:rsidR="00F25E84" w:rsidRPr="00796A39">
              <w:rPr>
                <w:rFonts w:ascii="Times New Roman" w:eastAsia="Times New Roman" w:hAnsi="Times New Roman" w:cs="Times New Roman"/>
                <w:sz w:val="24"/>
                <w:szCs w:val="24"/>
              </w:rPr>
              <w:t>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458.023.000</w:t>
            </w:r>
          </w:p>
        </w:tc>
        <w:tc>
          <w:tcPr>
            <w:tcW w:w="1559"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Проведены работы по текущему ремонту дорог с. на – 9231 м</w:t>
            </w:r>
            <w:proofErr w:type="gramStart"/>
            <w:r w:rsidRPr="00796A39">
              <w:rPr>
                <w:rFonts w:ascii="Times New Roman" w:eastAsia="Times New Roman" w:hAnsi="Times New Roman" w:cs="Times New Roman"/>
                <w:sz w:val="24"/>
                <w:szCs w:val="24"/>
              </w:rPr>
              <w:t>2</w:t>
            </w:r>
            <w:proofErr w:type="gramEnd"/>
            <w:r w:rsidRPr="00796A39">
              <w:rPr>
                <w:rFonts w:ascii="Times New Roman" w:eastAsia="Times New Roman" w:hAnsi="Times New Roman" w:cs="Times New Roman"/>
                <w:sz w:val="24"/>
                <w:szCs w:val="24"/>
              </w:rPr>
              <w:t xml:space="preserve">. </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Содержание и текущий ремонт дорог</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8,0</w:t>
            </w:r>
          </w:p>
        </w:tc>
        <w:tc>
          <w:tcPr>
            <w:tcW w:w="992" w:type="dxa"/>
          </w:tcPr>
          <w:p w:rsidR="00F25E84" w:rsidRPr="00796A39" w:rsidRDefault="00F25E8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7,8</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4E5EB4"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458.023.000</w:t>
            </w:r>
          </w:p>
        </w:tc>
        <w:tc>
          <w:tcPr>
            <w:tcW w:w="1559" w:type="dxa"/>
          </w:tcPr>
          <w:p w:rsidR="00F25E84" w:rsidRPr="00796A39" w:rsidRDefault="00F25E84" w:rsidP="004E2BF4">
            <w:pPr>
              <w:jc w:val="center"/>
              <w:rPr>
                <w:rFonts w:ascii="Times New Roman" w:hAnsi="Times New Roman"/>
                <w:sz w:val="24"/>
                <w:szCs w:val="24"/>
              </w:rPr>
            </w:pPr>
            <w:r w:rsidRPr="00796A39">
              <w:rPr>
                <w:rFonts w:ascii="Times New Roman" w:hAnsi="Times New Roman"/>
                <w:sz w:val="24"/>
                <w:szCs w:val="24"/>
              </w:rPr>
              <w:t>Исполнено</w:t>
            </w:r>
          </w:p>
          <w:p w:rsidR="00F25E84" w:rsidRPr="00796A39" w:rsidRDefault="00F25E84" w:rsidP="004E2BF4">
            <w:pPr>
              <w:rPr>
                <w:rFonts w:ascii="Times New Roman" w:hAnsi="Times New Roman"/>
                <w:sz w:val="24"/>
                <w:szCs w:val="24"/>
              </w:rPr>
            </w:pPr>
            <w:r w:rsidRPr="00796A39">
              <w:rPr>
                <w:rFonts w:ascii="Times New Roman" w:hAnsi="Times New Roman"/>
                <w:sz w:val="24"/>
                <w:szCs w:val="24"/>
              </w:rPr>
              <w:t xml:space="preserve">Обеспечение функционирования автомобильных дорог районного значения на </w:t>
            </w:r>
            <w:smartTag w:uri="urn:schemas-microsoft-com:office:smarttags" w:element="metricconverter">
              <w:smartTagPr>
                <w:attr w:name="ProductID" w:val="218 км"/>
              </w:smartTagPr>
              <w:r w:rsidRPr="00796A39">
                <w:rPr>
                  <w:rFonts w:ascii="Times New Roman" w:hAnsi="Times New Roman"/>
                  <w:sz w:val="24"/>
                  <w:szCs w:val="24"/>
                </w:rPr>
                <w:t>218 км</w:t>
              </w:r>
            </w:smartTag>
          </w:p>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835DAF">
        <w:trPr>
          <w:trHeight w:val="5235"/>
        </w:trPr>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Проведение мероприятий в рамках программы "</w:t>
            </w:r>
            <w:proofErr w:type="spellStart"/>
            <w:r w:rsidRPr="00796A39">
              <w:rPr>
                <w:rFonts w:ascii="Times New Roman" w:hAnsi="Times New Roman" w:cs="Times New Roman"/>
              </w:rPr>
              <w:t>Развтие</w:t>
            </w:r>
            <w:proofErr w:type="spellEnd"/>
            <w:r w:rsidRPr="00796A39">
              <w:rPr>
                <w:rFonts w:ascii="Times New Roman" w:hAnsi="Times New Roman" w:cs="Times New Roman"/>
              </w:rPr>
              <w:t xml:space="preserve"> регионов 2020"</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6193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18,5</w:t>
            </w:r>
          </w:p>
        </w:tc>
        <w:tc>
          <w:tcPr>
            <w:tcW w:w="992" w:type="dxa"/>
          </w:tcPr>
          <w:p w:rsidR="00F25E84" w:rsidRPr="00796A39" w:rsidRDefault="00F25E8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14,2</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4E5EB4"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F669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3,4 </w:t>
            </w:r>
            <w:proofErr w:type="spellStart"/>
            <w:proofErr w:type="gramStart"/>
            <w:r w:rsidRPr="00796A39">
              <w:rPr>
                <w:rFonts w:ascii="Times New Roman" w:eastAsia="Times New Roman" w:hAnsi="Times New Roman" w:cs="Times New Roman"/>
                <w:sz w:val="24"/>
                <w:szCs w:val="24"/>
              </w:rPr>
              <w:t>млн</w:t>
            </w:r>
            <w:proofErr w:type="spellEnd"/>
            <w:proofErr w:type="gramEnd"/>
            <w:r w:rsidRPr="00796A39">
              <w:rPr>
                <w:rFonts w:ascii="Times New Roman" w:eastAsia="Times New Roman" w:hAnsi="Times New Roman" w:cs="Times New Roman"/>
                <w:sz w:val="24"/>
                <w:szCs w:val="24"/>
              </w:rPr>
              <w:t xml:space="preserve"> тенге выделены на текущий ремонт дорог с. Балкашино, работа проведена, средства не освоены по причине не предоставления акта выполненных работ поставщиком.</w:t>
            </w:r>
          </w:p>
          <w:p w:rsidR="00F25E84" w:rsidRPr="00796A39" w:rsidRDefault="00F25E84" w:rsidP="00F669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В 18 населенных пунктах проведены работы по уличному освещению.</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Текущий ремонт уличного освещения в с. Петровка  </w:t>
            </w:r>
            <w:proofErr w:type="spellStart"/>
            <w:r w:rsidRPr="00796A39">
              <w:rPr>
                <w:rFonts w:ascii="Times New Roman" w:hAnsi="Times New Roman" w:cs="Times New Roman"/>
              </w:rPr>
              <w:t>Балкашинского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lastRenderedPageBreak/>
              <w:t>Сандыктауского</w:t>
            </w:r>
            <w:proofErr w:type="spellEnd"/>
            <w:r w:rsidRPr="00796A39">
              <w:rPr>
                <w:rFonts w:ascii="Times New Roman" w:hAnsi="Times New Roman" w:cs="Times New Roman"/>
              </w:rPr>
              <w:t xml:space="preserve"> района</w:t>
            </w:r>
            <w:proofErr w:type="gram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Балкашинского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F6193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BA364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1,199</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1,199</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34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Текущий ремонт уличного освещения в с. Хуторок  </w:t>
            </w:r>
            <w:proofErr w:type="spellStart"/>
            <w:r w:rsidRPr="00796A39">
              <w:rPr>
                <w:rFonts w:ascii="Times New Roman" w:hAnsi="Times New Roman" w:cs="Times New Roman"/>
              </w:rPr>
              <w:t>Балкашинского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roofErr w:type="gram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Балкашинского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0,706</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0,706</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11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w:t>
            </w:r>
            <w:proofErr w:type="gramStart"/>
            <w:r w:rsidRPr="00796A39">
              <w:rPr>
                <w:rFonts w:ascii="Times New Roman" w:hAnsi="Times New Roman" w:cs="Times New Roman"/>
              </w:rPr>
              <w:t>в</w:t>
            </w:r>
            <w:proofErr w:type="gramEnd"/>
            <w:r w:rsidRPr="00796A39">
              <w:rPr>
                <w:rFonts w:ascii="Times New Roman" w:hAnsi="Times New Roman" w:cs="Times New Roman"/>
              </w:rPr>
              <w:t xml:space="preserve"> </w:t>
            </w:r>
            <w:proofErr w:type="gramStart"/>
            <w:r w:rsidRPr="00796A39">
              <w:rPr>
                <w:rFonts w:ascii="Times New Roman" w:hAnsi="Times New Roman" w:cs="Times New Roman"/>
              </w:rPr>
              <w:t>с</w:t>
            </w:r>
            <w:proofErr w:type="gramEnd"/>
            <w:r w:rsidRPr="00796A39">
              <w:rPr>
                <w:rFonts w:ascii="Times New Roman" w:hAnsi="Times New Roman" w:cs="Times New Roman"/>
              </w:rPr>
              <w:t xml:space="preserve">. Балкашино ул. Чернова  </w:t>
            </w:r>
            <w:proofErr w:type="spellStart"/>
            <w:r w:rsidRPr="00796A39">
              <w:rPr>
                <w:rFonts w:ascii="Times New Roman" w:hAnsi="Times New Roman" w:cs="Times New Roman"/>
              </w:rPr>
              <w:t>Балкашинского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Балкашинского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1,295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1,295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21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в с. Балкашино </w:t>
            </w:r>
            <w:proofErr w:type="spellStart"/>
            <w:r w:rsidRPr="00796A39">
              <w:rPr>
                <w:rFonts w:ascii="Times New Roman" w:hAnsi="Times New Roman" w:cs="Times New Roman"/>
              </w:rPr>
              <w:t>ул</w:t>
            </w:r>
            <w:proofErr w:type="gramStart"/>
            <w:r w:rsidRPr="00796A39">
              <w:rPr>
                <w:rFonts w:ascii="Times New Roman" w:hAnsi="Times New Roman" w:cs="Times New Roman"/>
              </w:rPr>
              <w:t>.А</w:t>
            </w:r>
            <w:proofErr w:type="gramEnd"/>
            <w:r w:rsidRPr="00796A39">
              <w:rPr>
                <w:rFonts w:ascii="Times New Roman" w:hAnsi="Times New Roman" w:cs="Times New Roman"/>
              </w:rPr>
              <w:t>былай</w:t>
            </w:r>
            <w:proofErr w:type="spellEnd"/>
            <w:r w:rsidRPr="00796A39">
              <w:rPr>
                <w:rFonts w:ascii="Times New Roman" w:hAnsi="Times New Roman" w:cs="Times New Roman"/>
              </w:rPr>
              <w:t xml:space="preserve"> хана  </w:t>
            </w:r>
            <w:proofErr w:type="spellStart"/>
            <w:r w:rsidRPr="00796A39">
              <w:rPr>
                <w:rFonts w:ascii="Times New Roman" w:hAnsi="Times New Roman" w:cs="Times New Roman"/>
              </w:rPr>
              <w:t>Балкашинского</w:t>
            </w:r>
            <w:proofErr w:type="spellEnd"/>
            <w:r w:rsidRPr="00796A39">
              <w:rPr>
                <w:rFonts w:ascii="Times New Roman" w:hAnsi="Times New Roman" w:cs="Times New Roman"/>
              </w:rPr>
              <w:t xml:space="preserve"> сельского округа</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Балкашинского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0,708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0,708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350D6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11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в с. </w:t>
            </w:r>
            <w:proofErr w:type="gramStart"/>
            <w:r w:rsidRPr="00796A39">
              <w:rPr>
                <w:rFonts w:ascii="Times New Roman" w:hAnsi="Times New Roman" w:cs="Times New Roman"/>
              </w:rPr>
              <w:t>Раздольное</w:t>
            </w:r>
            <w:proofErr w:type="gramEnd"/>
            <w:r w:rsidRPr="00796A39">
              <w:rPr>
                <w:rFonts w:ascii="Times New Roman" w:hAnsi="Times New Roman" w:cs="Times New Roman"/>
              </w:rPr>
              <w:t xml:space="preserve"> по улицам Клубная, Придорожная, Центральная</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Белгородского</w:t>
            </w:r>
            <w:proofErr w:type="gramEnd"/>
            <w:r w:rsidRPr="00796A39">
              <w:rPr>
                <w:rFonts w:ascii="Times New Roman" w:eastAsia="Times New Roman" w:hAnsi="Times New Roman" w:cs="Times New Roman"/>
                <w:i/>
                <w:sz w:val="24"/>
                <w:szCs w:val="24"/>
              </w:rPr>
              <w:t xml:space="preserve"> с/о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0,603</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0,603</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8F7CA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8F7CAC">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7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автомобильных дорог участков улиц с. Балкашино</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Балкашинского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3,403</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F669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исполнено</w:t>
            </w:r>
          </w:p>
          <w:p w:rsidR="00F25E84" w:rsidRPr="00796A39" w:rsidRDefault="00F25E84" w:rsidP="00F6694D">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работа проведена, средства не освоены по причине не предоставления акта выполненных работ поставщико</w:t>
            </w:r>
            <w:r w:rsidR="00B67499">
              <w:rPr>
                <w:rFonts w:ascii="Times New Roman" w:eastAsia="Times New Roman" w:hAnsi="Times New Roman" w:cs="Times New Roman"/>
                <w:sz w:val="24"/>
                <w:szCs w:val="24"/>
              </w:rPr>
              <w:t>м</w:t>
            </w:r>
          </w:p>
          <w:p w:rsidR="00F25E84" w:rsidRPr="00796A39" w:rsidRDefault="00F25E84" w:rsidP="00F6694D">
            <w:pPr>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w:t>
            </w:r>
            <w:proofErr w:type="gramStart"/>
            <w:r w:rsidRPr="00796A39">
              <w:rPr>
                <w:rFonts w:ascii="Times New Roman" w:hAnsi="Times New Roman" w:cs="Times New Roman"/>
              </w:rPr>
              <w:t>с</w:t>
            </w:r>
            <w:proofErr w:type="gramEnd"/>
            <w:r w:rsidRPr="00796A39">
              <w:rPr>
                <w:rFonts w:ascii="Times New Roman" w:hAnsi="Times New Roman" w:cs="Times New Roman"/>
              </w:rPr>
              <w:t xml:space="preserve">. </w:t>
            </w:r>
            <w:proofErr w:type="gramStart"/>
            <w:r w:rsidRPr="00796A39">
              <w:rPr>
                <w:rFonts w:ascii="Times New Roman" w:hAnsi="Times New Roman" w:cs="Times New Roman"/>
              </w:rPr>
              <w:t>Петриковка</w:t>
            </w:r>
            <w:proofErr w:type="gramEnd"/>
            <w:r w:rsidRPr="00796A39">
              <w:rPr>
                <w:rFonts w:ascii="Times New Roman" w:hAnsi="Times New Roman" w:cs="Times New Roman"/>
              </w:rPr>
              <w:t xml:space="preserve"> ул. </w:t>
            </w:r>
            <w:proofErr w:type="spellStart"/>
            <w:r w:rsidRPr="00796A39">
              <w:rPr>
                <w:rFonts w:ascii="Times New Roman" w:hAnsi="Times New Roman" w:cs="Times New Roman"/>
              </w:rPr>
              <w:t>Достык</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Берликского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Берликского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0,728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0,728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10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w:t>
            </w:r>
            <w:proofErr w:type="gramStart"/>
            <w:r w:rsidRPr="00796A39">
              <w:rPr>
                <w:rFonts w:ascii="Times New Roman" w:hAnsi="Times New Roman" w:cs="Times New Roman"/>
              </w:rPr>
              <w:t>в</w:t>
            </w:r>
            <w:proofErr w:type="gramEnd"/>
            <w:r w:rsidRPr="00796A39">
              <w:rPr>
                <w:rFonts w:ascii="Times New Roman" w:hAnsi="Times New Roman" w:cs="Times New Roman"/>
              </w:rPr>
              <w:t xml:space="preserve"> </w:t>
            </w:r>
            <w:proofErr w:type="gramStart"/>
            <w:r w:rsidRPr="00796A39">
              <w:rPr>
                <w:rFonts w:ascii="Times New Roman" w:hAnsi="Times New Roman" w:cs="Times New Roman"/>
              </w:rPr>
              <w:t>с</w:t>
            </w:r>
            <w:proofErr w:type="gramEnd"/>
            <w:r w:rsidRPr="00796A39">
              <w:rPr>
                <w:rFonts w:ascii="Times New Roman" w:hAnsi="Times New Roman" w:cs="Times New Roman"/>
              </w:rPr>
              <w:t xml:space="preserve">. Васильевка по улице Пушкина Васильевского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Васильеского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0,656</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0,656</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6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835DAF">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уличного освещения</w:t>
            </w:r>
          </w:p>
          <w:p w:rsidR="00F25E84" w:rsidRPr="00796A39" w:rsidRDefault="00F25E84" w:rsidP="00835DA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 </w:t>
            </w:r>
            <w:proofErr w:type="gramStart"/>
            <w:r w:rsidRPr="00796A39">
              <w:rPr>
                <w:rFonts w:ascii="Times New Roman" w:hAnsi="Times New Roman" w:cs="Times New Roman"/>
              </w:rPr>
              <w:t>Веселое</w:t>
            </w:r>
            <w:proofErr w:type="gramEnd"/>
            <w:r w:rsidRPr="00796A39">
              <w:rPr>
                <w:rFonts w:ascii="Times New Roman" w:hAnsi="Times New Roman" w:cs="Times New Roman"/>
              </w:rPr>
              <w:t xml:space="preserve">  про улице Школьная Веселовского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Веселовского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835DA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0,711</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0,711</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9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по улицам сел </w:t>
            </w:r>
            <w:proofErr w:type="gramStart"/>
            <w:r w:rsidRPr="00796A39">
              <w:rPr>
                <w:rFonts w:ascii="Times New Roman" w:hAnsi="Times New Roman" w:cs="Times New Roman"/>
              </w:rPr>
              <w:t>Приозерное</w:t>
            </w:r>
            <w:proofErr w:type="gramEnd"/>
            <w:r w:rsidRPr="00796A39">
              <w:rPr>
                <w:rFonts w:ascii="Times New Roman" w:hAnsi="Times New Roman" w:cs="Times New Roman"/>
              </w:rPr>
              <w:t xml:space="preserve">, с. Кызыл Казахстан   </w:t>
            </w:r>
            <w:proofErr w:type="spellStart"/>
            <w:r w:rsidRPr="00796A39">
              <w:rPr>
                <w:rFonts w:ascii="Times New Roman" w:hAnsi="Times New Roman" w:cs="Times New Roman"/>
              </w:rPr>
              <w:t>Жамбыльского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Жамбыльского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1,004</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1,004</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15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по улице Ленина села Каменка   Каменского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835DAF">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Каменского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0,865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0,865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12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села   </w:t>
            </w:r>
            <w:proofErr w:type="gramStart"/>
            <w:r w:rsidRPr="00796A39">
              <w:rPr>
                <w:rFonts w:ascii="Times New Roman" w:hAnsi="Times New Roman" w:cs="Times New Roman"/>
              </w:rPr>
              <w:t>Лесное</w:t>
            </w:r>
            <w:proofErr w:type="gramEnd"/>
            <w:r w:rsidRPr="00796A39">
              <w:rPr>
                <w:rFonts w:ascii="Times New Roman" w:hAnsi="Times New Roman" w:cs="Times New Roman"/>
              </w:rPr>
              <w:t xml:space="preserve">   по улице Северная и в с. Михайловка улице Верхняя Лесного сельского округ</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050BF4">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Лесного</w:t>
            </w:r>
            <w:proofErr w:type="gramEnd"/>
            <w:r w:rsidRPr="00796A39">
              <w:rPr>
                <w:rFonts w:ascii="Times New Roman" w:eastAsia="Times New Roman" w:hAnsi="Times New Roman" w:cs="Times New Roman"/>
                <w:i/>
                <w:sz w:val="24"/>
                <w:szCs w:val="24"/>
              </w:rPr>
              <w:t xml:space="preserve"> с/о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1,068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1,068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14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в </w:t>
            </w:r>
            <w:proofErr w:type="gramStart"/>
            <w:r w:rsidRPr="00796A39">
              <w:rPr>
                <w:rFonts w:ascii="Times New Roman" w:hAnsi="Times New Roman" w:cs="Times New Roman"/>
              </w:rPr>
              <w:t>с</w:t>
            </w:r>
            <w:proofErr w:type="gramEnd"/>
            <w:r w:rsidRPr="00796A39">
              <w:rPr>
                <w:rFonts w:ascii="Times New Roman" w:hAnsi="Times New Roman" w:cs="Times New Roman"/>
              </w:rPr>
              <w:t xml:space="preserve">. Спасское </w:t>
            </w:r>
            <w:proofErr w:type="spellStart"/>
            <w:r w:rsidRPr="00796A39">
              <w:rPr>
                <w:rFonts w:ascii="Times New Roman" w:hAnsi="Times New Roman" w:cs="Times New Roman"/>
              </w:rPr>
              <w:t>Максимовского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050BF4">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Максимовского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1,195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1,195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20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050BF4">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Текущий ремонт уличного </w:t>
            </w:r>
            <w:r w:rsidRPr="00796A39">
              <w:rPr>
                <w:rFonts w:ascii="Times New Roman" w:hAnsi="Times New Roman" w:cs="Times New Roman"/>
              </w:rPr>
              <w:lastRenderedPageBreak/>
              <w:t xml:space="preserve">освещения в с. </w:t>
            </w:r>
            <w:proofErr w:type="spellStart"/>
            <w:r w:rsidRPr="00796A39">
              <w:rPr>
                <w:rFonts w:ascii="Times New Roman" w:hAnsi="Times New Roman" w:cs="Times New Roman"/>
              </w:rPr>
              <w:t>Максимовка</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Максимовского</w:t>
            </w:r>
            <w:proofErr w:type="spell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roofErr w:type="gram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w:t>
            </w:r>
            <w:r w:rsidRPr="00796A39">
              <w:rPr>
                <w:rFonts w:ascii="Times New Roman" w:eastAsia="Times New Roman" w:hAnsi="Times New Roman" w:cs="Times New Roman"/>
                <w:sz w:val="24"/>
                <w:szCs w:val="24"/>
              </w:rPr>
              <w:lastRenderedPageBreak/>
              <w:t>.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lastRenderedPageBreak/>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Максимовского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0,178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0,178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w:t>
            </w:r>
            <w:r w:rsidRPr="00796A39">
              <w:rPr>
                <w:rFonts w:ascii="Times New Roman" w:eastAsia="Times New Roman" w:hAnsi="Times New Roman" w:cs="Times New Roman"/>
                <w:sz w:val="24"/>
                <w:szCs w:val="24"/>
              </w:rPr>
              <w:lastRenderedPageBreak/>
              <w:t>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Проведен текущий ремонт линии освещения</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Текущий ремонт уличного освещения в с. </w:t>
            </w:r>
            <w:proofErr w:type="spellStart"/>
            <w:r w:rsidRPr="00796A39">
              <w:rPr>
                <w:rFonts w:ascii="Times New Roman" w:hAnsi="Times New Roman" w:cs="Times New Roman"/>
              </w:rPr>
              <w:t>Новоромановка</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сельского округа        </w:t>
            </w:r>
            <w:proofErr w:type="gram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050BF4">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proofErr w:type="spellStart"/>
            <w:r w:rsidRPr="00796A39">
              <w:rPr>
                <w:rFonts w:ascii="Times New Roman" w:eastAsia="Times New Roman" w:hAnsi="Times New Roman" w:cs="Times New Roman"/>
                <w:i/>
                <w:sz w:val="24"/>
                <w:szCs w:val="24"/>
              </w:rPr>
              <w:t>Сандыктауского</w:t>
            </w:r>
            <w:proofErr w:type="spellEnd"/>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1,145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1,145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22 фонаря</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села Мысок  Новоникольского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Новоникольского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0,858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0,858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13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села   Новоникольское ул. </w:t>
            </w:r>
            <w:proofErr w:type="spellStart"/>
            <w:r w:rsidRPr="00796A39">
              <w:rPr>
                <w:rFonts w:ascii="Times New Roman" w:hAnsi="Times New Roman" w:cs="Times New Roman"/>
              </w:rPr>
              <w:t>Ибрая</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Алтынсаринв</w:t>
            </w:r>
            <w:proofErr w:type="spellEnd"/>
            <w:r w:rsidRPr="00796A39">
              <w:rPr>
                <w:rFonts w:ascii="Times New Roman" w:hAnsi="Times New Roman" w:cs="Times New Roman"/>
              </w:rPr>
              <w:t xml:space="preserve">   </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Новоникольского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0,257</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0,257</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Проведен текущий ремонт уличного освещения  </w:t>
            </w:r>
            <w:proofErr w:type="gramStart"/>
            <w:r w:rsidRPr="00796A39">
              <w:rPr>
                <w:rFonts w:ascii="Times New Roman" w:eastAsia="Times New Roman" w:hAnsi="Times New Roman" w:cs="Times New Roman"/>
                <w:sz w:val="24"/>
                <w:szCs w:val="24"/>
              </w:rPr>
              <w:t>с</w:t>
            </w:r>
            <w:proofErr w:type="gramEnd"/>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w:t>
            </w:r>
            <w:proofErr w:type="gramStart"/>
            <w:r w:rsidRPr="00796A39">
              <w:rPr>
                <w:rFonts w:ascii="Times New Roman" w:hAnsi="Times New Roman" w:cs="Times New Roman"/>
              </w:rPr>
              <w:t>в</w:t>
            </w:r>
            <w:proofErr w:type="gramEnd"/>
            <w:r w:rsidRPr="00796A39">
              <w:rPr>
                <w:rFonts w:ascii="Times New Roman" w:hAnsi="Times New Roman" w:cs="Times New Roman"/>
              </w:rPr>
              <w:t xml:space="preserve"> с. </w:t>
            </w:r>
            <w:proofErr w:type="spellStart"/>
            <w:r w:rsidRPr="00796A39">
              <w:rPr>
                <w:rFonts w:ascii="Times New Roman" w:hAnsi="Times New Roman" w:cs="Times New Roman"/>
              </w:rPr>
              <w:t>Дорогинка</w:t>
            </w:r>
            <w:proofErr w:type="spellEnd"/>
            <w:r w:rsidRPr="00796A39">
              <w:rPr>
                <w:rFonts w:ascii="Times New Roman" w:hAnsi="Times New Roman" w:cs="Times New Roman"/>
              </w:rPr>
              <w:t xml:space="preserve"> </w:t>
            </w:r>
            <w:proofErr w:type="gramStart"/>
            <w:r w:rsidRPr="00796A39">
              <w:rPr>
                <w:rFonts w:ascii="Times New Roman" w:hAnsi="Times New Roman" w:cs="Times New Roman"/>
              </w:rPr>
              <w:t>Широковского</w:t>
            </w:r>
            <w:proofErr w:type="gramEnd"/>
            <w:r w:rsidRPr="00796A39">
              <w:rPr>
                <w:rFonts w:ascii="Times New Roman" w:hAnsi="Times New Roman" w:cs="Times New Roman"/>
              </w:rPr>
              <w:t xml:space="preserve"> сельского округа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062AA2">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r w:rsidR="00062AA2">
              <w:rPr>
                <w:rFonts w:ascii="Times New Roman" w:eastAsia="Times New Roman" w:hAnsi="Times New Roman" w:cs="Times New Roman"/>
                <w:i/>
                <w:sz w:val="24"/>
                <w:szCs w:val="24"/>
              </w:rPr>
              <w:t>Широковского</w:t>
            </w:r>
            <w:r w:rsidRPr="00796A39">
              <w:rPr>
                <w:rFonts w:ascii="Times New Roman" w:eastAsia="Times New Roman" w:hAnsi="Times New Roman" w:cs="Times New Roman"/>
                <w:i/>
                <w:sz w:val="24"/>
                <w:szCs w:val="24"/>
              </w:rPr>
              <w:t xml:space="preserve"> </w:t>
            </w:r>
            <w:proofErr w:type="gramStart"/>
            <w:r w:rsidRPr="00796A39">
              <w:rPr>
                <w:rFonts w:ascii="Times New Roman" w:eastAsia="Times New Roman" w:hAnsi="Times New Roman" w:cs="Times New Roman"/>
                <w:i/>
                <w:sz w:val="24"/>
                <w:szCs w:val="24"/>
              </w:rPr>
              <w:t>с</w:t>
            </w:r>
            <w:proofErr w:type="gramEnd"/>
            <w:r w:rsidRPr="00796A39">
              <w:rPr>
                <w:rFonts w:ascii="Times New Roman" w:eastAsia="Times New Roman" w:hAnsi="Times New Roman" w:cs="Times New Roman"/>
                <w:i/>
                <w:sz w:val="24"/>
                <w:szCs w:val="24"/>
              </w:rPr>
              <w:t>/о</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0,545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0,545</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7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Текущий ремонт уличного освещения </w:t>
            </w:r>
            <w:proofErr w:type="gramStart"/>
            <w:r w:rsidRPr="00796A39">
              <w:rPr>
                <w:rFonts w:ascii="Times New Roman" w:hAnsi="Times New Roman" w:cs="Times New Roman"/>
              </w:rPr>
              <w:t>в</w:t>
            </w:r>
            <w:proofErr w:type="gramEnd"/>
            <w:r w:rsidRPr="00796A39">
              <w:rPr>
                <w:rFonts w:ascii="Times New Roman" w:hAnsi="Times New Roman" w:cs="Times New Roman"/>
              </w:rPr>
              <w:t xml:space="preserve"> с. </w:t>
            </w:r>
            <w:proofErr w:type="spellStart"/>
            <w:r w:rsidRPr="00796A39">
              <w:rPr>
                <w:rFonts w:ascii="Times New Roman" w:hAnsi="Times New Roman" w:cs="Times New Roman"/>
              </w:rPr>
              <w:t>Мадениет</w:t>
            </w:r>
            <w:proofErr w:type="spellEnd"/>
            <w:r w:rsidRPr="00796A39">
              <w:rPr>
                <w:rFonts w:ascii="Times New Roman" w:hAnsi="Times New Roman" w:cs="Times New Roman"/>
              </w:rPr>
              <w:t xml:space="preserve"> </w:t>
            </w:r>
            <w:proofErr w:type="spellStart"/>
            <w:r w:rsidRPr="00796A39">
              <w:rPr>
                <w:rFonts w:ascii="Times New Roman" w:hAnsi="Times New Roman" w:cs="Times New Roman"/>
              </w:rPr>
              <w:t>Сандыктауского</w:t>
            </w:r>
            <w:proofErr w:type="spellEnd"/>
            <w:r w:rsidRPr="00796A39">
              <w:rPr>
                <w:rFonts w:ascii="Times New Roman" w:hAnsi="Times New Roman" w:cs="Times New Roman"/>
              </w:rPr>
              <w:t xml:space="preserve"> района</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062AA2">
            <w:pPr>
              <w:spacing w:before="100" w:beforeAutospacing="1" w:after="100" w:afterAutospacing="1"/>
              <w:rPr>
                <w:rFonts w:ascii="Times New Roman" w:eastAsia="Times New Roman" w:hAnsi="Times New Roman" w:cs="Times New Roman"/>
                <w:i/>
                <w:sz w:val="24"/>
                <w:szCs w:val="24"/>
              </w:rPr>
            </w:pPr>
            <w:r w:rsidRPr="00796A39">
              <w:rPr>
                <w:rFonts w:ascii="Times New Roman" w:eastAsia="Times New Roman" w:hAnsi="Times New Roman" w:cs="Times New Roman"/>
                <w:i/>
                <w:sz w:val="24"/>
                <w:szCs w:val="24"/>
              </w:rPr>
              <w:t xml:space="preserve">Аппарат </w:t>
            </w:r>
            <w:proofErr w:type="spellStart"/>
            <w:r w:rsidRPr="00796A39">
              <w:rPr>
                <w:rFonts w:ascii="Times New Roman" w:eastAsia="Times New Roman" w:hAnsi="Times New Roman" w:cs="Times New Roman"/>
                <w:i/>
                <w:sz w:val="24"/>
                <w:szCs w:val="24"/>
              </w:rPr>
              <w:t>акима</w:t>
            </w:r>
            <w:proofErr w:type="spellEnd"/>
            <w:r w:rsidRPr="00796A39">
              <w:rPr>
                <w:rFonts w:ascii="Times New Roman" w:eastAsia="Times New Roman" w:hAnsi="Times New Roman" w:cs="Times New Roman"/>
                <w:i/>
                <w:sz w:val="24"/>
                <w:szCs w:val="24"/>
              </w:rPr>
              <w:t xml:space="preserve"> </w:t>
            </w:r>
            <w:r w:rsidR="00062AA2">
              <w:rPr>
                <w:rFonts w:ascii="Times New Roman" w:eastAsia="Times New Roman" w:hAnsi="Times New Roman" w:cs="Times New Roman"/>
                <w:i/>
                <w:sz w:val="24"/>
                <w:szCs w:val="24"/>
              </w:rPr>
              <w:t xml:space="preserve">а. </w:t>
            </w:r>
            <w:proofErr w:type="spellStart"/>
            <w:r w:rsidR="00062AA2">
              <w:rPr>
                <w:rFonts w:ascii="Times New Roman" w:eastAsia="Times New Roman" w:hAnsi="Times New Roman" w:cs="Times New Roman"/>
                <w:i/>
                <w:sz w:val="24"/>
                <w:szCs w:val="24"/>
              </w:rPr>
              <w:t>Мадениет</w:t>
            </w:r>
            <w:proofErr w:type="spellEnd"/>
            <w:r w:rsidR="00062AA2">
              <w:rPr>
                <w:rFonts w:ascii="Times New Roman" w:eastAsia="Times New Roman" w:hAnsi="Times New Roman" w:cs="Times New Roman"/>
                <w:i/>
                <w:sz w:val="24"/>
                <w:szCs w:val="24"/>
              </w:rPr>
              <w:t xml:space="preserve"> </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0,458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0,458</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r w:rsidR="00BB18B8"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123040</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Установлено 6 фонарей</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Капитальный ремонт водопропускного устройства на 2-ом км  автомобильной дороги "Васильевка </w:t>
            </w:r>
            <w:proofErr w:type="gramStart"/>
            <w:r w:rsidRPr="00796A39">
              <w:rPr>
                <w:rFonts w:ascii="Times New Roman" w:hAnsi="Times New Roman" w:cs="Times New Roman"/>
              </w:rPr>
              <w:t>-Т</w:t>
            </w:r>
            <w:proofErr w:type="gramEnd"/>
            <w:r w:rsidRPr="00796A39">
              <w:rPr>
                <w:rFonts w:ascii="Times New Roman" w:hAnsi="Times New Roman" w:cs="Times New Roman"/>
              </w:rPr>
              <w:t>учное"</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32,8</w:t>
            </w:r>
          </w:p>
        </w:tc>
        <w:tc>
          <w:tcPr>
            <w:tcW w:w="992"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32,839</w:t>
            </w:r>
          </w:p>
        </w:tc>
        <w:tc>
          <w:tcPr>
            <w:tcW w:w="709" w:type="dxa"/>
          </w:tcPr>
          <w:p w:rsidR="00F25E84" w:rsidRPr="00796A39" w:rsidRDefault="00F25E84" w:rsidP="00BB18B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7A7EB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458045</w:t>
            </w:r>
          </w:p>
        </w:tc>
        <w:tc>
          <w:tcPr>
            <w:tcW w:w="1559" w:type="dxa"/>
          </w:tcPr>
          <w:p w:rsidR="00F25E84" w:rsidRPr="00796A39" w:rsidRDefault="00F25E84" w:rsidP="002170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Капитальный ремонт водопропускного устройства на 4-ом км  автомобильной дороги "Каменка </w:t>
            </w:r>
            <w:proofErr w:type="gramStart"/>
            <w:r w:rsidRPr="00796A39">
              <w:rPr>
                <w:rFonts w:ascii="Times New Roman" w:hAnsi="Times New Roman" w:cs="Times New Roman"/>
              </w:rPr>
              <w:t>-</w:t>
            </w:r>
            <w:proofErr w:type="spellStart"/>
            <w:r w:rsidRPr="00796A39">
              <w:rPr>
                <w:rFonts w:ascii="Times New Roman" w:hAnsi="Times New Roman" w:cs="Times New Roman"/>
              </w:rPr>
              <w:lastRenderedPageBreak/>
              <w:t>Д</w:t>
            </w:r>
            <w:proofErr w:type="gramEnd"/>
            <w:r w:rsidRPr="00796A39">
              <w:rPr>
                <w:rFonts w:ascii="Times New Roman" w:hAnsi="Times New Roman" w:cs="Times New Roman"/>
              </w:rPr>
              <w:t>орогинка</w:t>
            </w:r>
            <w:proofErr w:type="spellEnd"/>
            <w:r w:rsidRPr="00796A39">
              <w:rPr>
                <w:rFonts w:ascii="Times New Roman" w:hAnsi="Times New Roman" w:cs="Times New Roman"/>
              </w:rPr>
              <w:t>"</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7,630</w:t>
            </w:r>
          </w:p>
        </w:tc>
        <w:tc>
          <w:tcPr>
            <w:tcW w:w="992"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7,629</w:t>
            </w:r>
          </w:p>
        </w:tc>
        <w:tc>
          <w:tcPr>
            <w:tcW w:w="709" w:type="dxa"/>
          </w:tcPr>
          <w:p w:rsidR="00F25E84" w:rsidRPr="00796A39" w:rsidRDefault="00F25E84" w:rsidP="00BB18B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458045</w:t>
            </w:r>
          </w:p>
        </w:tc>
        <w:tc>
          <w:tcPr>
            <w:tcW w:w="1559" w:type="dxa"/>
          </w:tcPr>
          <w:p w:rsidR="00F25E84" w:rsidRPr="00796A39" w:rsidRDefault="00F25E84" w:rsidP="002170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Капитальный ремонт водопропускного устройства на 1-ом км  автомобильной дороги "Чашке - </w:t>
            </w:r>
            <w:proofErr w:type="spellStart"/>
            <w:r w:rsidRPr="00796A39">
              <w:rPr>
                <w:rFonts w:ascii="Times New Roman" w:hAnsi="Times New Roman" w:cs="Times New Roman"/>
              </w:rPr>
              <w:t>Баракпай</w:t>
            </w:r>
            <w:proofErr w:type="spellEnd"/>
            <w:r w:rsidRPr="00796A39">
              <w:rPr>
                <w:rFonts w:ascii="Times New Roman" w:hAnsi="Times New Roman" w:cs="Times New Roman"/>
              </w:rPr>
              <w:t>"</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7,034</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7,034</w:t>
            </w:r>
          </w:p>
        </w:tc>
        <w:tc>
          <w:tcPr>
            <w:tcW w:w="709" w:type="dxa"/>
          </w:tcPr>
          <w:p w:rsidR="00F25E84" w:rsidRPr="00796A39" w:rsidRDefault="00F25E84" w:rsidP="00BB18B8">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458045</w:t>
            </w:r>
          </w:p>
        </w:tc>
        <w:tc>
          <w:tcPr>
            <w:tcW w:w="1559" w:type="dxa"/>
          </w:tcPr>
          <w:p w:rsidR="00F25E84" w:rsidRPr="00796A39" w:rsidRDefault="00F25E84" w:rsidP="002170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Капитальный ремонт водопропускного устройства на 1-ом км  автомобильной дороги  подъезд к селу </w:t>
            </w:r>
            <w:proofErr w:type="spellStart"/>
            <w:r w:rsidRPr="00796A39">
              <w:rPr>
                <w:rFonts w:ascii="Times New Roman" w:hAnsi="Times New Roman" w:cs="Times New Roman"/>
              </w:rPr>
              <w:t>Новоселовка</w:t>
            </w:r>
            <w:proofErr w:type="spellEnd"/>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7,134</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7,134</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458045</w:t>
            </w:r>
          </w:p>
        </w:tc>
        <w:tc>
          <w:tcPr>
            <w:tcW w:w="1559" w:type="dxa"/>
          </w:tcPr>
          <w:p w:rsidR="00F25E84" w:rsidRPr="00796A39" w:rsidRDefault="00F25E84" w:rsidP="001428F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Капитальный ремонт водопропускного устройства на </w:t>
            </w:r>
            <w:proofErr w:type="gramStart"/>
            <w:r w:rsidRPr="00796A39">
              <w:rPr>
                <w:rFonts w:ascii="Times New Roman" w:hAnsi="Times New Roman" w:cs="Times New Roman"/>
              </w:rPr>
              <w:t>-е</w:t>
            </w:r>
            <w:proofErr w:type="gramEnd"/>
            <w:r w:rsidRPr="00796A39">
              <w:rPr>
                <w:rFonts w:ascii="Times New Roman" w:hAnsi="Times New Roman" w:cs="Times New Roman"/>
              </w:rPr>
              <w:t>м км  автомобильной дороги "Каменка - Белгородское"</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050BF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14,1</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14,1</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w:t>
            </w:r>
          </w:p>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045</w:t>
            </w:r>
          </w:p>
        </w:tc>
        <w:tc>
          <w:tcPr>
            <w:tcW w:w="1559" w:type="dxa"/>
          </w:tcPr>
          <w:p w:rsidR="00F25E84" w:rsidRPr="00796A39" w:rsidRDefault="00F25E84" w:rsidP="00217026">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19 «Развитие жизнеобеспечивающей инфраструктуры»</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FF25D7">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150</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многоквартирных жилых домов, охваченных органами управления объектом кондоминиума (КСК)</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98</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98</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100</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447C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Все дома </w:t>
            </w:r>
            <w:proofErr w:type="gramStart"/>
            <w:r w:rsidRPr="00796A39">
              <w:rPr>
                <w:rFonts w:ascii="Times New Roman" w:eastAsia="Times New Roman" w:hAnsi="Times New Roman" w:cs="Times New Roman"/>
                <w:sz w:val="24"/>
                <w:szCs w:val="24"/>
              </w:rPr>
              <w:t xml:space="preserve">(  </w:t>
            </w:r>
            <w:proofErr w:type="gramEnd"/>
            <w:r w:rsidRPr="00796A39">
              <w:rPr>
                <w:rFonts w:ascii="Times New Roman" w:eastAsia="Times New Roman" w:hAnsi="Times New Roman" w:cs="Times New Roman"/>
                <w:sz w:val="24"/>
                <w:szCs w:val="24"/>
              </w:rPr>
              <w:t>2476 домов ) находятся в совместном управлении</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151</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объектов кондоминиума, требующих капитального ремонта"</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36</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36</w:t>
            </w:r>
          </w:p>
        </w:tc>
        <w:tc>
          <w:tcPr>
            <w:tcW w:w="992" w:type="dxa"/>
          </w:tcPr>
          <w:p w:rsidR="00F25E84" w:rsidRPr="00796A39" w:rsidRDefault="00F25E84" w:rsidP="00A123F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31</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447C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768 домов из 2476 требуют  ремонта(768/2476*100)</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152</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Доля населения имеющего доступ  к централизованному водоснабжению</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86,7</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86,7</w:t>
            </w:r>
          </w:p>
        </w:tc>
        <w:tc>
          <w:tcPr>
            <w:tcW w:w="992" w:type="dxa"/>
          </w:tcPr>
          <w:p w:rsidR="00F25E84" w:rsidRPr="00796A39" w:rsidRDefault="00F25E84" w:rsidP="005E331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73,2</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971FF8">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Не исполнено Из 41 села 28 сел имеют доступ к </w:t>
            </w:r>
            <w:proofErr w:type="spellStart"/>
            <w:r w:rsidRPr="00796A39">
              <w:rPr>
                <w:rFonts w:ascii="Times New Roman" w:hAnsi="Times New Roman"/>
                <w:sz w:val="24"/>
                <w:szCs w:val="24"/>
              </w:rPr>
              <w:t>цетрализованному</w:t>
            </w:r>
            <w:proofErr w:type="spellEnd"/>
            <w:r w:rsidRPr="00796A39">
              <w:rPr>
                <w:rFonts w:ascii="Times New Roman" w:hAnsi="Times New Roman"/>
                <w:sz w:val="24"/>
                <w:szCs w:val="24"/>
              </w:rPr>
              <w:t xml:space="preserve"> водоснабжению и в 2 селах установлены </w:t>
            </w:r>
            <w:r w:rsidRPr="00796A39">
              <w:rPr>
                <w:rFonts w:ascii="Times New Roman" w:hAnsi="Times New Roman"/>
                <w:sz w:val="24"/>
                <w:szCs w:val="24"/>
              </w:rPr>
              <w:lastRenderedPageBreak/>
              <w:t>ЛСО, на строительство и капитальный ремонт водопроводов в 2017 году с бюджета средства не выделялись</w:t>
            </w:r>
            <w:proofErr w:type="gramStart"/>
            <w:r w:rsidRPr="00796A39">
              <w:rPr>
                <w:rFonts w:ascii="Times New Roman" w:hAnsi="Times New Roman"/>
                <w:sz w:val="24"/>
                <w:szCs w:val="24"/>
              </w:rPr>
              <w:t>.</w:t>
            </w:r>
            <w:r w:rsidRPr="00796A39">
              <w:rPr>
                <w:rFonts w:ascii="Times New Roman" w:eastAsia="Times New Roman" w:hAnsi="Times New Roman" w:cs="Times New Roman"/>
                <w:sz w:val="24"/>
                <w:szCs w:val="24"/>
              </w:rPr>
              <w:t>.</w:t>
            </w:r>
            <w:proofErr w:type="gramEnd"/>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153</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Количество населенных пунктов, подключенных к централизованному водоснабжению</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1428F6">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 Исполнено</w:t>
            </w:r>
            <w:proofErr w:type="gramStart"/>
            <w:r w:rsidRPr="00796A39">
              <w:rPr>
                <w:rFonts w:ascii="Times New Roman" w:hAnsi="Times New Roman"/>
                <w:sz w:val="24"/>
                <w:szCs w:val="24"/>
              </w:rPr>
              <w:t xml:space="preserve"> И</w:t>
            </w:r>
            <w:proofErr w:type="gramEnd"/>
            <w:r w:rsidRPr="00796A39">
              <w:rPr>
                <w:rFonts w:ascii="Times New Roman" w:hAnsi="Times New Roman"/>
                <w:sz w:val="24"/>
                <w:szCs w:val="24"/>
              </w:rPr>
              <w:t xml:space="preserve">з 41 села 28 сел имеют доступ к </w:t>
            </w:r>
            <w:proofErr w:type="spellStart"/>
            <w:r w:rsidRPr="00796A39">
              <w:rPr>
                <w:rFonts w:ascii="Times New Roman" w:hAnsi="Times New Roman"/>
                <w:sz w:val="24"/>
                <w:szCs w:val="24"/>
              </w:rPr>
              <w:t>цетрализованному</w:t>
            </w:r>
            <w:proofErr w:type="spellEnd"/>
            <w:r w:rsidRPr="00796A39">
              <w:rPr>
                <w:rFonts w:ascii="Times New Roman" w:hAnsi="Times New Roman"/>
                <w:sz w:val="24"/>
                <w:szCs w:val="24"/>
              </w:rPr>
              <w:t xml:space="preserve"> водоснабжению и в 2 селах установлены ЛСО</w:t>
            </w:r>
          </w:p>
          <w:p w:rsidR="00F25E84" w:rsidRPr="00796A39" w:rsidRDefault="00F25E84" w:rsidP="0020671D">
            <w:pPr>
              <w:jc w:val="center"/>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CF2F11">
            <w:pPr>
              <w:spacing w:before="100" w:beforeAutospacing="1" w:after="100" w:afterAutospacing="1"/>
              <w:rPr>
                <w:rFonts w:ascii="Times New Roman" w:hAnsi="Times New Roman" w:cs="Times New Roman"/>
              </w:rPr>
            </w:pPr>
            <w:r w:rsidRPr="00796A39">
              <w:rPr>
                <w:rFonts w:ascii="Times New Roman" w:hAnsi="Times New Roman" w:cs="Times New Roman"/>
              </w:rPr>
              <w:t>Доля модернизированных сетей от общей протяженности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156</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теплоснабжение</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6,1</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ED0D4E">
            <w:r w:rsidRPr="00796A39">
              <w:rPr>
                <w:rFonts w:ascii="Times New Roman" w:eastAsia="Times New Roman" w:hAnsi="Times New Roman" w:cs="Times New Roman"/>
                <w:sz w:val="24"/>
                <w:szCs w:val="24"/>
              </w:rPr>
              <w:t>Из 4,1 км, модернизировано 0,250 км (0,250/4,1*100)</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157</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водоснабжение</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48</w:t>
            </w:r>
          </w:p>
        </w:tc>
        <w:tc>
          <w:tcPr>
            <w:tcW w:w="992" w:type="dxa"/>
          </w:tcPr>
          <w:p w:rsidR="00F25E84" w:rsidRPr="00796A39" w:rsidRDefault="00F25E84" w:rsidP="0089290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48,6</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0514">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89290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Из 263,4 км сетей 128 находятся в удовлетворительном состоянии</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158</w:t>
            </w: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электроснабжение</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14438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14438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Исполнено Общая протяженность сетей 1014,3 км, из них модернизованных 14,2 км.</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E6299A">
            <w:pPr>
              <w:spacing w:before="100" w:beforeAutospacing="1" w:after="100" w:afterAutospacing="1"/>
              <w:rPr>
                <w:rFonts w:ascii="Times New Roman" w:hAnsi="Times New Roman" w:cs="Times New Roman"/>
              </w:rPr>
            </w:pPr>
            <w:r w:rsidRPr="00796A39">
              <w:rPr>
                <w:rFonts w:ascii="Times New Roman" w:hAnsi="Times New Roman" w:cs="Times New Roman"/>
              </w:rPr>
              <w:t>Протяженность модернизированн</w:t>
            </w:r>
            <w:r w:rsidRPr="00796A39">
              <w:rPr>
                <w:rFonts w:ascii="Times New Roman" w:hAnsi="Times New Roman" w:cs="Times New Roman"/>
              </w:rPr>
              <w:lastRenderedPageBreak/>
              <w:t>ых сетей</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0F0514">
        <w:trPr>
          <w:trHeight w:val="1683"/>
        </w:trPr>
        <w:tc>
          <w:tcPr>
            <w:tcW w:w="709" w:type="dxa"/>
          </w:tcPr>
          <w:p w:rsidR="00F25E84" w:rsidRPr="00796A39" w:rsidRDefault="00F25E84" w:rsidP="003951F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159</w:t>
            </w:r>
          </w:p>
        </w:tc>
        <w:tc>
          <w:tcPr>
            <w:tcW w:w="1985" w:type="dxa"/>
            <w:vAlign w:val="center"/>
          </w:tcPr>
          <w:p w:rsidR="00F25E84" w:rsidRPr="00796A39" w:rsidRDefault="00F25E84" w:rsidP="0024659F">
            <w:pPr>
              <w:spacing w:after="100" w:afterAutospacing="1"/>
              <w:rPr>
                <w:rFonts w:ascii="Times New Roman" w:hAnsi="Times New Roman" w:cs="Times New Roman"/>
              </w:rPr>
            </w:pPr>
            <w:r w:rsidRPr="00796A39">
              <w:rPr>
                <w:rFonts w:ascii="Times New Roman" w:hAnsi="Times New Roman" w:cs="Times New Roman"/>
              </w:rPr>
              <w:t>теплоснабжение</w:t>
            </w:r>
          </w:p>
        </w:tc>
        <w:tc>
          <w:tcPr>
            <w:tcW w:w="709" w:type="dxa"/>
          </w:tcPr>
          <w:p w:rsidR="00F25E84" w:rsidRPr="00796A39" w:rsidRDefault="00F25E84" w:rsidP="00E6299A">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w:t>
            </w:r>
          </w:p>
        </w:tc>
        <w:tc>
          <w:tcPr>
            <w:tcW w:w="992" w:type="dxa"/>
          </w:tcPr>
          <w:p w:rsidR="00F25E84" w:rsidRPr="00796A39" w:rsidRDefault="00F25E84" w:rsidP="000D4CE4">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w:t>
            </w:r>
          </w:p>
        </w:tc>
        <w:tc>
          <w:tcPr>
            <w:tcW w:w="992" w:type="dxa"/>
          </w:tcPr>
          <w:p w:rsidR="00F25E84" w:rsidRPr="00796A39" w:rsidRDefault="00F25E84"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w:t>
            </w:r>
          </w:p>
        </w:tc>
        <w:tc>
          <w:tcPr>
            <w:tcW w:w="709" w:type="dxa"/>
          </w:tcPr>
          <w:p w:rsidR="00F25E84" w:rsidRPr="00796A39" w:rsidRDefault="00F25E84" w:rsidP="0024659F">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5139A5">
            <w:pPr>
              <w:spacing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w:t>
            </w:r>
            <w:r w:rsidRPr="00796A39">
              <w:rPr>
                <w:rFonts w:ascii="Times New Roman" w:hAnsi="Times New Roman"/>
                <w:sz w:val="24"/>
                <w:szCs w:val="24"/>
              </w:rPr>
              <w:t xml:space="preserve">введена в эксплуатацию теплотрасса 250 м </w:t>
            </w:r>
          </w:p>
        </w:tc>
      </w:tr>
      <w:tr w:rsidR="00F25E84" w:rsidRPr="00796A39" w:rsidTr="00BA2C26">
        <w:tc>
          <w:tcPr>
            <w:tcW w:w="709" w:type="dxa"/>
          </w:tcPr>
          <w:p w:rsidR="00F25E84" w:rsidRPr="00796A39" w:rsidRDefault="00F25E84" w:rsidP="003951F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160</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водоснабжение</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highlight w:val="yellow"/>
              </w:rPr>
            </w:pPr>
            <w:r w:rsidRPr="00796A39">
              <w:rPr>
                <w:rFonts w:ascii="Times New Roman" w:eastAsia="Times New Roman" w:hAnsi="Times New Roman" w:cs="Times New Roman"/>
                <w:sz w:val="24"/>
                <w:szCs w:val="24"/>
              </w:rPr>
              <w:t>9,8</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highlight w:val="yellow"/>
              </w:rPr>
            </w:pPr>
            <w:r w:rsidRPr="00796A39">
              <w:rPr>
                <w:rFonts w:ascii="Times New Roman" w:eastAsia="Times New Roman" w:hAnsi="Times New Roman" w:cs="Times New Roman"/>
                <w:sz w:val="24"/>
                <w:szCs w:val="24"/>
              </w:rPr>
              <w:t>9,8</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highlight w:val="yellow"/>
              </w:rPr>
            </w:pPr>
            <w:r w:rsidRPr="00796A39">
              <w:rPr>
                <w:rFonts w:ascii="Times New Roman" w:eastAsia="Times New Roman" w:hAnsi="Times New Roman" w:cs="Times New Roman"/>
                <w:sz w:val="24"/>
                <w:szCs w:val="24"/>
              </w:rPr>
              <w:t>0</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A4B63">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w:t>
            </w:r>
          </w:p>
          <w:p w:rsidR="00F25E84" w:rsidRPr="00796A39" w:rsidRDefault="00F25E84" w:rsidP="002A4B63">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Средства с бюджета не выделялись</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162</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Износ сетей  теплоснабжение</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14,0</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14,0</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3526 </w:t>
            </w:r>
            <w:proofErr w:type="spellStart"/>
            <w:proofErr w:type="gramStart"/>
            <w:r w:rsidRPr="00796A39">
              <w:rPr>
                <w:rFonts w:ascii="Times New Roman" w:hAnsi="Times New Roman"/>
                <w:sz w:val="24"/>
                <w:szCs w:val="24"/>
              </w:rPr>
              <w:t>п</w:t>
            </w:r>
            <w:proofErr w:type="spellEnd"/>
            <w:proofErr w:type="gramEnd"/>
            <w:r w:rsidRPr="00796A39">
              <w:rPr>
                <w:rFonts w:ascii="Times New Roman" w:hAnsi="Times New Roman"/>
                <w:sz w:val="24"/>
                <w:szCs w:val="24"/>
              </w:rPr>
              <w:t>/м теплотрассы введены в эксплуатацию в 2013-2017 годах</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163</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Износ сетей  водоснабжение</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57,6</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57,6</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57,5</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ED0D4E">
            <w:pPr>
              <w:jc w:val="center"/>
              <w:rPr>
                <w:rFonts w:ascii="Times New Roman" w:eastAsia="Times New Roman" w:hAnsi="Times New Roman" w:cs="Times New Roman"/>
                <w:sz w:val="24"/>
                <w:szCs w:val="24"/>
              </w:rPr>
            </w:pPr>
            <w:r w:rsidRPr="00796A39">
              <w:rPr>
                <w:rFonts w:ascii="Times New Roman" w:hAnsi="Times New Roman"/>
                <w:sz w:val="24"/>
                <w:szCs w:val="24"/>
              </w:rPr>
              <w:t>Исполнено</w:t>
            </w:r>
            <w:proofErr w:type="gramStart"/>
            <w:r w:rsidRPr="00796A39">
              <w:rPr>
                <w:rFonts w:ascii="Times New Roman" w:hAnsi="Times New Roman"/>
                <w:sz w:val="24"/>
                <w:szCs w:val="24"/>
              </w:rPr>
              <w:t xml:space="preserve"> И</w:t>
            </w:r>
            <w:proofErr w:type="gramEnd"/>
            <w:r w:rsidRPr="00796A39">
              <w:rPr>
                <w:rFonts w:ascii="Times New Roman" w:hAnsi="Times New Roman"/>
                <w:sz w:val="24"/>
                <w:szCs w:val="24"/>
              </w:rPr>
              <w:t xml:space="preserve">з </w:t>
            </w:r>
            <w:smartTag w:uri="urn:schemas-microsoft-com:office:smarttags" w:element="metricconverter">
              <w:smartTagPr>
                <w:attr w:name="ProductID" w:val="338,4 км"/>
              </w:smartTagPr>
              <w:r w:rsidRPr="00796A39">
                <w:rPr>
                  <w:rFonts w:ascii="Times New Roman" w:hAnsi="Times New Roman"/>
                  <w:sz w:val="24"/>
                  <w:szCs w:val="24"/>
                </w:rPr>
                <w:t>338,4 км</w:t>
              </w:r>
            </w:smartTag>
            <w:r w:rsidRPr="00796A39">
              <w:rPr>
                <w:rFonts w:ascii="Times New Roman" w:hAnsi="Times New Roman"/>
                <w:sz w:val="24"/>
                <w:szCs w:val="24"/>
              </w:rPr>
              <w:t xml:space="preserve"> требуется реконструкции и капитальных ремонтов водопроводных сетей 195 км</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165</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"Повышение уставного капитала предприятий в сфере (коммунальных услуг)"</w:t>
            </w:r>
          </w:p>
        </w:tc>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30,5</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29,9</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458065</w:t>
            </w:r>
          </w:p>
        </w:tc>
        <w:tc>
          <w:tcPr>
            <w:tcW w:w="1559" w:type="dxa"/>
          </w:tcPr>
          <w:p w:rsidR="00F25E84" w:rsidRPr="00796A39" w:rsidRDefault="00F25E84" w:rsidP="002C3566">
            <w:pPr>
              <w:jc w:val="center"/>
              <w:rPr>
                <w:rFonts w:ascii="Times New Roman" w:hAnsi="Times New Roman"/>
                <w:sz w:val="24"/>
                <w:szCs w:val="24"/>
              </w:rPr>
            </w:pPr>
            <w:r w:rsidRPr="00796A39">
              <w:rPr>
                <w:rFonts w:ascii="Times New Roman" w:hAnsi="Times New Roman"/>
                <w:sz w:val="24"/>
                <w:szCs w:val="24"/>
              </w:rPr>
              <w:t>Исполнено</w:t>
            </w:r>
          </w:p>
          <w:p w:rsidR="00F25E84" w:rsidRPr="00796A39" w:rsidRDefault="00F25E84" w:rsidP="003E38CF">
            <w:pPr>
              <w:jc w:val="center"/>
              <w:rPr>
                <w:rFonts w:ascii="Times New Roman" w:hAnsi="Times New Roman"/>
                <w:sz w:val="24"/>
                <w:szCs w:val="24"/>
              </w:rPr>
            </w:pPr>
            <w:r w:rsidRPr="00796A39">
              <w:rPr>
                <w:rFonts w:ascii="Times New Roman" w:hAnsi="Times New Roman"/>
                <w:sz w:val="24"/>
                <w:szCs w:val="24"/>
              </w:rPr>
              <w:t xml:space="preserve"> Приобретен автопогрузчик, снегоочистительная машина и косилка. 0,6 млн. тенге сложившая экономия от </w:t>
            </w:r>
            <w:proofErr w:type="spellStart"/>
            <w:r w:rsidRPr="00796A39">
              <w:rPr>
                <w:rFonts w:ascii="Times New Roman" w:hAnsi="Times New Roman"/>
                <w:sz w:val="24"/>
                <w:szCs w:val="24"/>
              </w:rPr>
              <w:t>гос</w:t>
            </w:r>
            <w:proofErr w:type="spellEnd"/>
            <w:r w:rsidRPr="00796A39">
              <w:rPr>
                <w:rFonts w:ascii="Times New Roman" w:hAnsi="Times New Roman"/>
                <w:sz w:val="24"/>
                <w:szCs w:val="24"/>
              </w:rPr>
              <w:t>. закупок</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уличного освещения</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13,4</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E38C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18 населенных пунктах проведены работы по  текущему ремонту уличному освещению</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Текущий ремонт тепловых сетей</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км</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0,25</w:t>
            </w:r>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051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r w:rsidRPr="00796A39">
              <w:t xml:space="preserve"> </w:t>
            </w:r>
            <w:r w:rsidRPr="00796A39">
              <w:rPr>
                <w:rFonts w:ascii="Times New Roman" w:eastAsia="Times New Roman" w:hAnsi="Times New Roman" w:cs="Times New Roman"/>
                <w:sz w:val="24"/>
                <w:szCs w:val="24"/>
              </w:rPr>
              <w:t xml:space="preserve">Общая протяженность сетей 4,1 км, из них  проведен ткущий ремонт 0,25 км.  </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НАПРАВЛЕНИЕ 4: Развитие сельских территорий, экологии</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20 «Обеспечение экологической безопасности»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166</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Площадь покрытых лесом угодий государственного лесного фонда</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га</w:t>
            </w:r>
          </w:p>
        </w:tc>
        <w:tc>
          <w:tcPr>
            <w:tcW w:w="992" w:type="dxa"/>
            <w:vAlign w:val="center"/>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68,2</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68,2</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68,2</w:t>
            </w:r>
            <w:bookmarkStart w:id="0" w:name="_GoBack"/>
            <w:bookmarkEnd w:id="0"/>
          </w:p>
        </w:tc>
        <w:tc>
          <w:tcPr>
            <w:tcW w:w="709" w:type="dxa"/>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24659F">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(по данным УЭБП)   </w:t>
            </w:r>
          </w:p>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168</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Выбросы в атмосферу загрязняющих веществ, отходящих от стационарных источников</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тонн</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1580</w:t>
            </w:r>
          </w:p>
        </w:tc>
        <w:tc>
          <w:tcPr>
            <w:tcW w:w="992"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1580</w:t>
            </w:r>
          </w:p>
        </w:tc>
        <w:tc>
          <w:tcPr>
            <w:tcW w:w="992" w:type="dxa"/>
          </w:tcPr>
          <w:p w:rsidR="00F25E84" w:rsidRPr="00796A39" w:rsidRDefault="00F25E84" w:rsidP="005E331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 *</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5139A5">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Статданные</w:t>
            </w:r>
            <w:proofErr w:type="gramEnd"/>
            <w:r w:rsidRPr="00796A39">
              <w:rPr>
                <w:rFonts w:ascii="Times New Roman" w:eastAsia="Times New Roman" w:hAnsi="Times New Roman" w:cs="Times New Roman"/>
                <w:sz w:val="24"/>
                <w:szCs w:val="24"/>
              </w:rPr>
              <w:t xml:space="preserve">  предусмотрены на март месяц</w:t>
            </w:r>
          </w:p>
        </w:tc>
      </w:tr>
      <w:tr w:rsidR="00F25E84" w:rsidRPr="00796A39" w:rsidTr="00BA2C26">
        <w:tc>
          <w:tcPr>
            <w:tcW w:w="709" w:type="dxa"/>
          </w:tcPr>
          <w:p w:rsidR="00F25E84" w:rsidRPr="00796A39" w:rsidRDefault="00F25E84" w:rsidP="003951F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170</w:t>
            </w:r>
          </w:p>
        </w:tc>
        <w:tc>
          <w:tcPr>
            <w:tcW w:w="1985" w:type="dxa"/>
            <w:vAlign w:val="center"/>
          </w:tcPr>
          <w:p w:rsidR="00F25E84" w:rsidRPr="00796A39" w:rsidRDefault="00F25E84" w:rsidP="0024659F">
            <w:pPr>
              <w:spacing w:after="100" w:afterAutospacing="1"/>
              <w:rPr>
                <w:rFonts w:ascii="Times New Roman" w:hAnsi="Times New Roman" w:cs="Times New Roman"/>
              </w:rPr>
            </w:pPr>
            <w:r w:rsidRPr="00796A39">
              <w:rPr>
                <w:rFonts w:ascii="Times New Roman" w:hAnsi="Times New Roman" w:cs="Times New Roman"/>
              </w:rPr>
              <w:t>Увеличение доли вовлеченных в сельскохозяйственный оборот земель сельхоз назначения</w:t>
            </w:r>
          </w:p>
        </w:tc>
        <w:tc>
          <w:tcPr>
            <w:tcW w:w="709" w:type="dxa"/>
          </w:tcPr>
          <w:p w:rsidR="00F25E84" w:rsidRPr="00796A39" w:rsidRDefault="00F25E84" w:rsidP="0093264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932642">
            <w:pPr>
              <w:spacing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Стат</w:t>
            </w:r>
            <w:proofErr w:type="spellEnd"/>
            <w:proofErr w:type="gramEnd"/>
            <w:r w:rsidRPr="00796A39">
              <w:rPr>
                <w:rFonts w:ascii="Times New Roman" w:eastAsia="Times New Roman" w:hAnsi="Times New Roman" w:cs="Times New Roman"/>
                <w:sz w:val="24"/>
                <w:szCs w:val="24"/>
              </w:rPr>
              <w:t xml:space="preserve"> отчет</w:t>
            </w:r>
          </w:p>
        </w:tc>
        <w:tc>
          <w:tcPr>
            <w:tcW w:w="1222" w:type="dxa"/>
          </w:tcPr>
          <w:p w:rsidR="00F25E84" w:rsidRPr="00796A39" w:rsidRDefault="00F25E84" w:rsidP="0093264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ОЗО</w:t>
            </w:r>
          </w:p>
        </w:tc>
        <w:tc>
          <w:tcPr>
            <w:tcW w:w="763" w:type="dxa"/>
          </w:tcPr>
          <w:p w:rsidR="00F25E84" w:rsidRPr="00796A39" w:rsidRDefault="00F25E84" w:rsidP="00F3190D">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w:t>
            </w:r>
          </w:p>
        </w:tc>
        <w:tc>
          <w:tcPr>
            <w:tcW w:w="992" w:type="dxa"/>
          </w:tcPr>
          <w:p w:rsidR="00F25E84" w:rsidRPr="00796A39" w:rsidRDefault="00F25E84"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w:t>
            </w:r>
          </w:p>
        </w:tc>
        <w:tc>
          <w:tcPr>
            <w:tcW w:w="992" w:type="dxa"/>
          </w:tcPr>
          <w:p w:rsidR="00F25E84" w:rsidRPr="00796A39" w:rsidRDefault="00F25E84" w:rsidP="000F3571">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w:t>
            </w:r>
          </w:p>
        </w:tc>
        <w:tc>
          <w:tcPr>
            <w:tcW w:w="709" w:type="dxa"/>
          </w:tcPr>
          <w:p w:rsidR="00F25E84" w:rsidRPr="00796A39" w:rsidRDefault="00F25E84" w:rsidP="0093264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541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Вовлечено</w:t>
            </w:r>
          </w:p>
          <w:p w:rsidR="00F25E84" w:rsidRPr="00796A39" w:rsidRDefault="00F25E84" w:rsidP="008541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0,500 тыс. га  площадь сельхозугодий 474,5 тыс. га  (0,5/474,5*100)</w:t>
            </w:r>
          </w:p>
        </w:tc>
      </w:tr>
      <w:tr w:rsidR="00F25E84" w:rsidRPr="00796A39" w:rsidTr="00BA2C26">
        <w:tc>
          <w:tcPr>
            <w:tcW w:w="709" w:type="dxa"/>
          </w:tcPr>
          <w:p w:rsidR="00F25E84" w:rsidRPr="00796A39" w:rsidRDefault="00F25E84" w:rsidP="003951F0">
            <w:pPr>
              <w:spacing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171</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Предоставление земельных участков на торгах (конкурсах, аукционах)</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.г</w:t>
            </w:r>
            <w:proofErr w:type="gramEnd"/>
            <w:r w:rsidRPr="00796A39">
              <w:rPr>
                <w:rFonts w:ascii="Times New Roman" w:eastAsia="Times New Roman" w:hAnsi="Times New Roman" w:cs="Times New Roman"/>
                <w:sz w:val="24"/>
                <w:szCs w:val="24"/>
              </w:rPr>
              <w:t>а</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ОЗО</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0,5</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8541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Не исполнено </w:t>
            </w:r>
          </w:p>
          <w:p w:rsidR="00F25E84" w:rsidRPr="00796A39" w:rsidRDefault="00F25E84" w:rsidP="008541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Торги </w:t>
            </w:r>
            <w:proofErr w:type="gramStart"/>
            <w:r w:rsidRPr="00796A39">
              <w:rPr>
                <w:rFonts w:ascii="Times New Roman" w:eastAsia="Times New Roman" w:hAnsi="Times New Roman" w:cs="Times New Roman"/>
                <w:sz w:val="24"/>
                <w:szCs w:val="24"/>
              </w:rPr>
              <w:t>на</w:t>
            </w:r>
            <w:proofErr w:type="gramEnd"/>
            <w:r w:rsidRPr="00796A39">
              <w:rPr>
                <w:rFonts w:ascii="Times New Roman" w:eastAsia="Times New Roman" w:hAnsi="Times New Roman" w:cs="Times New Roman"/>
                <w:sz w:val="24"/>
                <w:szCs w:val="24"/>
              </w:rPr>
              <w:t xml:space="preserve"> </w:t>
            </w:r>
          </w:p>
          <w:p w:rsidR="00F25E84" w:rsidRPr="00796A39" w:rsidRDefault="00F25E84" w:rsidP="008541CF">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Выставленные  земельные участки не состоялись</w:t>
            </w:r>
          </w:p>
        </w:tc>
      </w:tr>
      <w:tr w:rsidR="00F25E84" w:rsidRPr="00796A39" w:rsidTr="00BA2C26">
        <w:tc>
          <w:tcPr>
            <w:tcW w:w="709"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172</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Доля севооборотов в составе пахотных земель (полевой севооборот)</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F25E84" w:rsidRPr="00796A39" w:rsidRDefault="00F25E84" w:rsidP="003951F0">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8,7</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8,7</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hAnsi="Times New Roman" w:cs="Times New Roman"/>
              </w:rPr>
              <w:t>полевой севооборот составляет 314 тыс. га</w:t>
            </w:r>
          </w:p>
          <w:p w:rsidR="00F25E84" w:rsidRPr="00796A39" w:rsidRDefault="00F25E84" w:rsidP="005139A5">
            <w:pPr>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173</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Доля </w:t>
            </w:r>
            <w:proofErr w:type="spellStart"/>
            <w:r w:rsidRPr="00796A39">
              <w:rPr>
                <w:rFonts w:ascii="Times New Roman" w:hAnsi="Times New Roman" w:cs="Times New Roman"/>
              </w:rPr>
              <w:t>пастбищеоборота</w:t>
            </w:r>
            <w:proofErr w:type="spellEnd"/>
            <w:r w:rsidRPr="00796A39">
              <w:rPr>
                <w:rFonts w:ascii="Times New Roman" w:hAnsi="Times New Roman" w:cs="Times New Roman"/>
              </w:rPr>
              <w:t xml:space="preserve"> в составе естественных пастбищных </w:t>
            </w:r>
            <w:r w:rsidRPr="00796A39">
              <w:rPr>
                <w:rFonts w:ascii="Times New Roman" w:hAnsi="Times New Roman" w:cs="Times New Roman"/>
              </w:rPr>
              <w:lastRenderedPageBreak/>
              <w:t>угодий  (кормовой севооборот)</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79,7</w:t>
            </w:r>
          </w:p>
        </w:tc>
        <w:tc>
          <w:tcPr>
            <w:tcW w:w="992"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79,7</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5139A5">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p w:rsidR="00F25E84" w:rsidRPr="00796A39" w:rsidRDefault="00F25E84" w:rsidP="005139A5">
            <w:pPr>
              <w:rPr>
                <w:rFonts w:ascii="Times New Roman" w:eastAsia="Times New Roman" w:hAnsi="Times New Roman" w:cs="Times New Roman"/>
                <w:sz w:val="24"/>
                <w:szCs w:val="24"/>
              </w:rPr>
            </w:pPr>
            <w:r w:rsidRPr="00796A39">
              <w:rPr>
                <w:rFonts w:ascii="Times New Roman" w:hAnsi="Times New Roman" w:cs="Times New Roman"/>
              </w:rPr>
              <w:t>Кормовой севооборот составляет 40,1 тыс. га</w:t>
            </w:r>
          </w:p>
          <w:p w:rsidR="00F25E84" w:rsidRPr="00796A39" w:rsidRDefault="00F25E84" w:rsidP="005139A5">
            <w:pPr>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174</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Применение системы севооборотов на </w:t>
            </w:r>
            <w:proofErr w:type="gramStart"/>
            <w:r w:rsidRPr="00796A39">
              <w:rPr>
                <w:rFonts w:ascii="Times New Roman" w:hAnsi="Times New Roman" w:cs="Times New Roman"/>
              </w:rPr>
              <w:t>землях</w:t>
            </w:r>
            <w:proofErr w:type="gramEnd"/>
            <w:r w:rsidRPr="00796A39">
              <w:rPr>
                <w:rFonts w:ascii="Times New Roman" w:hAnsi="Times New Roman" w:cs="Times New Roman"/>
              </w:rPr>
              <w:t xml:space="preserve"> вовлеченных в сельскохозяйственный оборот</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Тыс. га</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ОСХ</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13</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Выращивание посадочного материала для увеличения лесопокрытой площади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Тыс</w:t>
            </w:r>
            <w:proofErr w:type="gramStart"/>
            <w:r w:rsidRPr="00796A39">
              <w:rPr>
                <w:rFonts w:ascii="Times New Roman" w:eastAsia="Times New Roman" w:hAnsi="Times New Roman" w:cs="Times New Roman"/>
                <w:sz w:val="24"/>
                <w:szCs w:val="24"/>
              </w:rPr>
              <w:t>.ш</w:t>
            </w:r>
            <w:proofErr w:type="gramEnd"/>
            <w:r w:rsidRPr="00796A39">
              <w:rPr>
                <w:rFonts w:ascii="Times New Roman" w:eastAsia="Times New Roman" w:hAnsi="Times New Roman" w:cs="Times New Roman"/>
                <w:sz w:val="24"/>
                <w:szCs w:val="24"/>
              </w:rPr>
              <w:t>т</w:t>
            </w:r>
            <w:proofErr w:type="spellEnd"/>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i/>
                <w:sz w:val="24"/>
                <w:szCs w:val="24"/>
              </w:rPr>
              <w:t>ОЖКХ</w:t>
            </w:r>
            <w:proofErr w:type="gramStart"/>
            <w:r w:rsidRPr="00796A39">
              <w:rPr>
                <w:rFonts w:ascii="Times New Roman" w:eastAsia="Times New Roman" w:hAnsi="Times New Roman" w:cs="Times New Roman"/>
                <w:i/>
                <w:sz w:val="24"/>
                <w:szCs w:val="24"/>
              </w:rPr>
              <w:t>,П</w:t>
            </w:r>
            <w:proofErr w:type="gramEnd"/>
            <w:r w:rsidRPr="00796A39">
              <w:rPr>
                <w:rFonts w:ascii="Times New Roman" w:eastAsia="Times New Roman" w:hAnsi="Times New Roman" w:cs="Times New Roman"/>
                <w:i/>
                <w:sz w:val="24"/>
                <w:szCs w:val="24"/>
              </w:rPr>
              <w:t>Т,АД</w:t>
            </w: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700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1010,4</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0514">
            <w:pPr>
              <w:jc w:val="center"/>
              <w:rPr>
                <w:rFonts w:ascii="Times New Roman" w:eastAsia="Times New Roman" w:hAnsi="Times New Roman" w:cs="Times New Roman"/>
                <w:sz w:val="24"/>
                <w:szCs w:val="24"/>
              </w:rPr>
            </w:pPr>
            <w:r w:rsidRPr="00796A39">
              <w:rPr>
                <w:rFonts w:ascii="Times New Roman" w:hAnsi="Times New Roman"/>
                <w:sz w:val="24"/>
                <w:szCs w:val="24"/>
              </w:rPr>
              <w:t xml:space="preserve">Исполнено Посажено </w:t>
            </w:r>
            <w:proofErr w:type="spellStart"/>
            <w:r w:rsidRPr="00796A39">
              <w:rPr>
                <w:rFonts w:ascii="Times New Roman" w:hAnsi="Times New Roman"/>
                <w:sz w:val="24"/>
                <w:szCs w:val="24"/>
              </w:rPr>
              <w:t>Сандыктауский</w:t>
            </w:r>
            <w:proofErr w:type="spellEnd"/>
            <w:r w:rsidRPr="00796A39">
              <w:rPr>
                <w:rFonts w:ascii="Times New Roman" w:hAnsi="Times New Roman"/>
                <w:sz w:val="24"/>
                <w:szCs w:val="24"/>
              </w:rPr>
              <w:t xml:space="preserve"> лесхоз       340  тыс. </w:t>
            </w:r>
            <w:proofErr w:type="spellStart"/>
            <w:proofErr w:type="gramStart"/>
            <w:r w:rsidRPr="00796A39">
              <w:rPr>
                <w:rFonts w:ascii="Times New Roman" w:hAnsi="Times New Roman"/>
                <w:sz w:val="24"/>
                <w:szCs w:val="24"/>
              </w:rPr>
              <w:t>шт</w:t>
            </w:r>
            <w:proofErr w:type="spellEnd"/>
            <w:proofErr w:type="gramEnd"/>
            <w:r w:rsidRPr="00796A39">
              <w:rPr>
                <w:rFonts w:ascii="Times New Roman" w:hAnsi="Times New Roman"/>
                <w:sz w:val="24"/>
                <w:szCs w:val="24"/>
              </w:rPr>
              <w:t>, в т.ч .</w:t>
            </w:r>
            <w:proofErr w:type="spellStart"/>
            <w:r w:rsidRPr="00796A39">
              <w:rPr>
                <w:rFonts w:ascii="Times New Roman" w:hAnsi="Times New Roman"/>
                <w:sz w:val="24"/>
                <w:szCs w:val="24"/>
              </w:rPr>
              <w:t>Маралдинский</w:t>
            </w:r>
            <w:proofErr w:type="spellEnd"/>
            <w:r w:rsidRPr="00796A39">
              <w:rPr>
                <w:rFonts w:ascii="Times New Roman" w:hAnsi="Times New Roman"/>
                <w:sz w:val="24"/>
                <w:szCs w:val="24"/>
              </w:rPr>
              <w:t xml:space="preserve"> лесхоз- 570,6  тыс. шт.    , </w:t>
            </w:r>
            <w:proofErr w:type="spellStart"/>
            <w:r w:rsidRPr="00796A39">
              <w:rPr>
                <w:rFonts w:ascii="Times New Roman" w:hAnsi="Times New Roman"/>
                <w:sz w:val="24"/>
                <w:szCs w:val="24"/>
              </w:rPr>
              <w:t>Больше-Тюхтинский</w:t>
            </w:r>
            <w:proofErr w:type="spellEnd"/>
            <w:r w:rsidRPr="00796A39">
              <w:rPr>
                <w:rFonts w:ascii="Times New Roman" w:hAnsi="Times New Roman"/>
                <w:sz w:val="24"/>
                <w:szCs w:val="24"/>
              </w:rPr>
              <w:t xml:space="preserve"> лесхоз 99,8 тыс. </w:t>
            </w:r>
            <w:proofErr w:type="spellStart"/>
            <w:r w:rsidRPr="00796A39">
              <w:rPr>
                <w:rFonts w:ascii="Times New Roman" w:hAnsi="Times New Roman"/>
                <w:sz w:val="24"/>
                <w:szCs w:val="24"/>
              </w:rPr>
              <w:t>шт</w:t>
            </w:r>
            <w:proofErr w:type="spellEnd"/>
            <w:r w:rsidRPr="00796A39">
              <w:rPr>
                <w:rFonts w:ascii="Times New Roman" w:hAnsi="Times New Roman"/>
                <w:sz w:val="24"/>
                <w:szCs w:val="24"/>
              </w:rPr>
              <w:t>,</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21. Улучшение условий жизнеобеспечения сельского населения</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932642">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175</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Привлечение специалистов социальной сферы и ветеринарии в сельские населенные пункты"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Ед.</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D333FA">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 xml:space="preserve">Исполнено    12 специалистов образования, 3 здравоохранения, 1 работник культуры, 1 агротехник)     </w:t>
            </w:r>
            <w:proofErr w:type="gramEnd"/>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176</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Реализация проектов в рамках "Развития местного самоуправления" по Программе "развитие регионов</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5139A5">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roofErr w:type="gramStart"/>
            <w:r w:rsidRPr="00796A39">
              <w:rPr>
                <w:rFonts w:ascii="Times New Roman" w:eastAsia="Times New Roman" w:hAnsi="Times New Roman" w:cs="Times New Roman"/>
                <w:sz w:val="24"/>
                <w:szCs w:val="24"/>
              </w:rPr>
              <w:t xml:space="preserve">   В</w:t>
            </w:r>
            <w:proofErr w:type="gramEnd"/>
            <w:r w:rsidRPr="00796A39">
              <w:rPr>
                <w:rFonts w:ascii="Times New Roman" w:eastAsia="Times New Roman" w:hAnsi="Times New Roman" w:cs="Times New Roman"/>
                <w:sz w:val="24"/>
                <w:szCs w:val="24"/>
              </w:rPr>
              <w:t xml:space="preserve"> 18 проектов  проведены текущие ремонты  по уличному освещению</w:t>
            </w:r>
            <w:r w:rsidR="005139A5" w:rsidRPr="00796A39">
              <w:rPr>
                <w:rFonts w:ascii="Times New Roman" w:eastAsia="Times New Roman" w:hAnsi="Times New Roman" w:cs="Times New Roman"/>
                <w:sz w:val="24"/>
                <w:szCs w:val="24"/>
              </w:rPr>
              <w:t>.</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Предоставление бюджетных кредитов на приобретение и строительство жилья </w:t>
            </w:r>
            <w:r w:rsidRPr="00796A39">
              <w:rPr>
                <w:rFonts w:ascii="Times New Roman" w:hAnsi="Times New Roman" w:cs="Times New Roman"/>
              </w:rPr>
              <w:lastRenderedPageBreak/>
              <w:t>специалистам социальной сферы и ветеринарии</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Млн. тенге</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20,4</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20,4</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20,4</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РБ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459</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018</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013</w:t>
            </w:r>
          </w:p>
        </w:tc>
        <w:tc>
          <w:tcPr>
            <w:tcW w:w="1559" w:type="dxa"/>
          </w:tcPr>
          <w:p w:rsidR="00F25E84" w:rsidRPr="00796A39" w:rsidRDefault="00F25E84" w:rsidP="00D333FA">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w:t>
            </w:r>
            <w:r w:rsidRPr="00796A39">
              <w:rPr>
                <w:rFonts w:ascii="Times New Roman" w:hAnsi="Times New Roman" w:cs="Times New Roman"/>
              </w:rPr>
              <w:t xml:space="preserve">Предоставлено 6  бюджетных кредитов на приобретение </w:t>
            </w:r>
            <w:r w:rsidRPr="00796A39">
              <w:rPr>
                <w:rFonts w:ascii="Times New Roman" w:hAnsi="Times New Roman" w:cs="Times New Roman"/>
              </w:rPr>
              <w:lastRenderedPageBreak/>
              <w:t>жилья специалистам</w:t>
            </w:r>
            <w:r w:rsidRPr="00796A39">
              <w:rPr>
                <w:rFonts w:ascii="Times New Roman" w:eastAsia="Times New Roman" w:hAnsi="Times New Roman" w:cs="Times New Roman"/>
                <w:sz w:val="24"/>
                <w:szCs w:val="24"/>
              </w:rPr>
              <w:t xml:space="preserve"> в рамка программы «С дипломом в село»  </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Предоставление подъемных пособий специалистам социальной сферы и ветеринарии</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F25E84" w:rsidRPr="00796A39" w:rsidRDefault="00F25E84" w:rsidP="00401FF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2,2</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2,7</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2,7</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МБ*</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459</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099</w:t>
            </w:r>
          </w:p>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000</w:t>
            </w:r>
          </w:p>
        </w:tc>
        <w:tc>
          <w:tcPr>
            <w:tcW w:w="1559" w:type="dxa"/>
          </w:tcPr>
          <w:p w:rsidR="00F25E84" w:rsidRPr="00796A39" w:rsidRDefault="00F25E84" w:rsidP="002A7E9E">
            <w:pPr>
              <w:spacing w:before="100" w:beforeAutospacing="1" w:after="100" w:afterAutospacing="1"/>
              <w:rPr>
                <w:rFonts w:ascii="Times New Roman" w:eastAsia="Times New Roman" w:hAnsi="Times New Roman" w:cs="Times New Roman"/>
                <w:sz w:val="24"/>
                <w:szCs w:val="24"/>
              </w:rPr>
            </w:pPr>
            <w:proofErr w:type="gramStart"/>
            <w:r w:rsidRPr="00796A39">
              <w:rPr>
                <w:rFonts w:ascii="Times New Roman" w:eastAsia="Times New Roman" w:hAnsi="Times New Roman" w:cs="Times New Roman"/>
                <w:sz w:val="24"/>
                <w:szCs w:val="24"/>
              </w:rPr>
              <w:t>Исполнено</w:t>
            </w:r>
            <w:proofErr w:type="gramEnd"/>
            <w:r w:rsidRPr="00796A39">
              <w:rPr>
                <w:rFonts w:ascii="Times New Roman" w:eastAsia="Times New Roman" w:hAnsi="Times New Roman" w:cs="Times New Roman"/>
                <w:sz w:val="24"/>
                <w:szCs w:val="24"/>
              </w:rPr>
              <w:t xml:space="preserve">  </w:t>
            </w:r>
            <w:r w:rsidRPr="00796A39">
              <w:rPr>
                <w:rFonts w:ascii="Times New Roman" w:hAnsi="Times New Roman" w:cs="Times New Roman"/>
              </w:rPr>
              <w:t>Предоставлено 17 подъемных пособий специалистам</w:t>
            </w:r>
            <w:r w:rsidRPr="00796A39">
              <w:rPr>
                <w:rFonts w:ascii="Times New Roman" w:eastAsia="Times New Roman" w:hAnsi="Times New Roman" w:cs="Times New Roman"/>
                <w:sz w:val="24"/>
                <w:szCs w:val="24"/>
              </w:rPr>
              <w:t xml:space="preserve"> в рамка программы «С дипломом в село»   </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НАПРАВЛЕНИЕ 5: Государственные услуги</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Цель 22 «Оптимизация процессов оказания государственных услуг, обеспечение их открытости и доступности»</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Целевые индикаторы</w:t>
            </w:r>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177</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proofErr w:type="gramStart"/>
            <w:r w:rsidRPr="00796A39">
              <w:rPr>
                <w:rFonts w:ascii="Times New Roman" w:hAnsi="Times New Roman" w:cs="Times New Roman"/>
              </w:rPr>
              <w:t xml:space="preserve">Доля  оказанных государственных услуг в бумажной форме по </w:t>
            </w:r>
            <w:proofErr w:type="spellStart"/>
            <w:r w:rsidRPr="00796A39">
              <w:rPr>
                <w:rFonts w:ascii="Times New Roman" w:hAnsi="Times New Roman" w:cs="Times New Roman"/>
              </w:rPr>
              <w:t>госуслугам</w:t>
            </w:r>
            <w:proofErr w:type="spellEnd"/>
            <w:r w:rsidRPr="00796A39">
              <w:rPr>
                <w:rFonts w:ascii="Times New Roman" w:hAnsi="Times New Roman" w:cs="Times New Roman"/>
              </w:rPr>
              <w:t>, которых могли быть оказаны через ЦОН или портал «электронного правительства»</w:t>
            </w:r>
            <w:proofErr w:type="gramEnd"/>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vAlign w:val="center"/>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Аппарат </w:t>
            </w:r>
            <w:proofErr w:type="spellStart"/>
            <w:r w:rsidRPr="00796A39">
              <w:rPr>
                <w:rFonts w:ascii="Times New Roman" w:eastAsia="Times New Roman" w:hAnsi="Times New Roman" w:cs="Times New Roman"/>
                <w:sz w:val="24"/>
                <w:szCs w:val="24"/>
              </w:rPr>
              <w:t>акима</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16</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10</w:t>
            </w:r>
          </w:p>
        </w:tc>
        <w:tc>
          <w:tcPr>
            <w:tcW w:w="992" w:type="dxa"/>
          </w:tcPr>
          <w:p w:rsidR="00F25E84" w:rsidRPr="00796A39" w:rsidRDefault="00F25E84" w:rsidP="000836F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1,89</w:t>
            </w:r>
          </w:p>
        </w:tc>
        <w:tc>
          <w:tcPr>
            <w:tcW w:w="709"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836FE">
            <w:pPr>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В расчет взято 40 видов государственных услуг, за 12 месяцев было оказано 2426 услуг, из них 46 через государственные органы. Расчет: 46/2426*100=1,89%.  </w:t>
            </w: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178</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Снижение </w:t>
            </w:r>
            <w:proofErr w:type="gramStart"/>
            <w:r w:rsidRPr="00796A39">
              <w:rPr>
                <w:rFonts w:ascii="Times New Roman" w:hAnsi="Times New Roman" w:cs="Times New Roman"/>
              </w:rPr>
              <w:t>количества нарушений сроков оказания государственных услуг</w:t>
            </w:r>
            <w:proofErr w:type="gramEnd"/>
          </w:p>
        </w:tc>
        <w:tc>
          <w:tcPr>
            <w:tcW w:w="709" w:type="dxa"/>
          </w:tcPr>
          <w:p w:rsidR="00F25E84" w:rsidRPr="00796A39" w:rsidRDefault="00F25E84" w:rsidP="00E6299A">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более 1 нарушения срока на 100 тыс. оказанн</w:t>
            </w:r>
            <w:r w:rsidRPr="00796A39">
              <w:rPr>
                <w:rFonts w:ascii="Times New Roman" w:eastAsia="Times New Roman" w:hAnsi="Times New Roman" w:cs="Times New Roman"/>
                <w:sz w:val="24"/>
                <w:szCs w:val="24"/>
              </w:rPr>
              <w:lastRenderedPageBreak/>
              <w:t>ых услуг</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Аппарат </w:t>
            </w:r>
            <w:proofErr w:type="spellStart"/>
            <w:r w:rsidRPr="00796A39">
              <w:rPr>
                <w:rFonts w:ascii="Times New Roman" w:eastAsia="Times New Roman" w:hAnsi="Times New Roman" w:cs="Times New Roman"/>
                <w:sz w:val="24"/>
                <w:szCs w:val="24"/>
              </w:rPr>
              <w:t>акима</w:t>
            </w:r>
            <w:proofErr w:type="spellEnd"/>
          </w:p>
        </w:tc>
        <w:tc>
          <w:tcPr>
            <w:tcW w:w="763" w:type="dxa"/>
          </w:tcPr>
          <w:p w:rsidR="00F25E84" w:rsidRPr="00796A39" w:rsidRDefault="00F25E84" w:rsidP="00F3190D">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24195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w:t>
            </w:r>
            <w:proofErr w:type="gramStart"/>
            <w:r w:rsidRPr="00796A39">
              <w:rPr>
                <w:rFonts w:ascii="Times New Roman" w:eastAsia="Times New Roman" w:hAnsi="Times New Roman" w:cs="Times New Roman"/>
                <w:sz w:val="24"/>
                <w:szCs w:val="24"/>
              </w:rPr>
              <w:t>.</w:t>
            </w:r>
            <w:proofErr w:type="gramEnd"/>
            <w:r w:rsidRPr="00796A39">
              <w:rPr>
                <w:rFonts w:ascii="Times New Roman" w:eastAsia="Times New Roman" w:hAnsi="Times New Roman" w:cs="Times New Roman"/>
                <w:sz w:val="24"/>
                <w:szCs w:val="24"/>
              </w:rPr>
              <w:t xml:space="preserve"> </w:t>
            </w:r>
            <w:proofErr w:type="gramStart"/>
            <w:r w:rsidRPr="00796A39">
              <w:rPr>
                <w:rFonts w:ascii="Times New Roman" w:eastAsia="Times New Roman" w:hAnsi="Times New Roman" w:cs="Times New Roman"/>
                <w:sz w:val="24"/>
                <w:szCs w:val="24"/>
              </w:rPr>
              <w:t>н</w:t>
            </w:r>
            <w:proofErr w:type="gramEnd"/>
            <w:r w:rsidRPr="00796A39">
              <w:rPr>
                <w:rFonts w:ascii="Times New Roman" w:eastAsia="Times New Roman" w:hAnsi="Times New Roman" w:cs="Times New Roman"/>
                <w:sz w:val="24"/>
                <w:szCs w:val="24"/>
              </w:rPr>
              <w:t>арушений срока не было.</w:t>
            </w: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179</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Снижение количества поступивших жалоб на качество оказания государственных услуг</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не более 1 нарушения срока на 100 тыс. оказанных услуг</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Аппарат </w:t>
            </w:r>
            <w:proofErr w:type="spellStart"/>
            <w:r w:rsidRPr="00796A39">
              <w:rPr>
                <w:rFonts w:ascii="Times New Roman" w:eastAsia="Times New Roman" w:hAnsi="Times New Roman" w:cs="Times New Roman"/>
                <w:sz w:val="24"/>
                <w:szCs w:val="24"/>
              </w:rPr>
              <w:t>акима</w:t>
            </w:r>
            <w:proofErr w:type="spellEnd"/>
          </w:p>
        </w:tc>
        <w:tc>
          <w:tcPr>
            <w:tcW w:w="763"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0D4CE4">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0</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r w:rsidRPr="00796A39">
              <w:rPr>
                <w:rFonts w:ascii="Times New Roman" w:hAnsi="Times New Roman" w:cs="Times New Roman"/>
              </w:rPr>
              <w:t>жалоб на качество оказания государственных услуг не поступало</w:t>
            </w:r>
          </w:p>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b/>
                <w:i/>
              </w:rPr>
            </w:pPr>
            <w:r w:rsidRPr="00796A39">
              <w:rPr>
                <w:rFonts w:ascii="Times New Roman" w:hAnsi="Times New Roman" w:cs="Times New Roman"/>
                <w:b/>
                <w:i/>
              </w:rPr>
              <w:t>Мероприятия</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Мониторинг за качеством предоставления государственных услуг</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t>ед</w:t>
            </w:r>
            <w:proofErr w:type="spellEnd"/>
            <w:proofErr w:type="gramEnd"/>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Аппарат </w:t>
            </w:r>
            <w:proofErr w:type="spellStart"/>
            <w:r w:rsidRPr="00796A39">
              <w:rPr>
                <w:rFonts w:ascii="Times New Roman" w:eastAsia="Times New Roman" w:hAnsi="Times New Roman" w:cs="Times New Roman"/>
                <w:sz w:val="24"/>
                <w:szCs w:val="24"/>
              </w:rPr>
              <w:t>акима</w:t>
            </w:r>
            <w:proofErr w:type="spellEnd"/>
          </w:p>
        </w:tc>
        <w:tc>
          <w:tcPr>
            <w:tcW w:w="763"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12</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836FE">
            <w:pPr>
              <w:keepNext/>
              <w:rPr>
                <w:rFonts w:ascii="Times New Roman" w:eastAsia="Times New Roman" w:hAnsi="Times New Roman" w:cs="Times New Roman"/>
                <w:sz w:val="24"/>
                <w:szCs w:val="24"/>
              </w:rPr>
            </w:pPr>
            <w:r w:rsidRPr="00796A39">
              <w:rPr>
                <w:rFonts w:ascii="Times New Roman" w:hAnsi="Times New Roman"/>
              </w:rPr>
              <w:t>Исполнено. Ежедневно путем использования информационных систем ИИС ЦОН «Мониторинг» отчеты №17 и №3, «</w:t>
            </w:r>
            <w:proofErr w:type="gramStart"/>
            <w:r w:rsidRPr="00796A39">
              <w:rPr>
                <w:rFonts w:ascii="Times New Roman" w:hAnsi="Times New Roman"/>
              </w:rPr>
              <w:t>Е-</w:t>
            </w:r>
            <w:proofErr w:type="gramEnd"/>
            <w:r w:rsidRPr="00796A39">
              <w:rPr>
                <w:rFonts w:ascii="Times New Roman" w:hAnsi="Times New Roman"/>
              </w:rPr>
              <w:t xml:space="preserve"> </w:t>
            </w:r>
            <w:proofErr w:type="spellStart"/>
            <w:r w:rsidRPr="00796A39">
              <w:rPr>
                <w:rFonts w:ascii="Times New Roman" w:hAnsi="Times New Roman"/>
              </w:rPr>
              <w:t>акимат</w:t>
            </w:r>
            <w:proofErr w:type="spellEnd"/>
            <w:r w:rsidRPr="00796A39">
              <w:rPr>
                <w:rFonts w:ascii="Times New Roman" w:hAnsi="Times New Roman"/>
              </w:rPr>
              <w:t>», ГБД «Е-лицензирование» осуществляется мониторинг количества, качества, сроков оказания услуг. Ежемесячно проводится мониторинг путем формирования сводного отчета по оказанию государственных услуг в районе.</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 xml:space="preserve">Информирование потребителей о </w:t>
            </w:r>
            <w:r w:rsidRPr="00796A39">
              <w:rPr>
                <w:rFonts w:ascii="Times New Roman" w:hAnsi="Times New Roman" w:cs="Times New Roman"/>
              </w:rPr>
              <w:lastRenderedPageBreak/>
              <w:t>порядке оказания государственных услуг</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proofErr w:type="gramStart"/>
            <w:r w:rsidRPr="00796A39">
              <w:rPr>
                <w:rFonts w:ascii="Times New Roman" w:eastAsia="Times New Roman" w:hAnsi="Times New Roman" w:cs="Times New Roman"/>
                <w:sz w:val="24"/>
                <w:szCs w:val="24"/>
              </w:rPr>
              <w:lastRenderedPageBreak/>
              <w:t>ед</w:t>
            </w:r>
            <w:proofErr w:type="spellEnd"/>
            <w:proofErr w:type="gramEnd"/>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Аппарат </w:t>
            </w:r>
            <w:proofErr w:type="spellStart"/>
            <w:r w:rsidRPr="00796A39">
              <w:rPr>
                <w:rFonts w:ascii="Times New Roman" w:eastAsia="Times New Roman" w:hAnsi="Times New Roman" w:cs="Times New Roman"/>
                <w:sz w:val="24"/>
                <w:szCs w:val="24"/>
              </w:rPr>
              <w:t>акима</w:t>
            </w:r>
            <w:proofErr w:type="spellEnd"/>
          </w:p>
        </w:tc>
        <w:tc>
          <w:tcPr>
            <w:tcW w:w="763"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0836FE">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 xml:space="preserve">Исполнено </w:t>
            </w:r>
            <w:r w:rsidRPr="00796A39">
              <w:rPr>
                <w:rFonts w:ascii="Times New Roman" w:hAnsi="Times New Roman"/>
              </w:rPr>
              <w:t>Информирова</w:t>
            </w:r>
            <w:r w:rsidRPr="00796A39">
              <w:rPr>
                <w:rFonts w:ascii="Times New Roman" w:hAnsi="Times New Roman"/>
              </w:rPr>
              <w:lastRenderedPageBreak/>
              <w:t xml:space="preserve">ние потребителей по вопросам оказания услуг осуществляется путем опубликования статей в СМИ (46 статей), размещения информации на информационном портале </w:t>
            </w:r>
            <w:proofErr w:type="spellStart"/>
            <w:r w:rsidRPr="00796A39">
              <w:rPr>
                <w:rFonts w:ascii="Times New Roman" w:hAnsi="Times New Roman"/>
              </w:rPr>
              <w:t>акима</w:t>
            </w:r>
            <w:proofErr w:type="spellEnd"/>
            <w:r w:rsidRPr="00796A39">
              <w:rPr>
                <w:rFonts w:ascii="Times New Roman" w:hAnsi="Times New Roman"/>
              </w:rPr>
              <w:t xml:space="preserve"> района в разделе «Государственные услуги», установление информационных баннеров в каждом сельском округе.</w:t>
            </w:r>
          </w:p>
        </w:tc>
      </w:tr>
      <w:tr w:rsidR="00F25E84" w:rsidRPr="00796A39" w:rsidTr="00BA2C26">
        <w:tc>
          <w:tcPr>
            <w:tcW w:w="11341" w:type="dxa"/>
            <w:gridSpan w:val="12"/>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lastRenderedPageBreak/>
              <w:t>Цель23 «Достижение  самоокупаемости бюджета региона»</w:t>
            </w:r>
          </w:p>
        </w:tc>
      </w:tr>
      <w:tr w:rsidR="00F25E84" w:rsidRPr="00796A39" w:rsidTr="00BA2C26">
        <w:tc>
          <w:tcPr>
            <w:tcW w:w="70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b/>
                <w:i/>
              </w:rPr>
              <w:t>Целевые индикаторы</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63"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
        </w:tc>
        <w:tc>
          <w:tcPr>
            <w:tcW w:w="1559" w:type="dxa"/>
          </w:tcPr>
          <w:p w:rsidR="00F25E84" w:rsidRPr="00796A39" w:rsidRDefault="00F25E84" w:rsidP="000F3571">
            <w:pPr>
              <w:spacing w:before="100" w:beforeAutospacing="1" w:after="100" w:afterAutospacing="1"/>
              <w:rPr>
                <w:rFonts w:ascii="Times New Roman" w:eastAsia="Times New Roman" w:hAnsi="Times New Roman" w:cs="Times New Roman"/>
                <w:sz w:val="24"/>
                <w:szCs w:val="24"/>
              </w:rPr>
            </w:pPr>
          </w:p>
        </w:tc>
      </w:tr>
      <w:tr w:rsidR="00F25E84" w:rsidRPr="00796A39" w:rsidTr="00BA2C26">
        <w:tc>
          <w:tcPr>
            <w:tcW w:w="709"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180</w:t>
            </w:r>
          </w:p>
        </w:tc>
        <w:tc>
          <w:tcPr>
            <w:tcW w:w="1985" w:type="dxa"/>
            <w:vAlign w:val="center"/>
          </w:tcPr>
          <w:p w:rsidR="00F25E84" w:rsidRPr="00796A39" w:rsidRDefault="00F25E84" w:rsidP="0024659F">
            <w:pPr>
              <w:spacing w:before="100" w:beforeAutospacing="1" w:after="100" w:afterAutospacing="1"/>
              <w:rPr>
                <w:rFonts w:ascii="Times New Roman" w:hAnsi="Times New Roman" w:cs="Times New Roman"/>
              </w:rPr>
            </w:pPr>
            <w:r w:rsidRPr="00796A39">
              <w:rPr>
                <w:rFonts w:ascii="Times New Roman" w:hAnsi="Times New Roman" w:cs="Times New Roman"/>
              </w:rPr>
              <w:t>Обеспеченность  расходов бюджета собственными доходами"</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Млн. тенге</w:t>
            </w:r>
          </w:p>
        </w:tc>
        <w:tc>
          <w:tcPr>
            <w:tcW w:w="992" w:type="dxa"/>
            <w:vAlign w:val="center"/>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информация</w:t>
            </w:r>
          </w:p>
        </w:tc>
        <w:tc>
          <w:tcPr>
            <w:tcW w:w="122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proofErr w:type="spellStart"/>
            <w:r w:rsidRPr="00796A39">
              <w:rPr>
                <w:rFonts w:ascii="Times New Roman" w:eastAsia="Times New Roman" w:hAnsi="Times New Roman" w:cs="Times New Roman"/>
                <w:sz w:val="24"/>
                <w:szCs w:val="24"/>
              </w:rPr>
              <w:t>ОЭиФ</w:t>
            </w:r>
            <w:proofErr w:type="spellEnd"/>
          </w:p>
        </w:tc>
        <w:tc>
          <w:tcPr>
            <w:tcW w:w="763" w:type="dxa"/>
          </w:tcPr>
          <w:p w:rsidR="00F25E84" w:rsidRPr="00796A39" w:rsidRDefault="00F25E84" w:rsidP="00401FFB">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419,4</w:t>
            </w:r>
          </w:p>
        </w:tc>
        <w:tc>
          <w:tcPr>
            <w:tcW w:w="992" w:type="dxa"/>
          </w:tcPr>
          <w:p w:rsidR="00F25E84" w:rsidRPr="00796A39" w:rsidRDefault="00F25E84" w:rsidP="004D2149">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477,5</w:t>
            </w:r>
          </w:p>
        </w:tc>
        <w:tc>
          <w:tcPr>
            <w:tcW w:w="992"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485,9</w:t>
            </w:r>
          </w:p>
        </w:tc>
        <w:tc>
          <w:tcPr>
            <w:tcW w:w="709" w:type="dxa"/>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709" w:type="dxa"/>
            <w:gridSpan w:val="2"/>
          </w:tcPr>
          <w:p w:rsidR="00F25E84" w:rsidRPr="00796A39" w:rsidRDefault="00F25E84" w:rsidP="00932642">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w:t>
            </w:r>
          </w:p>
        </w:tc>
        <w:tc>
          <w:tcPr>
            <w:tcW w:w="1559" w:type="dxa"/>
          </w:tcPr>
          <w:p w:rsidR="00F25E84" w:rsidRPr="00796A39" w:rsidRDefault="00F25E84" w:rsidP="00377493">
            <w:pPr>
              <w:spacing w:before="100" w:beforeAutospacing="1" w:after="100" w:afterAutospacing="1"/>
              <w:rPr>
                <w:rFonts w:ascii="Times New Roman" w:eastAsia="Times New Roman" w:hAnsi="Times New Roman" w:cs="Times New Roman"/>
                <w:sz w:val="24"/>
                <w:szCs w:val="24"/>
              </w:rPr>
            </w:pPr>
            <w:r w:rsidRPr="00796A39">
              <w:rPr>
                <w:rFonts w:ascii="Times New Roman" w:eastAsia="Times New Roman" w:hAnsi="Times New Roman" w:cs="Times New Roman"/>
                <w:sz w:val="24"/>
                <w:szCs w:val="24"/>
              </w:rPr>
              <w:t>Исполнено Доходы районного бюджета составили 485,9</w:t>
            </w:r>
          </w:p>
        </w:tc>
      </w:tr>
    </w:tbl>
    <w:p w:rsidR="003C694C" w:rsidRPr="00796A39" w:rsidRDefault="003C694C" w:rsidP="003F5FF9">
      <w:pPr>
        <w:spacing w:before="100" w:beforeAutospacing="1" w:after="100" w:afterAutospacing="1" w:line="240" w:lineRule="auto"/>
        <w:rPr>
          <w:rFonts w:ascii="Times New Roman" w:eastAsia="Times New Roman" w:hAnsi="Times New Roman" w:cs="Times New Roman"/>
          <w:sz w:val="24"/>
          <w:szCs w:val="24"/>
        </w:rPr>
      </w:pPr>
    </w:p>
    <w:p w:rsidR="003C694C" w:rsidRPr="00796A39" w:rsidRDefault="003C694C" w:rsidP="003F5FF9">
      <w:pPr>
        <w:spacing w:before="100" w:beforeAutospacing="1" w:after="100" w:afterAutospacing="1" w:line="240" w:lineRule="auto"/>
        <w:rPr>
          <w:rFonts w:ascii="Times New Roman" w:eastAsia="Times New Roman" w:hAnsi="Times New Roman" w:cs="Times New Roman"/>
          <w:sz w:val="24"/>
          <w:szCs w:val="24"/>
        </w:rPr>
      </w:pPr>
    </w:p>
    <w:p w:rsidR="004D2149" w:rsidRPr="00796A39" w:rsidRDefault="004D2149" w:rsidP="003F5FF9">
      <w:pPr>
        <w:spacing w:before="100" w:beforeAutospacing="1" w:after="100" w:afterAutospacing="1" w:line="240" w:lineRule="auto"/>
        <w:rPr>
          <w:rFonts w:ascii="Times New Roman" w:eastAsia="Times New Roman" w:hAnsi="Times New Roman" w:cs="Times New Roman"/>
          <w:sz w:val="24"/>
          <w:szCs w:val="24"/>
        </w:rPr>
      </w:pPr>
    </w:p>
    <w:sectPr w:rsidR="004D2149" w:rsidRPr="00796A39" w:rsidSect="00686563">
      <w:pgSz w:w="11906" w:h="16838"/>
      <w:pgMar w:top="1134" w:right="99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252CC"/>
    <w:multiLevelType w:val="hybridMultilevel"/>
    <w:tmpl w:val="DC704A36"/>
    <w:lvl w:ilvl="0" w:tplc="2F58B024">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E2234"/>
    <w:rsid w:val="000062C9"/>
    <w:rsid w:val="00032663"/>
    <w:rsid w:val="000410BE"/>
    <w:rsid w:val="00043C9F"/>
    <w:rsid w:val="00043E31"/>
    <w:rsid w:val="00050BF4"/>
    <w:rsid w:val="00053C9F"/>
    <w:rsid w:val="00054CD6"/>
    <w:rsid w:val="00054E6B"/>
    <w:rsid w:val="00057127"/>
    <w:rsid w:val="00062AA2"/>
    <w:rsid w:val="00066B14"/>
    <w:rsid w:val="000836FE"/>
    <w:rsid w:val="00083F8C"/>
    <w:rsid w:val="000872F9"/>
    <w:rsid w:val="000909A9"/>
    <w:rsid w:val="00095FDB"/>
    <w:rsid w:val="00096798"/>
    <w:rsid w:val="000976D1"/>
    <w:rsid w:val="000B272D"/>
    <w:rsid w:val="000B3095"/>
    <w:rsid w:val="000C4E91"/>
    <w:rsid w:val="000D24FD"/>
    <w:rsid w:val="000D42A6"/>
    <w:rsid w:val="000D4CE4"/>
    <w:rsid w:val="000D55F9"/>
    <w:rsid w:val="000D7F4F"/>
    <w:rsid w:val="000E1E2E"/>
    <w:rsid w:val="000E682E"/>
    <w:rsid w:val="000E751C"/>
    <w:rsid w:val="000F0514"/>
    <w:rsid w:val="000F3571"/>
    <w:rsid w:val="000F41E7"/>
    <w:rsid w:val="001045DF"/>
    <w:rsid w:val="00115E15"/>
    <w:rsid w:val="00133C9E"/>
    <w:rsid w:val="001428F6"/>
    <w:rsid w:val="00144389"/>
    <w:rsid w:val="001449C7"/>
    <w:rsid w:val="00146323"/>
    <w:rsid w:val="0015367B"/>
    <w:rsid w:val="0015565C"/>
    <w:rsid w:val="00166E4B"/>
    <w:rsid w:val="001804B4"/>
    <w:rsid w:val="001879CE"/>
    <w:rsid w:val="001A50D1"/>
    <w:rsid w:val="001B729F"/>
    <w:rsid w:val="001B72DE"/>
    <w:rsid w:val="001B7D25"/>
    <w:rsid w:val="001C003F"/>
    <w:rsid w:val="001C6920"/>
    <w:rsid w:val="001C6DB6"/>
    <w:rsid w:val="001D04BC"/>
    <w:rsid w:val="001D5EC9"/>
    <w:rsid w:val="00204E51"/>
    <w:rsid w:val="0020671D"/>
    <w:rsid w:val="00217026"/>
    <w:rsid w:val="002269E4"/>
    <w:rsid w:val="00231533"/>
    <w:rsid w:val="00241954"/>
    <w:rsid w:val="002436E3"/>
    <w:rsid w:val="002447C3"/>
    <w:rsid w:val="0024659F"/>
    <w:rsid w:val="00252CE3"/>
    <w:rsid w:val="002579F7"/>
    <w:rsid w:val="00257B19"/>
    <w:rsid w:val="00261227"/>
    <w:rsid w:val="0026326A"/>
    <w:rsid w:val="00265F99"/>
    <w:rsid w:val="002665AA"/>
    <w:rsid w:val="00267DD4"/>
    <w:rsid w:val="002708AE"/>
    <w:rsid w:val="00274E55"/>
    <w:rsid w:val="00280F48"/>
    <w:rsid w:val="00282E63"/>
    <w:rsid w:val="0028700C"/>
    <w:rsid w:val="002901E8"/>
    <w:rsid w:val="002A0DF5"/>
    <w:rsid w:val="002A4B63"/>
    <w:rsid w:val="002A65BB"/>
    <w:rsid w:val="002A7BAD"/>
    <w:rsid w:val="002A7E9E"/>
    <w:rsid w:val="002C3566"/>
    <w:rsid w:val="002C4A75"/>
    <w:rsid w:val="002C652E"/>
    <w:rsid w:val="002E001F"/>
    <w:rsid w:val="002E4438"/>
    <w:rsid w:val="00300D21"/>
    <w:rsid w:val="003025AD"/>
    <w:rsid w:val="00303005"/>
    <w:rsid w:val="00303E16"/>
    <w:rsid w:val="00304B6C"/>
    <w:rsid w:val="00311246"/>
    <w:rsid w:val="00311810"/>
    <w:rsid w:val="00312E04"/>
    <w:rsid w:val="0031532A"/>
    <w:rsid w:val="003242C7"/>
    <w:rsid w:val="00325BA1"/>
    <w:rsid w:val="00325E5B"/>
    <w:rsid w:val="0032737A"/>
    <w:rsid w:val="00333E49"/>
    <w:rsid w:val="0033427D"/>
    <w:rsid w:val="0034425C"/>
    <w:rsid w:val="003449CF"/>
    <w:rsid w:val="00346AFD"/>
    <w:rsid w:val="00347C95"/>
    <w:rsid w:val="00350D6F"/>
    <w:rsid w:val="00352CEA"/>
    <w:rsid w:val="00356CB1"/>
    <w:rsid w:val="00356EC8"/>
    <w:rsid w:val="00362DF2"/>
    <w:rsid w:val="003637AF"/>
    <w:rsid w:val="00364944"/>
    <w:rsid w:val="0036748A"/>
    <w:rsid w:val="00371EFE"/>
    <w:rsid w:val="00376F23"/>
    <w:rsid w:val="00377493"/>
    <w:rsid w:val="003951F0"/>
    <w:rsid w:val="00397679"/>
    <w:rsid w:val="003A2906"/>
    <w:rsid w:val="003B28D5"/>
    <w:rsid w:val="003B46EF"/>
    <w:rsid w:val="003B625A"/>
    <w:rsid w:val="003C0E02"/>
    <w:rsid w:val="003C694C"/>
    <w:rsid w:val="003D0C96"/>
    <w:rsid w:val="003D172E"/>
    <w:rsid w:val="003D50BC"/>
    <w:rsid w:val="003E38CF"/>
    <w:rsid w:val="003E6388"/>
    <w:rsid w:val="003F0375"/>
    <w:rsid w:val="003F5FF9"/>
    <w:rsid w:val="003F6864"/>
    <w:rsid w:val="00401FFB"/>
    <w:rsid w:val="0040549A"/>
    <w:rsid w:val="004079E9"/>
    <w:rsid w:val="0043192C"/>
    <w:rsid w:val="004363DB"/>
    <w:rsid w:val="0043788A"/>
    <w:rsid w:val="00440675"/>
    <w:rsid w:val="004419A1"/>
    <w:rsid w:val="00441D2B"/>
    <w:rsid w:val="00443141"/>
    <w:rsid w:val="00443EFD"/>
    <w:rsid w:val="0044596B"/>
    <w:rsid w:val="00446482"/>
    <w:rsid w:val="00446BAB"/>
    <w:rsid w:val="0044778F"/>
    <w:rsid w:val="00447FE9"/>
    <w:rsid w:val="00457980"/>
    <w:rsid w:val="00457B82"/>
    <w:rsid w:val="00457BDE"/>
    <w:rsid w:val="0046141C"/>
    <w:rsid w:val="00463EA1"/>
    <w:rsid w:val="004706D0"/>
    <w:rsid w:val="00472CFF"/>
    <w:rsid w:val="00483628"/>
    <w:rsid w:val="00485AAA"/>
    <w:rsid w:val="00485FB7"/>
    <w:rsid w:val="00494DFA"/>
    <w:rsid w:val="004A44D0"/>
    <w:rsid w:val="004A75B4"/>
    <w:rsid w:val="004C0DE3"/>
    <w:rsid w:val="004C1656"/>
    <w:rsid w:val="004C333A"/>
    <w:rsid w:val="004C5148"/>
    <w:rsid w:val="004D07A1"/>
    <w:rsid w:val="004D2149"/>
    <w:rsid w:val="004E2234"/>
    <w:rsid w:val="004E2BF4"/>
    <w:rsid w:val="004E49C5"/>
    <w:rsid w:val="004E5EB4"/>
    <w:rsid w:val="004F45A9"/>
    <w:rsid w:val="0050029C"/>
    <w:rsid w:val="0050115D"/>
    <w:rsid w:val="00503E21"/>
    <w:rsid w:val="00504261"/>
    <w:rsid w:val="005139A5"/>
    <w:rsid w:val="0051644F"/>
    <w:rsid w:val="00516D00"/>
    <w:rsid w:val="005174BA"/>
    <w:rsid w:val="00533CB8"/>
    <w:rsid w:val="00540548"/>
    <w:rsid w:val="00541D59"/>
    <w:rsid w:val="00546846"/>
    <w:rsid w:val="00551A09"/>
    <w:rsid w:val="00553C0E"/>
    <w:rsid w:val="00553D19"/>
    <w:rsid w:val="00562C01"/>
    <w:rsid w:val="00562D40"/>
    <w:rsid w:val="005645B5"/>
    <w:rsid w:val="00564EC2"/>
    <w:rsid w:val="0056575C"/>
    <w:rsid w:val="00575F95"/>
    <w:rsid w:val="005839ED"/>
    <w:rsid w:val="005841AD"/>
    <w:rsid w:val="00585413"/>
    <w:rsid w:val="005925AB"/>
    <w:rsid w:val="005A0CC0"/>
    <w:rsid w:val="005A22E9"/>
    <w:rsid w:val="005A5C99"/>
    <w:rsid w:val="005B19A2"/>
    <w:rsid w:val="005B22ED"/>
    <w:rsid w:val="005B3489"/>
    <w:rsid w:val="005C7A28"/>
    <w:rsid w:val="005D5989"/>
    <w:rsid w:val="005E29F4"/>
    <w:rsid w:val="005E2A39"/>
    <w:rsid w:val="005E331A"/>
    <w:rsid w:val="005E4EEF"/>
    <w:rsid w:val="005E5228"/>
    <w:rsid w:val="005E7F49"/>
    <w:rsid w:val="005F3D0F"/>
    <w:rsid w:val="00602AA7"/>
    <w:rsid w:val="00602FE8"/>
    <w:rsid w:val="00611EC8"/>
    <w:rsid w:val="00613979"/>
    <w:rsid w:val="0062012F"/>
    <w:rsid w:val="00621093"/>
    <w:rsid w:val="00622B66"/>
    <w:rsid w:val="00626E96"/>
    <w:rsid w:val="00631E96"/>
    <w:rsid w:val="00635E37"/>
    <w:rsid w:val="0063751A"/>
    <w:rsid w:val="00643CFA"/>
    <w:rsid w:val="00647DCF"/>
    <w:rsid w:val="006542C5"/>
    <w:rsid w:val="00660D1B"/>
    <w:rsid w:val="00664174"/>
    <w:rsid w:val="006649A8"/>
    <w:rsid w:val="00667131"/>
    <w:rsid w:val="00670431"/>
    <w:rsid w:val="00674C7E"/>
    <w:rsid w:val="00686563"/>
    <w:rsid w:val="00692FDD"/>
    <w:rsid w:val="00695FC1"/>
    <w:rsid w:val="00697498"/>
    <w:rsid w:val="00697B52"/>
    <w:rsid w:val="006A4579"/>
    <w:rsid w:val="006B2A4B"/>
    <w:rsid w:val="006B3212"/>
    <w:rsid w:val="006B335F"/>
    <w:rsid w:val="006C0D1E"/>
    <w:rsid w:val="006C687B"/>
    <w:rsid w:val="006E0F4F"/>
    <w:rsid w:val="006E10BB"/>
    <w:rsid w:val="006E731D"/>
    <w:rsid w:val="006F4948"/>
    <w:rsid w:val="0070290A"/>
    <w:rsid w:val="00706241"/>
    <w:rsid w:val="00717FC9"/>
    <w:rsid w:val="007201BF"/>
    <w:rsid w:val="00720A65"/>
    <w:rsid w:val="00721F06"/>
    <w:rsid w:val="0072346D"/>
    <w:rsid w:val="00731443"/>
    <w:rsid w:val="0073298D"/>
    <w:rsid w:val="00733DCA"/>
    <w:rsid w:val="0073475B"/>
    <w:rsid w:val="007375BC"/>
    <w:rsid w:val="00741302"/>
    <w:rsid w:val="00744A47"/>
    <w:rsid w:val="007459E4"/>
    <w:rsid w:val="00745EED"/>
    <w:rsid w:val="00746CDC"/>
    <w:rsid w:val="00746EF9"/>
    <w:rsid w:val="00753876"/>
    <w:rsid w:val="007549E7"/>
    <w:rsid w:val="00756F1C"/>
    <w:rsid w:val="007652D2"/>
    <w:rsid w:val="007843D7"/>
    <w:rsid w:val="00794506"/>
    <w:rsid w:val="00796A39"/>
    <w:rsid w:val="007A7EB8"/>
    <w:rsid w:val="007B160D"/>
    <w:rsid w:val="007B4DCA"/>
    <w:rsid w:val="007C4A57"/>
    <w:rsid w:val="007D4482"/>
    <w:rsid w:val="007E0B9E"/>
    <w:rsid w:val="007E0D99"/>
    <w:rsid w:val="007E3B1C"/>
    <w:rsid w:val="007F0D10"/>
    <w:rsid w:val="007F69EC"/>
    <w:rsid w:val="007F72CE"/>
    <w:rsid w:val="008004AF"/>
    <w:rsid w:val="0080073F"/>
    <w:rsid w:val="00803208"/>
    <w:rsid w:val="00803C6B"/>
    <w:rsid w:val="00805F7B"/>
    <w:rsid w:val="0082018D"/>
    <w:rsid w:val="008212C1"/>
    <w:rsid w:val="008247CE"/>
    <w:rsid w:val="00835DAF"/>
    <w:rsid w:val="008450F5"/>
    <w:rsid w:val="008534A5"/>
    <w:rsid w:val="008541CF"/>
    <w:rsid w:val="008573AB"/>
    <w:rsid w:val="00861E04"/>
    <w:rsid w:val="00865A97"/>
    <w:rsid w:val="00866ACE"/>
    <w:rsid w:val="00866D22"/>
    <w:rsid w:val="0087010F"/>
    <w:rsid w:val="008834BC"/>
    <w:rsid w:val="0088669A"/>
    <w:rsid w:val="00892905"/>
    <w:rsid w:val="008958F1"/>
    <w:rsid w:val="008A0108"/>
    <w:rsid w:val="008B41CC"/>
    <w:rsid w:val="008C72D3"/>
    <w:rsid w:val="008D1501"/>
    <w:rsid w:val="008E04A4"/>
    <w:rsid w:val="008E4583"/>
    <w:rsid w:val="008F03AA"/>
    <w:rsid w:val="008F7CAC"/>
    <w:rsid w:val="009051FC"/>
    <w:rsid w:val="009076FA"/>
    <w:rsid w:val="00917BE0"/>
    <w:rsid w:val="00922C75"/>
    <w:rsid w:val="00924286"/>
    <w:rsid w:val="009247C3"/>
    <w:rsid w:val="009268F2"/>
    <w:rsid w:val="00932642"/>
    <w:rsid w:val="0093394D"/>
    <w:rsid w:val="00943941"/>
    <w:rsid w:val="009449BA"/>
    <w:rsid w:val="00952FDF"/>
    <w:rsid w:val="009572C8"/>
    <w:rsid w:val="00964476"/>
    <w:rsid w:val="009702DD"/>
    <w:rsid w:val="00971FF8"/>
    <w:rsid w:val="00972D16"/>
    <w:rsid w:val="0097744A"/>
    <w:rsid w:val="0098463A"/>
    <w:rsid w:val="009848DD"/>
    <w:rsid w:val="00987FC9"/>
    <w:rsid w:val="009979F4"/>
    <w:rsid w:val="009A2087"/>
    <w:rsid w:val="009B29A0"/>
    <w:rsid w:val="009C0B18"/>
    <w:rsid w:val="009C106A"/>
    <w:rsid w:val="009C254C"/>
    <w:rsid w:val="009D1704"/>
    <w:rsid w:val="009D3399"/>
    <w:rsid w:val="009E3A91"/>
    <w:rsid w:val="009E75ED"/>
    <w:rsid w:val="00A00C90"/>
    <w:rsid w:val="00A123FF"/>
    <w:rsid w:val="00A15C46"/>
    <w:rsid w:val="00A22E2E"/>
    <w:rsid w:val="00A26BBA"/>
    <w:rsid w:val="00A3351F"/>
    <w:rsid w:val="00A347D4"/>
    <w:rsid w:val="00A34A5D"/>
    <w:rsid w:val="00A34DB0"/>
    <w:rsid w:val="00A378EA"/>
    <w:rsid w:val="00A42C20"/>
    <w:rsid w:val="00A50AEB"/>
    <w:rsid w:val="00A60554"/>
    <w:rsid w:val="00A6163F"/>
    <w:rsid w:val="00A72EF5"/>
    <w:rsid w:val="00A73807"/>
    <w:rsid w:val="00A73B90"/>
    <w:rsid w:val="00A75B7D"/>
    <w:rsid w:val="00A7656F"/>
    <w:rsid w:val="00A80810"/>
    <w:rsid w:val="00A87BE9"/>
    <w:rsid w:val="00A95ADE"/>
    <w:rsid w:val="00AA3839"/>
    <w:rsid w:val="00AB1D93"/>
    <w:rsid w:val="00AB5980"/>
    <w:rsid w:val="00AC7B2B"/>
    <w:rsid w:val="00AC7FBA"/>
    <w:rsid w:val="00AD1E1C"/>
    <w:rsid w:val="00AE4F85"/>
    <w:rsid w:val="00AF003B"/>
    <w:rsid w:val="00AF3138"/>
    <w:rsid w:val="00AF38A9"/>
    <w:rsid w:val="00AF6037"/>
    <w:rsid w:val="00B03D48"/>
    <w:rsid w:val="00B04F11"/>
    <w:rsid w:val="00B06E77"/>
    <w:rsid w:val="00B07812"/>
    <w:rsid w:val="00B102B7"/>
    <w:rsid w:val="00B14021"/>
    <w:rsid w:val="00B175F5"/>
    <w:rsid w:val="00B21D7A"/>
    <w:rsid w:val="00B27EC4"/>
    <w:rsid w:val="00B45FB5"/>
    <w:rsid w:val="00B53237"/>
    <w:rsid w:val="00B53FAE"/>
    <w:rsid w:val="00B55A00"/>
    <w:rsid w:val="00B63D3E"/>
    <w:rsid w:val="00B63FCA"/>
    <w:rsid w:val="00B67499"/>
    <w:rsid w:val="00B7264D"/>
    <w:rsid w:val="00B75C2D"/>
    <w:rsid w:val="00B85848"/>
    <w:rsid w:val="00B9547B"/>
    <w:rsid w:val="00B957A1"/>
    <w:rsid w:val="00B96462"/>
    <w:rsid w:val="00BA225F"/>
    <w:rsid w:val="00BA2C26"/>
    <w:rsid w:val="00BA35E0"/>
    <w:rsid w:val="00BA3645"/>
    <w:rsid w:val="00BB18B8"/>
    <w:rsid w:val="00BB1C90"/>
    <w:rsid w:val="00BC06C0"/>
    <w:rsid w:val="00BC1C0E"/>
    <w:rsid w:val="00BC72FE"/>
    <w:rsid w:val="00BD188D"/>
    <w:rsid w:val="00BD7F8B"/>
    <w:rsid w:val="00BE0F5E"/>
    <w:rsid w:val="00BE244B"/>
    <w:rsid w:val="00BE7668"/>
    <w:rsid w:val="00BF494A"/>
    <w:rsid w:val="00BF7B3E"/>
    <w:rsid w:val="00C01962"/>
    <w:rsid w:val="00C04FBD"/>
    <w:rsid w:val="00C05EE2"/>
    <w:rsid w:val="00C177D6"/>
    <w:rsid w:val="00C204DD"/>
    <w:rsid w:val="00C20AAD"/>
    <w:rsid w:val="00C3278F"/>
    <w:rsid w:val="00C412E3"/>
    <w:rsid w:val="00C4184B"/>
    <w:rsid w:val="00C45D33"/>
    <w:rsid w:val="00C52406"/>
    <w:rsid w:val="00C7220E"/>
    <w:rsid w:val="00C735CB"/>
    <w:rsid w:val="00C738A4"/>
    <w:rsid w:val="00C9262F"/>
    <w:rsid w:val="00C93E22"/>
    <w:rsid w:val="00CB42D7"/>
    <w:rsid w:val="00CC092E"/>
    <w:rsid w:val="00CC11FC"/>
    <w:rsid w:val="00CC731E"/>
    <w:rsid w:val="00CD1BDF"/>
    <w:rsid w:val="00CD520D"/>
    <w:rsid w:val="00CE197D"/>
    <w:rsid w:val="00CF03AA"/>
    <w:rsid w:val="00CF2718"/>
    <w:rsid w:val="00CF2F11"/>
    <w:rsid w:val="00CF710E"/>
    <w:rsid w:val="00D0151E"/>
    <w:rsid w:val="00D01CEB"/>
    <w:rsid w:val="00D07804"/>
    <w:rsid w:val="00D10FA2"/>
    <w:rsid w:val="00D15918"/>
    <w:rsid w:val="00D170E7"/>
    <w:rsid w:val="00D17408"/>
    <w:rsid w:val="00D17F0F"/>
    <w:rsid w:val="00D20A97"/>
    <w:rsid w:val="00D3012A"/>
    <w:rsid w:val="00D30A4C"/>
    <w:rsid w:val="00D30B12"/>
    <w:rsid w:val="00D32F9B"/>
    <w:rsid w:val="00D333FA"/>
    <w:rsid w:val="00D363C7"/>
    <w:rsid w:val="00D41220"/>
    <w:rsid w:val="00D421B9"/>
    <w:rsid w:val="00D42C68"/>
    <w:rsid w:val="00D4393C"/>
    <w:rsid w:val="00D46493"/>
    <w:rsid w:val="00D4726B"/>
    <w:rsid w:val="00D51DE7"/>
    <w:rsid w:val="00D55DD2"/>
    <w:rsid w:val="00D615B8"/>
    <w:rsid w:val="00D62495"/>
    <w:rsid w:val="00D754B0"/>
    <w:rsid w:val="00D827BB"/>
    <w:rsid w:val="00D87C01"/>
    <w:rsid w:val="00DB44E4"/>
    <w:rsid w:val="00DB51BD"/>
    <w:rsid w:val="00DB6EDB"/>
    <w:rsid w:val="00DC0080"/>
    <w:rsid w:val="00DC3696"/>
    <w:rsid w:val="00DC441C"/>
    <w:rsid w:val="00DC5A03"/>
    <w:rsid w:val="00DD65CA"/>
    <w:rsid w:val="00DF0E82"/>
    <w:rsid w:val="00DF28EE"/>
    <w:rsid w:val="00E046F4"/>
    <w:rsid w:val="00E1295A"/>
    <w:rsid w:val="00E17405"/>
    <w:rsid w:val="00E20438"/>
    <w:rsid w:val="00E24146"/>
    <w:rsid w:val="00E30E84"/>
    <w:rsid w:val="00E33720"/>
    <w:rsid w:val="00E5137E"/>
    <w:rsid w:val="00E528AE"/>
    <w:rsid w:val="00E52971"/>
    <w:rsid w:val="00E54CFA"/>
    <w:rsid w:val="00E55780"/>
    <w:rsid w:val="00E57935"/>
    <w:rsid w:val="00E60A7A"/>
    <w:rsid w:val="00E6299A"/>
    <w:rsid w:val="00E709B3"/>
    <w:rsid w:val="00E72004"/>
    <w:rsid w:val="00E74891"/>
    <w:rsid w:val="00E76CF3"/>
    <w:rsid w:val="00E82CEE"/>
    <w:rsid w:val="00E91E20"/>
    <w:rsid w:val="00E970A9"/>
    <w:rsid w:val="00EA6428"/>
    <w:rsid w:val="00EA6686"/>
    <w:rsid w:val="00EB136F"/>
    <w:rsid w:val="00EB5384"/>
    <w:rsid w:val="00EC3B42"/>
    <w:rsid w:val="00EC458A"/>
    <w:rsid w:val="00ED0D4E"/>
    <w:rsid w:val="00ED3AD9"/>
    <w:rsid w:val="00EE505C"/>
    <w:rsid w:val="00EF50E2"/>
    <w:rsid w:val="00EF70F3"/>
    <w:rsid w:val="00F0584B"/>
    <w:rsid w:val="00F1148F"/>
    <w:rsid w:val="00F16539"/>
    <w:rsid w:val="00F25E84"/>
    <w:rsid w:val="00F3190D"/>
    <w:rsid w:val="00F366C6"/>
    <w:rsid w:val="00F453B2"/>
    <w:rsid w:val="00F61930"/>
    <w:rsid w:val="00F62149"/>
    <w:rsid w:val="00F6694D"/>
    <w:rsid w:val="00F7027B"/>
    <w:rsid w:val="00F840C6"/>
    <w:rsid w:val="00F916D6"/>
    <w:rsid w:val="00F9376F"/>
    <w:rsid w:val="00F970E5"/>
    <w:rsid w:val="00F97ECF"/>
    <w:rsid w:val="00FA357D"/>
    <w:rsid w:val="00FA5CD1"/>
    <w:rsid w:val="00FB78B1"/>
    <w:rsid w:val="00FC00AE"/>
    <w:rsid w:val="00FD2A20"/>
    <w:rsid w:val="00FD2F2E"/>
    <w:rsid w:val="00FD4D2E"/>
    <w:rsid w:val="00FD5609"/>
    <w:rsid w:val="00FE1EF2"/>
    <w:rsid w:val="00FE3FB2"/>
    <w:rsid w:val="00FE41EF"/>
    <w:rsid w:val="00FE4422"/>
    <w:rsid w:val="00FF1C4C"/>
    <w:rsid w:val="00FF25D7"/>
    <w:rsid w:val="00FF6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2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234"/>
    <w:rPr>
      <w:color w:val="0000FF"/>
      <w:u w:val="single"/>
    </w:rPr>
  </w:style>
  <w:style w:type="paragraph" w:styleId="a4">
    <w:name w:val="List Paragraph"/>
    <w:basedOn w:val="a"/>
    <w:uiPriority w:val="34"/>
    <w:qFormat/>
    <w:rsid w:val="000F3571"/>
    <w:pPr>
      <w:ind w:left="720"/>
      <w:contextualSpacing/>
    </w:pPr>
  </w:style>
  <w:style w:type="table" w:styleId="a5">
    <w:name w:val="Table Grid"/>
    <w:basedOn w:val="a1"/>
    <w:uiPriority w:val="59"/>
    <w:rsid w:val="000F35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7F0D10"/>
    <w:pPr>
      <w:suppressAutoHyphens/>
      <w:spacing w:after="120" w:line="100" w:lineRule="atLeast"/>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F0D10"/>
    <w:rPr>
      <w:rFonts w:ascii="Times New Roman" w:eastAsia="Times New Roman" w:hAnsi="Times New Roman" w:cs="Times New Roman"/>
      <w:sz w:val="24"/>
      <w:szCs w:val="24"/>
      <w:lang w:eastAsia="ar-SA"/>
    </w:rPr>
  </w:style>
  <w:style w:type="paragraph" w:styleId="a8">
    <w:name w:val="Title"/>
    <w:basedOn w:val="a"/>
    <w:next w:val="a"/>
    <w:link w:val="a9"/>
    <w:uiPriority w:val="10"/>
    <w:qFormat/>
    <w:rsid w:val="00282E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282E63"/>
    <w:rPr>
      <w:rFonts w:asciiTheme="majorHAnsi" w:eastAsiaTheme="majorEastAsia" w:hAnsiTheme="majorHAnsi" w:cstheme="majorBidi"/>
      <w:color w:val="17365D" w:themeColor="text2" w:themeShade="BF"/>
      <w:spacing w:val="5"/>
      <w:kern w:val="28"/>
      <w:sz w:val="52"/>
      <w:szCs w:val="52"/>
    </w:rPr>
  </w:style>
  <w:style w:type="paragraph" w:styleId="aa">
    <w:name w:val="Normal (Web)"/>
    <w:aliases w:val="Обычный (Web)1,Знак Знак3,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
    <w:basedOn w:val="a"/>
    <w:link w:val="ab"/>
    <w:uiPriority w:val="99"/>
    <w:qFormat/>
    <w:rsid w:val="00DD65CA"/>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ad"/>
    <w:uiPriority w:val="1"/>
    <w:qFormat/>
    <w:rsid w:val="00692FDD"/>
    <w:pPr>
      <w:spacing w:after="0" w:line="240" w:lineRule="auto"/>
    </w:pPr>
  </w:style>
  <w:style w:type="paragraph" w:styleId="2">
    <w:name w:val="Body Text Indent 2"/>
    <w:basedOn w:val="a"/>
    <w:link w:val="20"/>
    <w:uiPriority w:val="99"/>
    <w:semiHidden/>
    <w:unhideWhenUsed/>
    <w:rsid w:val="00861E04"/>
    <w:pPr>
      <w:spacing w:after="120" w:line="480" w:lineRule="auto"/>
      <w:ind w:left="283"/>
    </w:pPr>
  </w:style>
  <w:style w:type="character" w:customStyle="1" w:styleId="20">
    <w:name w:val="Основной текст с отступом 2 Знак"/>
    <w:basedOn w:val="a0"/>
    <w:link w:val="2"/>
    <w:uiPriority w:val="99"/>
    <w:semiHidden/>
    <w:rsid w:val="00861E04"/>
  </w:style>
  <w:style w:type="paragraph" w:customStyle="1" w:styleId="1">
    <w:name w:val="Без интервала1"/>
    <w:link w:val="NoSpacingChar"/>
    <w:rsid w:val="00861E04"/>
    <w:pPr>
      <w:spacing w:after="0" w:line="240" w:lineRule="auto"/>
    </w:pPr>
    <w:rPr>
      <w:rFonts w:ascii="Calibri" w:eastAsia="Times New Roman" w:hAnsi="Calibri" w:cs="Times New Roman"/>
      <w:lang w:eastAsia="en-US"/>
    </w:rPr>
  </w:style>
  <w:style w:type="character" w:customStyle="1" w:styleId="NoSpacingChar">
    <w:name w:val="No Spacing Char"/>
    <w:basedOn w:val="a0"/>
    <w:link w:val="1"/>
    <w:locked/>
    <w:rsid w:val="00861E04"/>
    <w:rPr>
      <w:rFonts w:ascii="Calibri" w:eastAsia="Times New Roman" w:hAnsi="Calibri" w:cs="Times New Roman"/>
      <w:lang w:eastAsia="en-US"/>
    </w:rPr>
  </w:style>
  <w:style w:type="character" w:customStyle="1" w:styleId="ad">
    <w:name w:val="Без интервала Знак"/>
    <w:basedOn w:val="a0"/>
    <w:link w:val="ac"/>
    <w:uiPriority w:val="1"/>
    <w:rsid w:val="00861E04"/>
  </w:style>
  <w:style w:type="paragraph" w:customStyle="1" w:styleId="Style2">
    <w:name w:val="Style2"/>
    <w:basedOn w:val="a"/>
    <w:rsid w:val="00861E04"/>
    <w:pPr>
      <w:widowControl w:val="0"/>
      <w:autoSpaceDE w:val="0"/>
      <w:autoSpaceDN w:val="0"/>
      <w:adjustRightInd w:val="0"/>
      <w:spacing w:after="0" w:line="382" w:lineRule="exact"/>
      <w:ind w:firstLine="821"/>
    </w:pPr>
    <w:rPr>
      <w:rFonts w:ascii="Bookman Old Style" w:eastAsia="Times New Roman" w:hAnsi="Bookman Old Style" w:cs="Times New Roman"/>
      <w:sz w:val="24"/>
      <w:szCs w:val="24"/>
    </w:rPr>
  </w:style>
  <w:style w:type="character" w:customStyle="1" w:styleId="FontStyle12">
    <w:name w:val="Font Style12"/>
    <w:basedOn w:val="a0"/>
    <w:rsid w:val="00861E04"/>
    <w:rPr>
      <w:rFonts w:ascii="Bookman Old Style" w:hAnsi="Bookman Old Style" w:cs="Bookman Old Style"/>
      <w:b/>
      <w:bCs/>
      <w:i/>
      <w:iCs/>
      <w:sz w:val="16"/>
      <w:szCs w:val="16"/>
    </w:rPr>
  </w:style>
  <w:style w:type="paragraph" w:customStyle="1" w:styleId="Ariel9">
    <w:name w:val="Ariel 9"/>
    <w:basedOn w:val="a"/>
    <w:rsid w:val="00861E04"/>
    <w:pPr>
      <w:autoSpaceDE w:val="0"/>
      <w:autoSpaceDN w:val="0"/>
      <w:adjustRightInd w:val="0"/>
      <w:spacing w:after="0" w:line="180" w:lineRule="atLeast"/>
      <w:ind w:firstLine="227"/>
      <w:jc w:val="both"/>
    </w:pPr>
    <w:rPr>
      <w:rFonts w:ascii="Arial" w:eastAsia="Times New Roman" w:hAnsi="Arial" w:cs="Arial"/>
      <w:sz w:val="18"/>
      <w:szCs w:val="18"/>
    </w:rPr>
  </w:style>
  <w:style w:type="paragraph" w:customStyle="1" w:styleId="31">
    <w:name w:val="Основной текст с отступом 31"/>
    <w:basedOn w:val="a"/>
    <w:rsid w:val="00861E04"/>
    <w:pPr>
      <w:suppressAutoHyphens/>
      <w:spacing w:after="120" w:line="100" w:lineRule="atLeast"/>
      <w:ind w:left="283"/>
    </w:pPr>
    <w:rPr>
      <w:rFonts w:ascii="Calibri" w:eastAsia="Calibri" w:hAnsi="Calibri" w:cs="Times New Roman"/>
      <w:sz w:val="16"/>
      <w:szCs w:val="16"/>
      <w:lang w:eastAsia="ar-SA"/>
    </w:rPr>
  </w:style>
  <w:style w:type="character" w:customStyle="1" w:styleId="ab">
    <w:name w:val="Обычный (веб) Знак"/>
    <w:aliases w:val="Обычный (Web)1 Знак,Знак Знак3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Знак Знак1 Зна Знак"/>
    <w:link w:val="aa"/>
    <w:uiPriority w:val="99"/>
    <w:rsid w:val="00E1295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993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B3FC6-3497-4278-BDA1-14F897EF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7582</TotalTime>
  <Pages>58</Pages>
  <Words>8713</Words>
  <Characters>49667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Татьяна</cp:lastModifiedBy>
  <cp:revision>264</cp:revision>
  <cp:lastPrinted>2018-01-24T05:15:00Z</cp:lastPrinted>
  <dcterms:created xsi:type="dcterms:W3CDTF">2016-12-06T11:12:00Z</dcterms:created>
  <dcterms:modified xsi:type="dcterms:W3CDTF">2018-02-12T09:45:00Z</dcterms:modified>
</cp:coreProperties>
</file>