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E6D" w:rsidRDefault="00C16BED" w:rsidP="00635F05">
      <w:pPr>
        <w:spacing w:after="0"/>
        <w:jc w:val="center"/>
        <w:rPr>
          <w:rFonts w:ascii="Times New Roman" w:hAnsi="Times New Roman" w:cs="Times New Roman"/>
          <w:b/>
          <w:color w:val="000000"/>
          <w:sz w:val="24"/>
          <w:szCs w:val="24"/>
          <w:lang w:val="ru-RU"/>
        </w:rPr>
      </w:pPr>
      <w:bookmarkStart w:id="0" w:name="z395"/>
      <w:r>
        <w:rPr>
          <w:rFonts w:ascii="Times New Roman" w:hAnsi="Times New Roman" w:cs="Times New Roman"/>
          <w:b/>
          <w:color w:val="000000"/>
          <w:sz w:val="24"/>
          <w:szCs w:val="24"/>
          <w:lang w:val="ru-RU"/>
        </w:rPr>
        <w:t xml:space="preserve">2016 жылғы 28 желтоқсандағы № 310 бұйрықпен  </w:t>
      </w:r>
      <w:proofErr w:type="spellStart"/>
      <w:r>
        <w:rPr>
          <w:rFonts w:ascii="Times New Roman" w:hAnsi="Times New Roman" w:cs="Times New Roman"/>
          <w:b/>
          <w:color w:val="000000"/>
          <w:sz w:val="24"/>
          <w:szCs w:val="24"/>
          <w:lang w:val="ru-RU"/>
        </w:rPr>
        <w:t>бекітілген</w:t>
      </w:r>
      <w:proofErr w:type="spellEnd"/>
      <w:proofErr w:type="gramStart"/>
      <w:r>
        <w:rPr>
          <w:rFonts w:ascii="Times New Roman" w:hAnsi="Times New Roman" w:cs="Times New Roman"/>
          <w:b/>
          <w:color w:val="000000"/>
          <w:sz w:val="24"/>
          <w:szCs w:val="24"/>
          <w:lang w:val="ru-RU"/>
        </w:rPr>
        <w:t xml:space="preserve"> </w:t>
      </w:r>
      <w:r w:rsidR="00112E6D">
        <w:rPr>
          <w:rFonts w:ascii="Times New Roman" w:hAnsi="Times New Roman" w:cs="Times New Roman"/>
          <w:b/>
          <w:color w:val="000000"/>
          <w:sz w:val="24"/>
          <w:szCs w:val="24"/>
          <w:lang w:val="ru-RU"/>
        </w:rPr>
        <w:t>А</w:t>
      </w:r>
      <w:proofErr w:type="gramEnd"/>
      <w:r w:rsidR="00112E6D">
        <w:rPr>
          <w:rFonts w:ascii="Times New Roman" w:hAnsi="Times New Roman" w:cs="Times New Roman"/>
          <w:b/>
          <w:color w:val="000000"/>
          <w:sz w:val="24"/>
          <w:szCs w:val="24"/>
          <w:lang w:val="ru-RU"/>
        </w:rPr>
        <w:t xml:space="preserve">қпарат және </w:t>
      </w:r>
      <w:proofErr w:type="spellStart"/>
      <w:r w:rsidR="00112E6D">
        <w:rPr>
          <w:rFonts w:ascii="Times New Roman" w:hAnsi="Times New Roman" w:cs="Times New Roman"/>
          <w:b/>
          <w:color w:val="000000"/>
          <w:sz w:val="24"/>
          <w:szCs w:val="24"/>
          <w:lang w:val="ru-RU"/>
        </w:rPr>
        <w:t>коммуникациялар</w:t>
      </w:r>
      <w:proofErr w:type="spellEnd"/>
      <w:r w:rsidR="00112E6D">
        <w:rPr>
          <w:rFonts w:ascii="Times New Roman" w:hAnsi="Times New Roman" w:cs="Times New Roman"/>
          <w:b/>
          <w:color w:val="000000"/>
          <w:sz w:val="24"/>
          <w:szCs w:val="24"/>
          <w:lang w:val="ru-RU"/>
        </w:rPr>
        <w:t xml:space="preserve"> министрлігінің 2017 – 2021 жылдарға арналған </w:t>
      </w:r>
      <w:r w:rsidR="00C75C25">
        <w:rPr>
          <w:rFonts w:ascii="Times New Roman" w:hAnsi="Times New Roman" w:cs="Times New Roman"/>
          <w:b/>
          <w:color w:val="000000"/>
          <w:sz w:val="24"/>
          <w:szCs w:val="24"/>
          <w:lang w:val="ru-RU"/>
        </w:rPr>
        <w:br/>
        <w:t xml:space="preserve">стратегиялық жоспарының </w:t>
      </w:r>
      <w:proofErr w:type="spellStart"/>
      <w:r w:rsidR="00C75C25">
        <w:rPr>
          <w:rFonts w:ascii="Times New Roman" w:hAnsi="Times New Roman" w:cs="Times New Roman"/>
          <w:b/>
          <w:color w:val="000000"/>
          <w:sz w:val="24"/>
          <w:szCs w:val="24"/>
          <w:lang w:val="ru-RU"/>
        </w:rPr>
        <w:t>іске</w:t>
      </w:r>
      <w:proofErr w:type="spellEnd"/>
      <w:r w:rsidR="00C75C25">
        <w:rPr>
          <w:rFonts w:ascii="Times New Roman" w:hAnsi="Times New Roman" w:cs="Times New Roman"/>
          <w:b/>
          <w:color w:val="000000"/>
          <w:sz w:val="24"/>
          <w:szCs w:val="24"/>
          <w:lang w:val="ru-RU"/>
        </w:rPr>
        <w:t xml:space="preserve"> </w:t>
      </w:r>
      <w:proofErr w:type="spellStart"/>
      <w:r w:rsidR="00C75C25">
        <w:rPr>
          <w:rFonts w:ascii="Times New Roman" w:hAnsi="Times New Roman" w:cs="Times New Roman"/>
          <w:b/>
          <w:color w:val="000000"/>
          <w:sz w:val="24"/>
          <w:szCs w:val="24"/>
          <w:lang w:val="ru-RU"/>
        </w:rPr>
        <w:t>асыр</w:t>
      </w:r>
      <w:r>
        <w:rPr>
          <w:rFonts w:ascii="Times New Roman" w:hAnsi="Times New Roman" w:cs="Times New Roman"/>
          <w:b/>
          <w:color w:val="000000"/>
          <w:sz w:val="24"/>
          <w:szCs w:val="24"/>
          <w:lang w:val="ru-RU"/>
        </w:rPr>
        <w:t>ыл</w:t>
      </w:r>
      <w:r w:rsidR="00C75C25">
        <w:rPr>
          <w:rFonts w:ascii="Times New Roman" w:hAnsi="Times New Roman" w:cs="Times New Roman"/>
          <w:b/>
          <w:color w:val="000000"/>
          <w:sz w:val="24"/>
          <w:szCs w:val="24"/>
          <w:lang w:val="ru-RU"/>
        </w:rPr>
        <w:t>у</w:t>
      </w:r>
      <w:r>
        <w:rPr>
          <w:rFonts w:ascii="Times New Roman" w:hAnsi="Times New Roman" w:cs="Times New Roman"/>
          <w:b/>
          <w:color w:val="000000"/>
          <w:sz w:val="24"/>
          <w:szCs w:val="24"/>
          <w:lang w:val="ru-RU"/>
        </w:rPr>
        <w:t>ы</w:t>
      </w:r>
      <w:proofErr w:type="spellEnd"/>
      <w:r w:rsidR="00C75C25">
        <w:rPr>
          <w:rFonts w:ascii="Times New Roman" w:hAnsi="Times New Roman" w:cs="Times New Roman"/>
          <w:b/>
          <w:color w:val="000000"/>
          <w:sz w:val="24"/>
          <w:szCs w:val="24"/>
          <w:lang w:val="ru-RU"/>
        </w:rPr>
        <w:t xml:space="preserve"> </w:t>
      </w:r>
      <w:proofErr w:type="spellStart"/>
      <w:r w:rsidR="00C75C25">
        <w:rPr>
          <w:rFonts w:ascii="Times New Roman" w:hAnsi="Times New Roman" w:cs="Times New Roman"/>
          <w:b/>
          <w:color w:val="000000"/>
          <w:sz w:val="24"/>
          <w:szCs w:val="24"/>
          <w:lang w:val="ru-RU"/>
        </w:rPr>
        <w:t>туралы</w:t>
      </w:r>
      <w:proofErr w:type="spellEnd"/>
      <w:r w:rsidR="00C75C25">
        <w:rPr>
          <w:rFonts w:ascii="Times New Roman" w:hAnsi="Times New Roman" w:cs="Times New Roman"/>
          <w:b/>
          <w:color w:val="000000"/>
          <w:sz w:val="24"/>
          <w:szCs w:val="24"/>
          <w:lang w:val="ru-RU"/>
        </w:rPr>
        <w:t xml:space="preserve"> </w:t>
      </w:r>
      <w:proofErr w:type="spellStart"/>
      <w:r w:rsidR="00C75C25">
        <w:rPr>
          <w:rFonts w:ascii="Times New Roman" w:hAnsi="Times New Roman" w:cs="Times New Roman"/>
          <w:b/>
          <w:color w:val="000000"/>
          <w:sz w:val="24"/>
          <w:szCs w:val="24"/>
          <w:lang w:val="ru-RU"/>
        </w:rPr>
        <w:t>есеп</w:t>
      </w:r>
      <w:proofErr w:type="spellEnd"/>
    </w:p>
    <w:bookmarkEnd w:id="0"/>
    <w:p w:rsidR="00210F20" w:rsidRDefault="00112E6D" w:rsidP="00635F05">
      <w:pPr>
        <w:spacing w:after="0"/>
        <w:jc w:val="center"/>
        <w:rPr>
          <w:rFonts w:ascii="Times New Roman" w:hAnsi="Times New Roman" w:cs="Times New Roman"/>
          <w:b/>
          <w:color w:val="000000"/>
          <w:sz w:val="24"/>
          <w:szCs w:val="24"/>
          <w:lang w:val="ru-RU"/>
        </w:rPr>
      </w:pPr>
      <w:proofErr w:type="spellStart"/>
      <w:r w:rsidRPr="00112E6D">
        <w:rPr>
          <w:rFonts w:ascii="Times New Roman" w:hAnsi="Times New Roman" w:cs="Times New Roman"/>
          <w:b/>
          <w:color w:val="000000"/>
          <w:sz w:val="24"/>
          <w:szCs w:val="24"/>
          <w:lang w:val="ru-RU"/>
        </w:rPr>
        <w:t>Есеп</w:t>
      </w:r>
      <w:proofErr w:type="spellEnd"/>
      <w:r w:rsidRPr="00112E6D">
        <w:rPr>
          <w:rFonts w:ascii="Times New Roman" w:hAnsi="Times New Roman" w:cs="Times New Roman"/>
          <w:b/>
          <w:color w:val="000000"/>
          <w:sz w:val="24"/>
          <w:szCs w:val="24"/>
          <w:lang w:val="ru-RU"/>
        </w:rPr>
        <w:t xml:space="preserve"> беру кезеңі</w:t>
      </w:r>
      <w:r w:rsidR="00210F20" w:rsidRPr="00635F05">
        <w:rPr>
          <w:rFonts w:ascii="Times New Roman" w:hAnsi="Times New Roman" w:cs="Times New Roman"/>
          <w:b/>
          <w:color w:val="000000"/>
          <w:sz w:val="24"/>
          <w:szCs w:val="24"/>
          <w:lang w:val="ru-RU"/>
        </w:rPr>
        <w:t xml:space="preserve">: 2017 </w:t>
      </w:r>
      <w:proofErr w:type="spellStart"/>
      <w:r w:rsidR="00C16BED">
        <w:rPr>
          <w:rFonts w:ascii="Times New Roman" w:hAnsi="Times New Roman" w:cs="Times New Roman"/>
          <w:b/>
          <w:color w:val="000000"/>
          <w:sz w:val="24"/>
          <w:szCs w:val="24"/>
          <w:lang w:val="ru-RU"/>
        </w:rPr>
        <w:t>жыл</w:t>
      </w:r>
      <w:proofErr w:type="spellEnd"/>
    </w:p>
    <w:p w:rsidR="00210F20" w:rsidRPr="00635F05" w:rsidRDefault="00210F20" w:rsidP="00635F05">
      <w:pPr>
        <w:spacing w:after="0"/>
        <w:jc w:val="center"/>
        <w:rPr>
          <w:rFonts w:ascii="Times New Roman" w:hAnsi="Times New Roman" w:cs="Times New Roman"/>
          <w:b/>
          <w:sz w:val="24"/>
          <w:szCs w:val="24"/>
          <w:lang w:val="ru-RU"/>
        </w:rPr>
      </w:pPr>
    </w:p>
    <w:p w:rsidR="00210F20" w:rsidRDefault="00210F20" w:rsidP="006E1B81">
      <w:pPr>
        <w:spacing w:after="0"/>
        <w:jc w:val="center"/>
        <w:rPr>
          <w:rFonts w:ascii="Times New Roman" w:hAnsi="Times New Roman" w:cs="Times New Roman"/>
          <w:b/>
          <w:color w:val="000000"/>
          <w:sz w:val="24"/>
          <w:szCs w:val="24"/>
          <w:lang w:val="ru-RU"/>
        </w:rPr>
      </w:pPr>
      <w:bookmarkStart w:id="1" w:name="z20"/>
      <w:r w:rsidRPr="00C447AE">
        <w:rPr>
          <w:rFonts w:ascii="Times New Roman" w:hAnsi="Times New Roman" w:cs="Times New Roman"/>
          <w:b/>
          <w:color w:val="000000"/>
          <w:sz w:val="24"/>
          <w:szCs w:val="24"/>
          <w:lang w:val="ru-RU"/>
        </w:rPr>
        <w:t xml:space="preserve">1. </w:t>
      </w:r>
      <w:r w:rsidR="00112E6D" w:rsidRPr="00112E6D">
        <w:rPr>
          <w:rFonts w:ascii="Times New Roman" w:hAnsi="Times New Roman" w:cs="Times New Roman"/>
          <w:b/>
          <w:color w:val="000000"/>
          <w:sz w:val="24"/>
          <w:szCs w:val="24"/>
          <w:lang w:val="ru-RU"/>
        </w:rPr>
        <w:t xml:space="preserve">Тәуекелдерді басқаруды </w:t>
      </w:r>
      <w:proofErr w:type="spellStart"/>
      <w:r w:rsidR="00112E6D" w:rsidRPr="00112E6D">
        <w:rPr>
          <w:rFonts w:ascii="Times New Roman" w:hAnsi="Times New Roman" w:cs="Times New Roman"/>
          <w:b/>
          <w:color w:val="000000"/>
          <w:sz w:val="24"/>
          <w:szCs w:val="24"/>
          <w:lang w:val="ru-RU"/>
        </w:rPr>
        <w:t>талдау</w:t>
      </w:r>
      <w:proofErr w:type="spellEnd"/>
    </w:p>
    <w:p w:rsidR="00210F20" w:rsidRDefault="00210F20" w:rsidP="006E1B81">
      <w:pPr>
        <w:spacing w:after="0"/>
        <w:jc w:val="center"/>
        <w:rPr>
          <w:rFonts w:ascii="Times New Roman" w:hAnsi="Times New Roman" w:cs="Times New Roman"/>
          <w:b/>
          <w:color w:val="000000"/>
          <w:sz w:val="24"/>
          <w:szCs w:val="24"/>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42"/>
        <w:gridCol w:w="2111"/>
        <w:gridCol w:w="3836"/>
        <w:gridCol w:w="1514"/>
      </w:tblGrid>
      <w:tr w:rsidR="00210F20" w:rsidRPr="00A2646F" w:rsidTr="00410225">
        <w:trPr>
          <w:trHeight w:val="1319"/>
        </w:trPr>
        <w:tc>
          <w:tcPr>
            <w:tcW w:w="2142" w:type="dxa"/>
          </w:tcPr>
          <w:p w:rsidR="00210F20" w:rsidRPr="00A2646F" w:rsidRDefault="00210F20" w:rsidP="00A2646F">
            <w:pPr>
              <w:pStyle w:val="a9"/>
              <w:spacing w:before="0" w:beforeAutospacing="0" w:after="0" w:afterAutospacing="0"/>
              <w:jc w:val="center"/>
              <w:textAlignment w:val="baseline"/>
              <w:rPr>
                <w:lang w:eastAsia="en-US"/>
              </w:rPr>
            </w:pPr>
            <w:proofErr w:type="gramStart"/>
            <w:r w:rsidRPr="00A2646F">
              <w:rPr>
                <w:lang w:eastAsia="en-US"/>
              </w:rPr>
              <w:t>Ы</w:t>
            </w:r>
            <w:proofErr w:type="gramEnd"/>
            <w:r w:rsidRPr="00A2646F">
              <w:rPr>
                <w:lang w:eastAsia="en-US"/>
              </w:rPr>
              <w:t xml:space="preserve">қтимал тәуекелдердің </w:t>
            </w:r>
            <w:proofErr w:type="spellStart"/>
            <w:r w:rsidRPr="00A2646F">
              <w:rPr>
                <w:lang w:eastAsia="en-US"/>
              </w:rPr>
              <w:t>атауы</w:t>
            </w:r>
            <w:proofErr w:type="spellEnd"/>
          </w:p>
        </w:tc>
        <w:tc>
          <w:tcPr>
            <w:tcW w:w="2111" w:type="dxa"/>
          </w:tcPr>
          <w:p w:rsidR="00210F20" w:rsidRPr="00A2646F" w:rsidRDefault="00210F20" w:rsidP="00A2646F">
            <w:pPr>
              <w:pStyle w:val="a9"/>
              <w:spacing w:before="0" w:beforeAutospacing="0" w:after="0" w:afterAutospacing="0"/>
              <w:jc w:val="center"/>
              <w:textAlignment w:val="baseline"/>
              <w:rPr>
                <w:lang w:eastAsia="en-US"/>
              </w:rPr>
            </w:pPr>
            <w:r w:rsidRPr="00A2646F">
              <w:rPr>
                <w:lang w:eastAsia="en-US"/>
              </w:rPr>
              <w:t xml:space="preserve">Тәуекелдерді басқару </w:t>
            </w:r>
            <w:proofErr w:type="spellStart"/>
            <w:r w:rsidRPr="00A2646F">
              <w:rPr>
                <w:lang w:eastAsia="en-US"/>
              </w:rPr>
              <w:t>бойынша</w:t>
            </w:r>
            <w:proofErr w:type="spellEnd"/>
            <w:r w:rsidRPr="00A2646F">
              <w:rPr>
                <w:lang w:eastAsia="en-US"/>
              </w:rPr>
              <w:t xml:space="preserve"> жоспарланған </w:t>
            </w:r>
            <w:proofErr w:type="spellStart"/>
            <w:r w:rsidRPr="00A2646F">
              <w:rPr>
                <w:lang w:eastAsia="en-US"/>
              </w:rPr>
              <w:t>іс-шаралар</w:t>
            </w:r>
            <w:proofErr w:type="spellEnd"/>
          </w:p>
        </w:tc>
        <w:tc>
          <w:tcPr>
            <w:tcW w:w="3836" w:type="dxa"/>
          </w:tcPr>
          <w:p w:rsidR="00210F20" w:rsidRPr="00A2646F" w:rsidRDefault="00210F20" w:rsidP="00A2646F">
            <w:pPr>
              <w:pStyle w:val="a9"/>
              <w:spacing w:before="0" w:beforeAutospacing="0" w:after="0" w:afterAutospacing="0"/>
              <w:jc w:val="center"/>
              <w:textAlignment w:val="baseline"/>
              <w:rPr>
                <w:lang w:eastAsia="en-US"/>
              </w:rPr>
            </w:pPr>
            <w:r w:rsidRPr="00A2646F">
              <w:rPr>
                <w:lang w:eastAsia="en-US"/>
              </w:rPr>
              <w:t xml:space="preserve">Тәуекелдерді басқару </w:t>
            </w:r>
            <w:proofErr w:type="spellStart"/>
            <w:r w:rsidRPr="00A2646F">
              <w:rPr>
                <w:lang w:eastAsia="en-US"/>
              </w:rPr>
              <w:t>бойынша</w:t>
            </w:r>
            <w:proofErr w:type="spellEnd"/>
            <w:r w:rsidRPr="00A2646F">
              <w:rPr>
                <w:lang w:eastAsia="en-US"/>
              </w:rPr>
              <w:t xml:space="preserve"> іс-шаралардың </w:t>
            </w:r>
            <w:proofErr w:type="spellStart"/>
            <w:r w:rsidRPr="00A2646F">
              <w:rPr>
                <w:lang w:eastAsia="en-US"/>
              </w:rPr>
              <w:t>і</w:t>
            </w:r>
            <w:proofErr w:type="gramStart"/>
            <w:r w:rsidRPr="00A2646F">
              <w:rPr>
                <w:lang w:eastAsia="en-US"/>
              </w:rPr>
              <w:t>с</w:t>
            </w:r>
            <w:proofErr w:type="spellEnd"/>
            <w:proofErr w:type="gramEnd"/>
            <w:r w:rsidRPr="00A2646F">
              <w:rPr>
                <w:lang w:eastAsia="en-US"/>
              </w:rPr>
              <w:t xml:space="preserve"> жүзінде </w:t>
            </w:r>
            <w:proofErr w:type="spellStart"/>
            <w:r w:rsidRPr="00A2646F">
              <w:rPr>
                <w:lang w:eastAsia="en-US"/>
              </w:rPr>
              <w:t>орындалуы</w:t>
            </w:r>
            <w:proofErr w:type="spellEnd"/>
          </w:p>
        </w:tc>
        <w:tc>
          <w:tcPr>
            <w:tcW w:w="1514" w:type="dxa"/>
          </w:tcPr>
          <w:p w:rsidR="00210F20" w:rsidRPr="00A2646F" w:rsidRDefault="00210F20" w:rsidP="00A2646F">
            <w:pPr>
              <w:pStyle w:val="a9"/>
              <w:spacing w:before="0" w:beforeAutospacing="0" w:after="0" w:afterAutospacing="0"/>
              <w:jc w:val="center"/>
              <w:textAlignment w:val="baseline"/>
              <w:rPr>
                <w:lang w:eastAsia="en-US"/>
              </w:rPr>
            </w:pPr>
            <w:proofErr w:type="spellStart"/>
            <w:r w:rsidRPr="00A2646F">
              <w:rPr>
                <w:lang w:eastAsia="en-US"/>
              </w:rPr>
              <w:t>Ескертпе</w:t>
            </w:r>
            <w:proofErr w:type="spellEnd"/>
            <w:r w:rsidRPr="00A2646F">
              <w:rPr>
                <w:lang w:eastAsia="en-US"/>
              </w:rPr>
              <w:br/>
            </w:r>
          </w:p>
        </w:tc>
      </w:tr>
      <w:tr w:rsidR="00210F20" w:rsidRPr="00A2646F" w:rsidTr="00002DE9">
        <w:tc>
          <w:tcPr>
            <w:tcW w:w="2142" w:type="dxa"/>
            <w:vAlign w:val="center"/>
          </w:tcPr>
          <w:p w:rsidR="00210F20" w:rsidRPr="00A2646F" w:rsidRDefault="00210F20" w:rsidP="00A2646F">
            <w:pPr>
              <w:spacing w:after="0" w:line="240" w:lineRule="auto"/>
              <w:ind w:left="20"/>
              <w:jc w:val="center"/>
              <w:rPr>
                <w:rFonts w:ascii="Times New Roman" w:hAnsi="Times New Roman" w:cs="Times New Roman"/>
                <w:sz w:val="24"/>
                <w:szCs w:val="24"/>
              </w:rPr>
            </w:pPr>
            <w:r w:rsidRPr="00A2646F">
              <w:rPr>
                <w:rFonts w:ascii="Times New Roman" w:hAnsi="Times New Roman" w:cs="Times New Roman"/>
                <w:sz w:val="24"/>
                <w:szCs w:val="24"/>
              </w:rPr>
              <w:t>1</w:t>
            </w:r>
          </w:p>
        </w:tc>
        <w:tc>
          <w:tcPr>
            <w:tcW w:w="2111" w:type="dxa"/>
            <w:vAlign w:val="center"/>
          </w:tcPr>
          <w:p w:rsidR="00210F20" w:rsidRPr="00A2646F" w:rsidRDefault="00210F20" w:rsidP="00A2646F">
            <w:pPr>
              <w:spacing w:after="0" w:line="240" w:lineRule="auto"/>
              <w:ind w:left="20"/>
              <w:jc w:val="center"/>
              <w:rPr>
                <w:rFonts w:ascii="Times New Roman" w:hAnsi="Times New Roman" w:cs="Times New Roman"/>
                <w:sz w:val="24"/>
                <w:szCs w:val="24"/>
              </w:rPr>
            </w:pPr>
            <w:r w:rsidRPr="00A2646F">
              <w:rPr>
                <w:rFonts w:ascii="Times New Roman" w:hAnsi="Times New Roman" w:cs="Times New Roman"/>
                <w:sz w:val="24"/>
                <w:szCs w:val="24"/>
              </w:rPr>
              <w:t>2</w:t>
            </w:r>
          </w:p>
        </w:tc>
        <w:tc>
          <w:tcPr>
            <w:tcW w:w="3836" w:type="dxa"/>
            <w:vAlign w:val="center"/>
          </w:tcPr>
          <w:p w:rsidR="00210F20" w:rsidRPr="00A2646F" w:rsidRDefault="00210F20" w:rsidP="00A2646F">
            <w:pPr>
              <w:spacing w:after="0" w:line="240" w:lineRule="auto"/>
              <w:ind w:left="20"/>
              <w:jc w:val="center"/>
              <w:rPr>
                <w:rFonts w:ascii="Times New Roman" w:hAnsi="Times New Roman" w:cs="Times New Roman"/>
                <w:sz w:val="24"/>
                <w:szCs w:val="24"/>
              </w:rPr>
            </w:pPr>
            <w:r w:rsidRPr="00A2646F">
              <w:rPr>
                <w:rFonts w:ascii="Times New Roman" w:hAnsi="Times New Roman" w:cs="Times New Roman"/>
                <w:sz w:val="24"/>
                <w:szCs w:val="24"/>
              </w:rPr>
              <w:t>3</w:t>
            </w:r>
          </w:p>
        </w:tc>
        <w:tc>
          <w:tcPr>
            <w:tcW w:w="1514" w:type="dxa"/>
            <w:vAlign w:val="center"/>
          </w:tcPr>
          <w:p w:rsidR="00210F20" w:rsidRPr="00A2646F" w:rsidRDefault="00210F20" w:rsidP="00A2646F">
            <w:pPr>
              <w:spacing w:after="0" w:line="240" w:lineRule="auto"/>
              <w:ind w:left="20"/>
              <w:jc w:val="center"/>
              <w:rPr>
                <w:rFonts w:ascii="Times New Roman" w:hAnsi="Times New Roman" w:cs="Times New Roman"/>
                <w:sz w:val="24"/>
                <w:szCs w:val="24"/>
              </w:rPr>
            </w:pPr>
            <w:r w:rsidRPr="00A2646F">
              <w:rPr>
                <w:rFonts w:ascii="Times New Roman" w:hAnsi="Times New Roman" w:cs="Times New Roman"/>
                <w:sz w:val="24"/>
                <w:szCs w:val="24"/>
              </w:rPr>
              <w:t>4</w:t>
            </w:r>
          </w:p>
        </w:tc>
      </w:tr>
      <w:tr w:rsidR="00210F20" w:rsidRPr="00A2646F" w:rsidTr="00002DE9">
        <w:tc>
          <w:tcPr>
            <w:tcW w:w="9603" w:type="dxa"/>
            <w:gridSpan w:val="4"/>
            <w:vAlign w:val="center"/>
          </w:tcPr>
          <w:p w:rsidR="00210F20" w:rsidRPr="00A2646F" w:rsidRDefault="00210F20" w:rsidP="00A2646F">
            <w:pPr>
              <w:spacing w:after="0" w:line="240" w:lineRule="auto"/>
              <w:ind w:left="20"/>
              <w:jc w:val="center"/>
              <w:rPr>
                <w:rFonts w:ascii="Times New Roman" w:hAnsi="Times New Roman" w:cs="Times New Roman"/>
                <w:sz w:val="24"/>
                <w:szCs w:val="24"/>
              </w:rPr>
            </w:pPr>
            <w:r w:rsidRPr="00A2646F">
              <w:rPr>
                <w:rFonts w:ascii="Times New Roman" w:hAnsi="Times New Roman" w:cs="Times New Roman"/>
                <w:sz w:val="24"/>
                <w:szCs w:val="24"/>
              </w:rPr>
              <w:t>1-</w:t>
            </w:r>
            <w:r w:rsidRPr="00A2646F">
              <w:rPr>
                <w:rFonts w:ascii="Times New Roman" w:hAnsi="Times New Roman" w:cs="Times New Roman"/>
                <w:sz w:val="24"/>
                <w:szCs w:val="24"/>
                <w:lang w:val="ru-RU"/>
              </w:rPr>
              <w:t>стратегиялық</w:t>
            </w:r>
            <w:r w:rsidRPr="00A2646F">
              <w:rPr>
                <w:rFonts w:ascii="Times New Roman" w:hAnsi="Times New Roman" w:cs="Times New Roman"/>
                <w:sz w:val="24"/>
                <w:szCs w:val="24"/>
              </w:rPr>
              <w:t xml:space="preserve"> </w:t>
            </w:r>
            <w:r w:rsidRPr="00A2646F">
              <w:rPr>
                <w:rFonts w:ascii="Times New Roman" w:hAnsi="Times New Roman" w:cs="Times New Roman"/>
                <w:sz w:val="24"/>
                <w:szCs w:val="24"/>
                <w:lang w:val="ru-RU"/>
              </w:rPr>
              <w:t>бағыт</w:t>
            </w:r>
            <w:r w:rsidRPr="00A2646F">
              <w:rPr>
                <w:rFonts w:ascii="Times New Roman" w:hAnsi="Times New Roman" w:cs="Times New Roman"/>
                <w:sz w:val="24"/>
                <w:szCs w:val="24"/>
              </w:rPr>
              <w:t xml:space="preserve">. </w:t>
            </w:r>
            <w:r w:rsidRPr="00A2646F">
              <w:rPr>
                <w:rFonts w:ascii="Times New Roman" w:hAnsi="Times New Roman" w:cs="Times New Roman"/>
                <w:sz w:val="24"/>
                <w:szCs w:val="24"/>
                <w:lang w:val="ru-RU"/>
              </w:rPr>
              <w:t>Отандық</w:t>
            </w:r>
            <w:r w:rsidRPr="00A2646F">
              <w:rPr>
                <w:rFonts w:ascii="Times New Roman" w:hAnsi="Times New Roman" w:cs="Times New Roman"/>
                <w:sz w:val="24"/>
                <w:szCs w:val="24"/>
              </w:rPr>
              <w:t xml:space="preserve"> </w:t>
            </w:r>
            <w:r w:rsidRPr="00A2646F">
              <w:rPr>
                <w:rFonts w:ascii="Times New Roman" w:hAnsi="Times New Roman" w:cs="Times New Roman"/>
                <w:sz w:val="24"/>
                <w:szCs w:val="24"/>
                <w:lang w:val="ru-RU"/>
              </w:rPr>
              <w:t>ақпараттық</w:t>
            </w:r>
            <w:r w:rsidRPr="00A2646F">
              <w:rPr>
                <w:rFonts w:ascii="Times New Roman" w:hAnsi="Times New Roman" w:cs="Times New Roman"/>
                <w:sz w:val="24"/>
                <w:szCs w:val="24"/>
              </w:rPr>
              <w:t xml:space="preserve"> </w:t>
            </w:r>
            <w:r w:rsidRPr="00A2646F">
              <w:rPr>
                <w:rFonts w:ascii="Times New Roman" w:hAnsi="Times New Roman" w:cs="Times New Roman"/>
                <w:sz w:val="24"/>
                <w:szCs w:val="24"/>
                <w:lang w:val="ru-RU"/>
              </w:rPr>
              <w:t>кеңі</w:t>
            </w:r>
            <w:proofErr w:type="gramStart"/>
            <w:r w:rsidRPr="00A2646F">
              <w:rPr>
                <w:rFonts w:ascii="Times New Roman" w:hAnsi="Times New Roman" w:cs="Times New Roman"/>
                <w:sz w:val="24"/>
                <w:szCs w:val="24"/>
                <w:lang w:val="ru-RU"/>
              </w:rPr>
              <w:t>ст</w:t>
            </w:r>
            <w:proofErr w:type="gramEnd"/>
            <w:r w:rsidRPr="00A2646F">
              <w:rPr>
                <w:rFonts w:ascii="Times New Roman" w:hAnsi="Times New Roman" w:cs="Times New Roman"/>
                <w:sz w:val="24"/>
                <w:szCs w:val="24"/>
                <w:lang w:val="ru-RU"/>
              </w:rPr>
              <w:t>ікті</w:t>
            </w:r>
            <w:r w:rsidRPr="00A2646F">
              <w:rPr>
                <w:rFonts w:ascii="Times New Roman" w:hAnsi="Times New Roman" w:cs="Times New Roman"/>
                <w:sz w:val="24"/>
                <w:szCs w:val="24"/>
              </w:rPr>
              <w:t xml:space="preserve"> </w:t>
            </w:r>
            <w:proofErr w:type="spellStart"/>
            <w:r w:rsidRPr="00A2646F">
              <w:rPr>
                <w:rFonts w:ascii="Times New Roman" w:hAnsi="Times New Roman" w:cs="Times New Roman"/>
                <w:sz w:val="24"/>
                <w:szCs w:val="24"/>
                <w:lang w:val="ru-RU"/>
              </w:rPr>
              <w:t>дамыту</w:t>
            </w:r>
            <w:proofErr w:type="spellEnd"/>
          </w:p>
        </w:tc>
      </w:tr>
      <w:tr w:rsidR="00210F20" w:rsidRPr="00A2646F" w:rsidTr="00002DE9">
        <w:tc>
          <w:tcPr>
            <w:tcW w:w="9603" w:type="dxa"/>
            <w:gridSpan w:val="4"/>
            <w:vAlign w:val="center"/>
          </w:tcPr>
          <w:p w:rsidR="00210F20" w:rsidRPr="00A2646F" w:rsidRDefault="00210F20" w:rsidP="00A2646F">
            <w:pPr>
              <w:spacing w:after="0" w:line="240" w:lineRule="auto"/>
              <w:ind w:left="20"/>
              <w:jc w:val="center"/>
              <w:rPr>
                <w:rFonts w:ascii="Times New Roman" w:hAnsi="Times New Roman" w:cs="Times New Roman"/>
                <w:sz w:val="24"/>
                <w:szCs w:val="24"/>
              </w:rPr>
            </w:pPr>
            <w:r w:rsidRPr="00A2646F">
              <w:rPr>
                <w:rFonts w:ascii="Times New Roman" w:hAnsi="Times New Roman" w:cs="Times New Roman"/>
                <w:sz w:val="24"/>
                <w:szCs w:val="24"/>
              </w:rPr>
              <w:t>1.1-</w:t>
            </w:r>
            <w:r w:rsidRPr="00A2646F">
              <w:rPr>
                <w:rFonts w:ascii="Times New Roman" w:hAnsi="Times New Roman" w:cs="Times New Roman"/>
                <w:sz w:val="24"/>
                <w:szCs w:val="24"/>
                <w:lang w:val="ru-RU"/>
              </w:rPr>
              <w:t>стратегиялық</w:t>
            </w:r>
            <w:r w:rsidRPr="00A2646F">
              <w:rPr>
                <w:rFonts w:ascii="Times New Roman" w:hAnsi="Times New Roman" w:cs="Times New Roman"/>
                <w:sz w:val="24"/>
                <w:szCs w:val="24"/>
              </w:rPr>
              <w:t xml:space="preserve"> </w:t>
            </w:r>
            <w:r w:rsidRPr="00A2646F">
              <w:rPr>
                <w:rFonts w:ascii="Times New Roman" w:hAnsi="Times New Roman" w:cs="Times New Roman"/>
                <w:sz w:val="24"/>
                <w:szCs w:val="24"/>
                <w:lang w:val="ru-RU"/>
              </w:rPr>
              <w:t>мақсат</w:t>
            </w:r>
            <w:r w:rsidRPr="00A2646F">
              <w:rPr>
                <w:rFonts w:ascii="Times New Roman" w:hAnsi="Times New Roman" w:cs="Times New Roman"/>
                <w:sz w:val="24"/>
                <w:szCs w:val="24"/>
              </w:rPr>
              <w:t>. «</w:t>
            </w:r>
            <w:r w:rsidRPr="00A2646F">
              <w:rPr>
                <w:rFonts w:ascii="Times New Roman" w:hAnsi="Times New Roman" w:cs="Times New Roman"/>
                <w:sz w:val="24"/>
                <w:szCs w:val="24"/>
                <w:lang w:val="ru-RU"/>
              </w:rPr>
              <w:t>Ақпараттық</w:t>
            </w:r>
            <w:r w:rsidRPr="00A2646F">
              <w:rPr>
                <w:rFonts w:ascii="Times New Roman" w:hAnsi="Times New Roman" w:cs="Times New Roman"/>
                <w:sz w:val="24"/>
                <w:szCs w:val="24"/>
              </w:rPr>
              <w:t xml:space="preserve"> </w:t>
            </w:r>
            <w:proofErr w:type="spellStart"/>
            <w:r w:rsidRPr="00A2646F">
              <w:rPr>
                <w:rFonts w:ascii="Times New Roman" w:hAnsi="Times New Roman" w:cs="Times New Roman"/>
                <w:sz w:val="24"/>
                <w:szCs w:val="24"/>
                <w:lang w:val="ru-RU"/>
              </w:rPr>
              <w:t>саясатта</w:t>
            </w:r>
            <w:proofErr w:type="spellEnd"/>
            <w:r w:rsidRPr="00A2646F">
              <w:rPr>
                <w:rFonts w:ascii="Times New Roman" w:hAnsi="Times New Roman" w:cs="Times New Roman"/>
                <w:sz w:val="24"/>
                <w:szCs w:val="24"/>
              </w:rPr>
              <w:t xml:space="preserve"> </w:t>
            </w:r>
            <w:r w:rsidRPr="00A2646F">
              <w:rPr>
                <w:rFonts w:ascii="Times New Roman" w:hAnsi="Times New Roman" w:cs="Times New Roman"/>
                <w:sz w:val="24"/>
                <w:szCs w:val="24"/>
                <w:lang w:val="ru-RU"/>
              </w:rPr>
              <w:t>жүргізілетін</w:t>
            </w:r>
            <w:r w:rsidRPr="00A2646F">
              <w:rPr>
                <w:rFonts w:ascii="Times New Roman" w:hAnsi="Times New Roman" w:cs="Times New Roman"/>
                <w:sz w:val="24"/>
                <w:szCs w:val="24"/>
              </w:rPr>
              <w:t xml:space="preserve"> </w:t>
            </w:r>
            <w:r w:rsidRPr="00A2646F">
              <w:rPr>
                <w:rFonts w:ascii="Times New Roman" w:hAnsi="Times New Roman" w:cs="Times New Roman"/>
                <w:sz w:val="24"/>
                <w:szCs w:val="24"/>
                <w:lang w:val="ru-RU"/>
              </w:rPr>
              <w:t>мемлекеттің</w:t>
            </w:r>
            <w:r w:rsidRPr="00A2646F">
              <w:rPr>
                <w:rFonts w:ascii="Times New Roman" w:hAnsi="Times New Roman" w:cs="Times New Roman"/>
                <w:sz w:val="24"/>
                <w:szCs w:val="24"/>
              </w:rPr>
              <w:t xml:space="preserve"> </w:t>
            </w:r>
            <w:r w:rsidRPr="00A2646F">
              <w:rPr>
                <w:rFonts w:ascii="Times New Roman" w:hAnsi="Times New Roman" w:cs="Times New Roman"/>
                <w:sz w:val="24"/>
                <w:szCs w:val="24"/>
                <w:lang w:val="ru-RU"/>
              </w:rPr>
              <w:t>жұмысын</w:t>
            </w:r>
            <w:r w:rsidRPr="00A2646F">
              <w:rPr>
                <w:rFonts w:ascii="Times New Roman" w:hAnsi="Times New Roman" w:cs="Times New Roman"/>
                <w:sz w:val="24"/>
                <w:szCs w:val="24"/>
              </w:rPr>
              <w:t xml:space="preserve"> </w:t>
            </w:r>
            <w:proofErr w:type="spellStart"/>
            <w:r w:rsidRPr="00A2646F">
              <w:rPr>
                <w:rFonts w:ascii="Times New Roman" w:hAnsi="Times New Roman" w:cs="Times New Roman"/>
                <w:sz w:val="24"/>
                <w:szCs w:val="24"/>
                <w:lang w:val="ru-RU"/>
              </w:rPr>
              <w:t>жетілдіру</w:t>
            </w:r>
            <w:proofErr w:type="spellEnd"/>
            <w:r w:rsidRPr="00A2646F">
              <w:rPr>
                <w:rFonts w:ascii="Times New Roman" w:hAnsi="Times New Roman" w:cs="Times New Roman"/>
                <w:sz w:val="24"/>
                <w:szCs w:val="24"/>
              </w:rPr>
              <w:t xml:space="preserve"> </w:t>
            </w:r>
            <w:r w:rsidRPr="00A2646F">
              <w:rPr>
                <w:rFonts w:ascii="Times New Roman" w:hAnsi="Times New Roman" w:cs="Times New Roman"/>
                <w:sz w:val="24"/>
                <w:szCs w:val="24"/>
                <w:lang w:val="ru-RU"/>
              </w:rPr>
              <w:t>және</w:t>
            </w:r>
            <w:r w:rsidRPr="00A2646F">
              <w:rPr>
                <w:rFonts w:ascii="Times New Roman" w:hAnsi="Times New Roman" w:cs="Times New Roman"/>
                <w:sz w:val="24"/>
                <w:szCs w:val="24"/>
              </w:rPr>
              <w:t xml:space="preserve"> </w:t>
            </w:r>
            <w:proofErr w:type="spellStart"/>
            <w:r w:rsidRPr="00A2646F">
              <w:rPr>
                <w:rFonts w:ascii="Times New Roman" w:hAnsi="Times New Roman" w:cs="Times New Roman"/>
                <w:sz w:val="24"/>
                <w:szCs w:val="24"/>
                <w:lang w:val="ru-RU"/>
              </w:rPr>
              <w:t>тиімділігін</w:t>
            </w:r>
            <w:proofErr w:type="spellEnd"/>
            <w:r w:rsidRPr="00A2646F">
              <w:rPr>
                <w:rFonts w:ascii="Times New Roman" w:hAnsi="Times New Roman" w:cs="Times New Roman"/>
                <w:sz w:val="24"/>
                <w:szCs w:val="24"/>
              </w:rPr>
              <w:t xml:space="preserve"> </w:t>
            </w:r>
            <w:proofErr w:type="spellStart"/>
            <w:r w:rsidRPr="00A2646F">
              <w:rPr>
                <w:rFonts w:ascii="Times New Roman" w:hAnsi="Times New Roman" w:cs="Times New Roman"/>
                <w:sz w:val="24"/>
                <w:szCs w:val="24"/>
                <w:lang w:val="ru-RU"/>
              </w:rPr>
              <w:t>арттыру</w:t>
            </w:r>
            <w:proofErr w:type="spellEnd"/>
            <w:r w:rsidRPr="00A2646F">
              <w:rPr>
                <w:rFonts w:ascii="Times New Roman" w:hAnsi="Times New Roman" w:cs="Times New Roman"/>
                <w:sz w:val="24"/>
                <w:szCs w:val="24"/>
              </w:rPr>
              <w:t xml:space="preserve">, </w:t>
            </w:r>
            <w:proofErr w:type="spellStart"/>
            <w:r w:rsidRPr="00A2646F">
              <w:rPr>
                <w:rFonts w:ascii="Times New Roman" w:hAnsi="Times New Roman" w:cs="Times New Roman"/>
                <w:sz w:val="24"/>
                <w:szCs w:val="24"/>
                <w:lang w:val="ru-RU"/>
              </w:rPr>
              <w:t>сондай</w:t>
            </w:r>
            <w:proofErr w:type="spellEnd"/>
            <w:r w:rsidRPr="00A2646F">
              <w:rPr>
                <w:rFonts w:ascii="Times New Roman" w:hAnsi="Times New Roman" w:cs="Times New Roman"/>
                <w:sz w:val="24"/>
                <w:szCs w:val="24"/>
              </w:rPr>
              <w:t>-</w:t>
            </w:r>
            <w:r w:rsidRPr="00A2646F">
              <w:rPr>
                <w:rFonts w:ascii="Times New Roman" w:hAnsi="Times New Roman" w:cs="Times New Roman"/>
                <w:sz w:val="24"/>
                <w:szCs w:val="24"/>
                <w:lang w:val="ru-RU"/>
              </w:rPr>
              <w:t>ақ</w:t>
            </w:r>
            <w:r w:rsidRPr="00A2646F">
              <w:rPr>
                <w:rFonts w:ascii="Times New Roman" w:hAnsi="Times New Roman" w:cs="Times New Roman"/>
                <w:sz w:val="24"/>
                <w:szCs w:val="24"/>
              </w:rPr>
              <w:t xml:space="preserve"> </w:t>
            </w:r>
            <w:r w:rsidRPr="00A2646F">
              <w:rPr>
                <w:rFonts w:ascii="Times New Roman" w:hAnsi="Times New Roman" w:cs="Times New Roman"/>
                <w:sz w:val="24"/>
                <w:szCs w:val="24"/>
                <w:lang w:val="ru-RU"/>
              </w:rPr>
              <w:t>отандық</w:t>
            </w:r>
            <w:r w:rsidRPr="00A2646F">
              <w:rPr>
                <w:rFonts w:ascii="Times New Roman" w:hAnsi="Times New Roman" w:cs="Times New Roman"/>
                <w:sz w:val="24"/>
                <w:szCs w:val="24"/>
              </w:rPr>
              <w:t xml:space="preserve"> </w:t>
            </w:r>
            <w:r w:rsidRPr="00A2646F">
              <w:rPr>
                <w:rFonts w:ascii="Times New Roman" w:hAnsi="Times New Roman" w:cs="Times New Roman"/>
                <w:sz w:val="24"/>
                <w:szCs w:val="24"/>
                <w:lang w:val="ru-RU"/>
              </w:rPr>
              <w:t>БАҚ</w:t>
            </w:r>
            <w:r w:rsidRPr="00A2646F">
              <w:rPr>
                <w:rFonts w:ascii="Times New Roman" w:hAnsi="Times New Roman" w:cs="Times New Roman"/>
                <w:sz w:val="24"/>
                <w:szCs w:val="24"/>
              </w:rPr>
              <w:t>-</w:t>
            </w:r>
            <w:r w:rsidRPr="00A2646F">
              <w:rPr>
                <w:rFonts w:ascii="Times New Roman" w:hAnsi="Times New Roman" w:cs="Times New Roman"/>
                <w:sz w:val="24"/>
                <w:szCs w:val="24"/>
                <w:lang w:val="ru-RU"/>
              </w:rPr>
              <w:t>тың</w:t>
            </w:r>
            <w:r w:rsidRPr="00A2646F">
              <w:rPr>
                <w:rFonts w:ascii="Times New Roman" w:hAnsi="Times New Roman" w:cs="Times New Roman"/>
                <w:sz w:val="24"/>
                <w:szCs w:val="24"/>
              </w:rPr>
              <w:t xml:space="preserve"> </w:t>
            </w:r>
            <w:r w:rsidRPr="00A2646F">
              <w:rPr>
                <w:rFonts w:ascii="Times New Roman" w:hAnsi="Times New Roman" w:cs="Times New Roman"/>
                <w:sz w:val="24"/>
                <w:szCs w:val="24"/>
                <w:lang w:val="ru-RU"/>
              </w:rPr>
              <w:t>бәсекеге</w:t>
            </w:r>
            <w:r w:rsidRPr="00A2646F">
              <w:rPr>
                <w:rFonts w:ascii="Times New Roman" w:hAnsi="Times New Roman" w:cs="Times New Roman"/>
                <w:sz w:val="24"/>
                <w:szCs w:val="24"/>
              </w:rPr>
              <w:t xml:space="preserve"> </w:t>
            </w:r>
            <w:r w:rsidRPr="00A2646F">
              <w:rPr>
                <w:rFonts w:ascii="Times New Roman" w:hAnsi="Times New Roman" w:cs="Times New Roman"/>
                <w:sz w:val="24"/>
                <w:szCs w:val="24"/>
                <w:lang w:val="ru-RU"/>
              </w:rPr>
              <w:t>қабілеттілігін</w:t>
            </w:r>
            <w:r w:rsidRPr="00A2646F">
              <w:rPr>
                <w:rFonts w:ascii="Times New Roman" w:hAnsi="Times New Roman" w:cs="Times New Roman"/>
                <w:sz w:val="24"/>
                <w:szCs w:val="24"/>
              </w:rPr>
              <w:t xml:space="preserve"> </w:t>
            </w:r>
            <w:proofErr w:type="spellStart"/>
            <w:r w:rsidRPr="00A2646F">
              <w:rPr>
                <w:rFonts w:ascii="Times New Roman" w:hAnsi="Times New Roman" w:cs="Times New Roman"/>
                <w:sz w:val="24"/>
                <w:szCs w:val="24"/>
                <w:lang w:val="ru-RU"/>
              </w:rPr>
              <w:t>арттыру</w:t>
            </w:r>
            <w:proofErr w:type="spellEnd"/>
            <w:r w:rsidRPr="00A2646F">
              <w:rPr>
                <w:rFonts w:ascii="Times New Roman" w:hAnsi="Times New Roman" w:cs="Times New Roman"/>
                <w:sz w:val="24"/>
                <w:szCs w:val="24"/>
              </w:rPr>
              <w:t>»</w:t>
            </w:r>
          </w:p>
        </w:tc>
      </w:tr>
      <w:tr w:rsidR="00210F20" w:rsidRPr="00A2646F" w:rsidTr="00002DE9">
        <w:tc>
          <w:tcPr>
            <w:tcW w:w="2142" w:type="dxa"/>
            <w:vMerge w:val="restart"/>
          </w:tcPr>
          <w:p w:rsidR="00210F20" w:rsidRPr="00A2646F" w:rsidRDefault="00210F20" w:rsidP="00A2646F">
            <w:pPr>
              <w:widowControl w:val="0"/>
              <w:shd w:val="clear" w:color="auto" w:fill="FFFFFF"/>
              <w:spacing w:after="0" w:line="240" w:lineRule="auto"/>
              <w:jc w:val="both"/>
              <w:rPr>
                <w:rFonts w:ascii="Times New Roman" w:eastAsia="Times New Roman" w:hAnsi="Times New Roman" w:cs="Times New Roman"/>
                <w:bCs/>
                <w:sz w:val="24"/>
                <w:szCs w:val="24"/>
                <w:lang w:val="kk-KZ"/>
              </w:rPr>
            </w:pPr>
            <w:r w:rsidRPr="00A2646F">
              <w:rPr>
                <w:rFonts w:ascii="Times New Roman" w:eastAsia="Times New Roman" w:hAnsi="Times New Roman" w:cs="Times New Roman"/>
                <w:bCs/>
                <w:sz w:val="24"/>
                <w:szCs w:val="24"/>
                <w:lang w:val="kk-KZ"/>
              </w:rPr>
              <w:t>Көрінеу жалған ақпарат тарату арқылы ресми ақпарат көздеріне халықтың сенімін кетіру</w:t>
            </w:r>
          </w:p>
        </w:tc>
        <w:tc>
          <w:tcPr>
            <w:tcW w:w="2111" w:type="dxa"/>
          </w:tcPr>
          <w:p w:rsidR="00210F20" w:rsidRPr="00A2646F" w:rsidRDefault="00210F20" w:rsidP="00A2646F">
            <w:pPr>
              <w:widowControl w:val="0"/>
              <w:shd w:val="clear" w:color="auto" w:fill="FFFFFF"/>
              <w:spacing w:after="0" w:line="240" w:lineRule="auto"/>
              <w:jc w:val="both"/>
              <w:rPr>
                <w:rFonts w:ascii="Times New Roman" w:eastAsia="Times New Roman" w:hAnsi="Times New Roman" w:cs="Times New Roman"/>
                <w:bCs/>
                <w:sz w:val="24"/>
                <w:szCs w:val="24"/>
                <w:lang w:val="kk-KZ"/>
              </w:rPr>
            </w:pPr>
            <w:r w:rsidRPr="00A2646F">
              <w:rPr>
                <w:rFonts w:ascii="Times New Roman" w:eastAsia="Times New Roman" w:hAnsi="Times New Roman" w:cs="Times New Roman"/>
                <w:bCs/>
                <w:sz w:val="24"/>
                <w:szCs w:val="24"/>
                <w:lang w:val="kk-KZ"/>
              </w:rPr>
              <w:t>ұлттық ақпараттық кеңістікке құқықтық мониторинг пен талдау жүргізу</w:t>
            </w:r>
          </w:p>
          <w:p w:rsidR="00210F20" w:rsidRPr="00A2646F" w:rsidRDefault="00210F20" w:rsidP="00A2646F">
            <w:pPr>
              <w:widowControl w:val="0"/>
              <w:shd w:val="clear" w:color="auto" w:fill="FFFFFF"/>
              <w:spacing w:after="0" w:line="240" w:lineRule="auto"/>
              <w:jc w:val="both"/>
              <w:rPr>
                <w:rFonts w:ascii="Times New Roman" w:eastAsia="Times New Roman" w:hAnsi="Times New Roman" w:cs="Times New Roman"/>
                <w:bCs/>
                <w:sz w:val="24"/>
                <w:szCs w:val="24"/>
                <w:lang w:val="kk-KZ"/>
              </w:rPr>
            </w:pPr>
          </w:p>
        </w:tc>
        <w:tc>
          <w:tcPr>
            <w:tcW w:w="3836" w:type="dxa"/>
          </w:tcPr>
          <w:p w:rsidR="00410225" w:rsidRPr="00A2646F" w:rsidRDefault="00410225" w:rsidP="00A2646F">
            <w:pPr>
              <w:spacing w:after="0" w:line="240" w:lineRule="auto"/>
              <w:jc w:val="both"/>
              <w:rPr>
                <w:rFonts w:ascii="Times New Roman" w:hAnsi="Times New Roman" w:cs="Times New Roman"/>
                <w:sz w:val="24"/>
                <w:szCs w:val="24"/>
                <w:lang w:val="kk-KZ"/>
              </w:rPr>
            </w:pPr>
            <w:r w:rsidRPr="00A2646F">
              <w:rPr>
                <w:rFonts w:ascii="Times New Roman" w:hAnsi="Times New Roman" w:cs="Times New Roman"/>
                <w:sz w:val="24"/>
                <w:szCs w:val="24"/>
                <w:lang w:val="kk-KZ"/>
              </w:rPr>
              <w:t xml:space="preserve">Тәулік бойы бақылаумен қоғамдық-саяси бағыттағы 59 республикалық және 170-тен астам </w:t>
            </w:r>
            <w:r w:rsidR="00A2646F" w:rsidRPr="00A2646F">
              <w:rPr>
                <w:rFonts w:ascii="Times New Roman" w:hAnsi="Times New Roman" w:cs="Times New Roman"/>
                <w:sz w:val="24"/>
                <w:szCs w:val="24"/>
                <w:lang w:val="kk-KZ"/>
              </w:rPr>
              <w:t>өңірлік</w:t>
            </w:r>
            <w:r w:rsidRPr="00A2646F">
              <w:rPr>
                <w:rFonts w:ascii="Times New Roman" w:hAnsi="Times New Roman" w:cs="Times New Roman"/>
                <w:sz w:val="24"/>
                <w:szCs w:val="24"/>
                <w:lang w:val="kk-KZ"/>
              </w:rPr>
              <w:t xml:space="preserve"> </w:t>
            </w:r>
            <w:r w:rsidR="00A2646F" w:rsidRPr="00A2646F">
              <w:rPr>
                <w:rFonts w:ascii="Times New Roman" w:hAnsi="Times New Roman" w:cs="Times New Roman"/>
                <w:sz w:val="24"/>
                <w:szCs w:val="24"/>
                <w:lang w:val="kk-KZ"/>
              </w:rPr>
              <w:t xml:space="preserve">баспа </w:t>
            </w:r>
            <w:r w:rsidRPr="00A2646F">
              <w:rPr>
                <w:rFonts w:ascii="Times New Roman" w:hAnsi="Times New Roman" w:cs="Times New Roman"/>
                <w:sz w:val="24"/>
                <w:szCs w:val="24"/>
                <w:lang w:val="kk-KZ"/>
              </w:rPr>
              <w:t>басылымдар</w:t>
            </w:r>
            <w:r w:rsidR="00A2646F" w:rsidRPr="00A2646F">
              <w:rPr>
                <w:rFonts w:ascii="Times New Roman" w:hAnsi="Times New Roman" w:cs="Times New Roman"/>
                <w:sz w:val="24"/>
                <w:szCs w:val="24"/>
                <w:lang w:val="kk-KZ"/>
              </w:rPr>
              <w:t>ы</w:t>
            </w:r>
            <w:r w:rsidRPr="00A2646F">
              <w:rPr>
                <w:rFonts w:ascii="Times New Roman" w:hAnsi="Times New Roman" w:cs="Times New Roman"/>
                <w:sz w:val="24"/>
                <w:szCs w:val="24"/>
                <w:lang w:val="kk-KZ"/>
              </w:rPr>
              <w:t xml:space="preserve">, 16 республикалық және 30 өңірлік телевизиялық арналар, 140-тан астам қазақстандық және шетелдік танымал интернет-ресурстар, әлеуметтік желілерде 800-ден астам қоғамдастық </w:t>
            </w:r>
            <w:r w:rsidR="00A2646F" w:rsidRPr="00A2646F">
              <w:rPr>
                <w:rFonts w:ascii="Times New Roman" w:hAnsi="Times New Roman" w:cs="Times New Roman"/>
                <w:sz w:val="24"/>
                <w:szCs w:val="24"/>
                <w:lang w:val="kk-KZ"/>
              </w:rPr>
              <w:t>және қоғамдық пікір көшбасшылардың жеке беттер өнім</w:t>
            </w:r>
            <w:r w:rsidRPr="00A2646F">
              <w:rPr>
                <w:rFonts w:ascii="Times New Roman" w:hAnsi="Times New Roman" w:cs="Times New Roman"/>
                <w:sz w:val="24"/>
                <w:szCs w:val="24"/>
                <w:lang w:val="kk-KZ"/>
              </w:rPr>
              <w:t>дері қамтылған.</w:t>
            </w:r>
          </w:p>
          <w:p w:rsidR="00410225" w:rsidRPr="00A2646F" w:rsidRDefault="00410225" w:rsidP="00A2646F">
            <w:pPr>
              <w:spacing w:after="0" w:line="240" w:lineRule="auto"/>
              <w:jc w:val="both"/>
              <w:rPr>
                <w:rFonts w:ascii="Times New Roman" w:hAnsi="Times New Roman" w:cs="Times New Roman"/>
                <w:sz w:val="24"/>
                <w:szCs w:val="24"/>
                <w:lang w:val="kk-KZ"/>
              </w:rPr>
            </w:pPr>
            <w:r w:rsidRPr="00A2646F">
              <w:rPr>
                <w:rFonts w:ascii="Times New Roman" w:hAnsi="Times New Roman" w:cs="Times New Roman"/>
                <w:sz w:val="24"/>
                <w:szCs w:val="24"/>
                <w:lang w:val="kk-KZ"/>
              </w:rPr>
              <w:t>Сонымен қатар, мониторинг шеңберінде 86 республикалық және 595 өңірлік баспа басылымын және 30 радиоарналарды, 87 шетелдік интернет-ресурстарға тұрақты негізде өнімнің ақпараттық ықпал етуі бағалау жүргізіледі.</w:t>
            </w:r>
          </w:p>
          <w:p w:rsidR="00410225" w:rsidRPr="00A2646F" w:rsidRDefault="00410225" w:rsidP="00A2646F">
            <w:pPr>
              <w:spacing w:after="0" w:line="240" w:lineRule="auto"/>
              <w:jc w:val="both"/>
              <w:rPr>
                <w:rFonts w:ascii="Times New Roman" w:hAnsi="Times New Roman" w:cs="Times New Roman"/>
                <w:sz w:val="24"/>
                <w:szCs w:val="24"/>
                <w:lang w:val="kk-KZ"/>
              </w:rPr>
            </w:pPr>
            <w:r w:rsidRPr="00A2646F">
              <w:rPr>
                <w:rFonts w:ascii="Times New Roman" w:hAnsi="Times New Roman" w:cs="Times New Roman"/>
                <w:sz w:val="24"/>
                <w:szCs w:val="24"/>
                <w:lang w:val="kk-KZ"/>
              </w:rPr>
              <w:t>Интернет желісіндегі заңға қайшы ақпарат таратуды болдырмауға бағытталған ұйымдастырушылық-бақылау шаралар қабылданған.  Құқықтық мониторинг елдің 15 заңнамалық актілер бойынша 46 нормаларға сәйкестігі жүргізіледі.</w:t>
            </w:r>
          </w:p>
          <w:p w:rsidR="00410225" w:rsidRPr="00A2646F" w:rsidRDefault="00410225" w:rsidP="00A2646F">
            <w:pPr>
              <w:spacing w:after="0" w:line="240" w:lineRule="auto"/>
              <w:jc w:val="both"/>
              <w:rPr>
                <w:rFonts w:ascii="Times New Roman" w:hAnsi="Times New Roman" w:cs="Times New Roman"/>
                <w:sz w:val="24"/>
                <w:szCs w:val="24"/>
                <w:lang w:val="kk-KZ"/>
              </w:rPr>
            </w:pPr>
            <w:r w:rsidRPr="00A2646F">
              <w:rPr>
                <w:rFonts w:ascii="Times New Roman" w:hAnsi="Times New Roman" w:cs="Times New Roman"/>
                <w:sz w:val="24"/>
                <w:szCs w:val="24"/>
                <w:lang w:val="kk-KZ"/>
              </w:rPr>
              <w:t>Тұрақты негізде, таралуына тыйым салынған қолданыстағы заңнаманы бұзуға байланысты,</w:t>
            </w:r>
          </w:p>
          <w:p w:rsidR="00410225" w:rsidRPr="00A2646F" w:rsidRDefault="00410225" w:rsidP="00A2646F">
            <w:pPr>
              <w:spacing w:after="0" w:line="240" w:lineRule="auto"/>
              <w:jc w:val="both"/>
              <w:rPr>
                <w:rFonts w:ascii="Times New Roman" w:hAnsi="Times New Roman" w:cs="Times New Roman"/>
                <w:sz w:val="24"/>
                <w:szCs w:val="24"/>
                <w:lang w:val="kk-KZ"/>
              </w:rPr>
            </w:pPr>
            <w:r w:rsidRPr="00A2646F">
              <w:rPr>
                <w:rFonts w:ascii="Times New Roman" w:hAnsi="Times New Roman" w:cs="Times New Roman"/>
                <w:sz w:val="24"/>
                <w:szCs w:val="24"/>
                <w:lang w:val="kk-KZ"/>
              </w:rPr>
              <w:t xml:space="preserve">5 849 интернет-ресурсты қатысты 488 сот шешімін орындау </w:t>
            </w:r>
            <w:r w:rsidRPr="00A2646F">
              <w:rPr>
                <w:rFonts w:ascii="Times New Roman" w:hAnsi="Times New Roman" w:cs="Times New Roman"/>
                <w:sz w:val="24"/>
                <w:szCs w:val="24"/>
                <w:lang w:val="kk-KZ"/>
              </w:rPr>
              <w:lastRenderedPageBreak/>
              <w:t xml:space="preserve">мониторингі жүргізіледі, </w:t>
            </w:r>
          </w:p>
          <w:p w:rsidR="00210F20" w:rsidRPr="00A2646F" w:rsidRDefault="00410225" w:rsidP="00A2646F">
            <w:pPr>
              <w:spacing w:after="0" w:line="240" w:lineRule="auto"/>
              <w:jc w:val="both"/>
              <w:rPr>
                <w:rFonts w:ascii="Times New Roman" w:hAnsi="Times New Roman" w:cs="Times New Roman"/>
                <w:sz w:val="24"/>
                <w:szCs w:val="24"/>
                <w:lang w:val="kk-KZ"/>
              </w:rPr>
            </w:pPr>
            <w:r w:rsidRPr="00A2646F">
              <w:rPr>
                <w:rFonts w:ascii="Times New Roman" w:hAnsi="Times New Roman" w:cs="Times New Roman"/>
                <w:sz w:val="24"/>
                <w:szCs w:val="24"/>
                <w:lang w:val="kk-KZ"/>
              </w:rPr>
              <w:t>Радикалдық діни идеология насихаттауға қамтитын материалдарды тарату жолын кесу мақсатында, уәкілетті органмен анықталған бұзушылықтарды жою және құқыққа қайшы контенттің жоюы туралы 270 мың материал бойынша 300-ден астам ескерту хаттары әлеуметтік желілер әкімшіліктеріне жолданған</w:t>
            </w:r>
          </w:p>
        </w:tc>
        <w:tc>
          <w:tcPr>
            <w:tcW w:w="1514" w:type="dxa"/>
          </w:tcPr>
          <w:p w:rsidR="00210F20" w:rsidRPr="00A2646F" w:rsidRDefault="00410225" w:rsidP="00A2646F">
            <w:pPr>
              <w:spacing w:after="0" w:line="240" w:lineRule="auto"/>
              <w:jc w:val="center"/>
              <w:rPr>
                <w:rFonts w:ascii="Times New Roman" w:hAnsi="Times New Roman" w:cs="Times New Roman"/>
                <w:sz w:val="24"/>
                <w:szCs w:val="24"/>
                <w:lang w:val="ru-RU"/>
              </w:rPr>
            </w:pPr>
            <w:proofErr w:type="spellStart"/>
            <w:r w:rsidRPr="00A2646F">
              <w:rPr>
                <w:rFonts w:ascii="Times New Roman" w:hAnsi="Times New Roman" w:cs="Times New Roman"/>
                <w:sz w:val="24"/>
                <w:szCs w:val="24"/>
                <w:lang w:val="ru-RU"/>
              </w:rPr>
              <w:lastRenderedPageBreak/>
              <w:t>Орындалды</w:t>
            </w:r>
            <w:proofErr w:type="spellEnd"/>
          </w:p>
        </w:tc>
      </w:tr>
      <w:tr w:rsidR="00210F20" w:rsidRPr="00A2646F" w:rsidTr="00002DE9">
        <w:tc>
          <w:tcPr>
            <w:tcW w:w="2142" w:type="dxa"/>
            <w:vMerge/>
          </w:tcPr>
          <w:p w:rsidR="00210F20" w:rsidRPr="00A2646F" w:rsidRDefault="00210F20" w:rsidP="00A2646F">
            <w:pPr>
              <w:spacing w:after="0" w:line="240" w:lineRule="auto"/>
              <w:rPr>
                <w:rFonts w:ascii="Times New Roman" w:hAnsi="Times New Roman" w:cs="Times New Roman"/>
                <w:sz w:val="24"/>
                <w:szCs w:val="24"/>
                <w:lang w:val="ru-RU"/>
              </w:rPr>
            </w:pPr>
          </w:p>
        </w:tc>
        <w:tc>
          <w:tcPr>
            <w:tcW w:w="2111" w:type="dxa"/>
          </w:tcPr>
          <w:p w:rsidR="00210F20" w:rsidRPr="00A2646F" w:rsidRDefault="00210F20" w:rsidP="00A2646F">
            <w:pPr>
              <w:spacing w:after="0" w:line="240" w:lineRule="auto"/>
              <w:rPr>
                <w:rFonts w:ascii="Times New Roman" w:hAnsi="Times New Roman" w:cs="Times New Roman"/>
                <w:sz w:val="24"/>
                <w:szCs w:val="24"/>
                <w:lang w:val="kk-KZ"/>
              </w:rPr>
            </w:pPr>
            <w:r w:rsidRPr="00A2646F">
              <w:rPr>
                <w:rFonts w:ascii="Times New Roman" w:eastAsia="Times New Roman" w:hAnsi="Times New Roman" w:cs="Times New Roman"/>
                <w:bCs/>
                <w:sz w:val="24"/>
                <w:szCs w:val="24"/>
                <w:lang w:val="kk-KZ"/>
              </w:rPr>
              <w:t>БАҚ пен мемлекеттік органдардың өзара іс-қимылының жаңа үлгісін қалыптастыру</w:t>
            </w:r>
          </w:p>
        </w:tc>
        <w:tc>
          <w:tcPr>
            <w:tcW w:w="3836" w:type="dxa"/>
          </w:tcPr>
          <w:p w:rsidR="00410225" w:rsidRPr="00A2646F" w:rsidRDefault="00410225" w:rsidP="00A2646F">
            <w:pPr>
              <w:spacing w:after="0" w:line="240" w:lineRule="auto"/>
              <w:jc w:val="both"/>
              <w:rPr>
                <w:rFonts w:ascii="Times New Roman" w:hAnsi="Times New Roman" w:cs="Times New Roman"/>
                <w:sz w:val="24"/>
                <w:szCs w:val="24"/>
                <w:lang w:val="kk-KZ"/>
              </w:rPr>
            </w:pPr>
            <w:r w:rsidRPr="00A2646F">
              <w:rPr>
                <w:rFonts w:ascii="Times New Roman" w:hAnsi="Times New Roman" w:cs="Times New Roman"/>
                <w:sz w:val="24"/>
                <w:szCs w:val="24"/>
                <w:lang w:val="kk-KZ"/>
              </w:rPr>
              <w:t>2017 жылғы 21 ақпанда Үкімет отырысының № 9 хаттамасымен  «Қуатты Қазақстан» респ</w:t>
            </w:r>
            <w:r w:rsidR="00A2646F" w:rsidRPr="00A2646F">
              <w:rPr>
                <w:rFonts w:ascii="Times New Roman" w:hAnsi="Times New Roman" w:cs="Times New Roman"/>
                <w:sz w:val="24"/>
                <w:szCs w:val="24"/>
                <w:lang w:val="kk-KZ"/>
              </w:rPr>
              <w:t>убликалық бірыңғай медиа-жоспар</w:t>
            </w:r>
            <w:r w:rsidRPr="00A2646F">
              <w:rPr>
                <w:rFonts w:ascii="Times New Roman" w:hAnsi="Times New Roman" w:cs="Times New Roman"/>
                <w:sz w:val="24"/>
                <w:szCs w:val="24"/>
                <w:lang w:val="kk-KZ"/>
              </w:rPr>
              <w:t xml:space="preserve"> бекітілген. Медиа-жоспар</w:t>
            </w:r>
            <w:r w:rsidR="00A2646F" w:rsidRPr="00A2646F">
              <w:rPr>
                <w:rFonts w:ascii="Times New Roman" w:hAnsi="Times New Roman" w:cs="Times New Roman"/>
                <w:sz w:val="24"/>
                <w:szCs w:val="24"/>
                <w:lang w:val="kk-KZ"/>
              </w:rPr>
              <w:t xml:space="preserve">дың </w:t>
            </w:r>
            <w:r w:rsidRPr="00A2646F">
              <w:rPr>
                <w:rFonts w:ascii="Times New Roman" w:hAnsi="Times New Roman" w:cs="Times New Roman"/>
                <w:sz w:val="24"/>
                <w:szCs w:val="24"/>
                <w:lang w:val="kk-KZ"/>
              </w:rPr>
              <w:t>мақсаты ұзақ мерзімді стратегиялық құжаттарды жүзеге асыру аясында мемлекеттік құрылымдармен бірыңғай ақпараттық саясатын қалыптастыру</w:t>
            </w:r>
            <w:r w:rsidR="00FA0198" w:rsidRPr="00A2646F">
              <w:rPr>
                <w:rFonts w:ascii="Times New Roman" w:hAnsi="Times New Roman" w:cs="Times New Roman"/>
                <w:sz w:val="24"/>
                <w:szCs w:val="24"/>
                <w:lang w:val="kk-KZ"/>
              </w:rPr>
              <w:t>ы</w:t>
            </w:r>
            <w:r w:rsidRPr="00A2646F">
              <w:rPr>
                <w:rFonts w:ascii="Times New Roman" w:hAnsi="Times New Roman" w:cs="Times New Roman"/>
                <w:sz w:val="24"/>
                <w:szCs w:val="24"/>
                <w:lang w:val="kk-KZ"/>
              </w:rPr>
              <w:t xml:space="preserve"> болып табылады</w:t>
            </w:r>
          </w:p>
          <w:p w:rsidR="00210F20" w:rsidRPr="00A2646F" w:rsidRDefault="00A2646F" w:rsidP="00A2646F">
            <w:pPr>
              <w:spacing w:after="0" w:line="240" w:lineRule="auto"/>
              <w:jc w:val="both"/>
              <w:rPr>
                <w:rFonts w:ascii="Times New Roman" w:hAnsi="Times New Roman" w:cs="Times New Roman"/>
                <w:sz w:val="24"/>
                <w:szCs w:val="24"/>
                <w:lang w:val="kk-KZ"/>
              </w:rPr>
            </w:pPr>
            <w:r w:rsidRPr="00A2646F">
              <w:rPr>
                <w:rFonts w:ascii="Times New Roman" w:hAnsi="Times New Roman" w:cs="Times New Roman"/>
                <w:sz w:val="24"/>
                <w:szCs w:val="24"/>
                <w:lang w:val="kk-KZ"/>
              </w:rPr>
              <w:t>Сонымен қатар, Министрлік</w:t>
            </w:r>
            <w:r w:rsidR="00410225" w:rsidRPr="00A2646F">
              <w:rPr>
                <w:rFonts w:ascii="Times New Roman" w:hAnsi="Times New Roman" w:cs="Times New Roman"/>
                <w:sz w:val="24"/>
                <w:szCs w:val="24"/>
                <w:lang w:val="kk-KZ"/>
              </w:rPr>
              <w:t xml:space="preserve"> ақпараттық саясаттың негізгі бағыттарын талқылау жөнінде БАҚ бас редакторларымен және мемлекеттік органдардың өкілдерімен апта сайын кездесулер өткізді. Аталған кездесулер барысында қатысушылармен апта сайынғы  республикалық медиа-грид, ақпараттық жұмыста басты назар аударылды, сондай-ақ ақпараттық-анықтамалық материалдар мен спикерлердің тізімі ұсынылған.</w:t>
            </w:r>
          </w:p>
        </w:tc>
        <w:tc>
          <w:tcPr>
            <w:tcW w:w="1514" w:type="dxa"/>
          </w:tcPr>
          <w:p w:rsidR="00210F20" w:rsidRPr="00A2646F" w:rsidRDefault="00410225" w:rsidP="00A2646F">
            <w:pPr>
              <w:spacing w:after="0" w:line="240" w:lineRule="auto"/>
              <w:jc w:val="center"/>
              <w:rPr>
                <w:rFonts w:ascii="Times New Roman" w:hAnsi="Times New Roman" w:cs="Times New Roman"/>
                <w:sz w:val="24"/>
                <w:szCs w:val="24"/>
                <w:lang w:val="ru-RU"/>
              </w:rPr>
            </w:pPr>
            <w:proofErr w:type="spellStart"/>
            <w:r w:rsidRPr="00A2646F">
              <w:rPr>
                <w:rFonts w:ascii="Times New Roman" w:hAnsi="Times New Roman" w:cs="Times New Roman"/>
                <w:sz w:val="24"/>
                <w:szCs w:val="24"/>
                <w:lang w:val="ru-RU"/>
              </w:rPr>
              <w:t>Орындалды</w:t>
            </w:r>
            <w:proofErr w:type="spellEnd"/>
          </w:p>
        </w:tc>
      </w:tr>
      <w:tr w:rsidR="00210F20" w:rsidRPr="00A2646F" w:rsidTr="00410225">
        <w:trPr>
          <w:trHeight w:val="6363"/>
        </w:trPr>
        <w:tc>
          <w:tcPr>
            <w:tcW w:w="2142" w:type="dxa"/>
          </w:tcPr>
          <w:p w:rsidR="00210F20" w:rsidRPr="00A2646F" w:rsidRDefault="00210F20" w:rsidP="00A2646F">
            <w:pPr>
              <w:widowControl w:val="0"/>
              <w:shd w:val="clear" w:color="auto" w:fill="FFFFFF"/>
              <w:spacing w:after="0" w:line="240" w:lineRule="auto"/>
              <w:jc w:val="both"/>
              <w:rPr>
                <w:rFonts w:ascii="Times New Roman" w:eastAsia="Times New Roman" w:hAnsi="Times New Roman" w:cs="Times New Roman"/>
                <w:bCs/>
                <w:sz w:val="24"/>
                <w:szCs w:val="24"/>
              </w:rPr>
            </w:pPr>
            <w:proofErr w:type="spellStart"/>
            <w:r w:rsidRPr="00A2646F">
              <w:rPr>
                <w:rFonts w:ascii="Times New Roman" w:eastAsia="Times New Roman" w:hAnsi="Times New Roman" w:cs="Times New Roman"/>
                <w:bCs/>
                <w:sz w:val="24"/>
                <w:szCs w:val="24"/>
                <w:lang w:val="ru-RU"/>
              </w:rPr>
              <w:lastRenderedPageBreak/>
              <w:t>Мемлекеттік</w:t>
            </w:r>
            <w:proofErr w:type="spellEnd"/>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ақпараттық</w:t>
            </w:r>
            <w:r w:rsidRPr="00A2646F">
              <w:rPr>
                <w:rFonts w:ascii="Times New Roman" w:eastAsia="Times New Roman" w:hAnsi="Times New Roman" w:cs="Times New Roman"/>
                <w:bCs/>
                <w:sz w:val="24"/>
                <w:szCs w:val="24"/>
              </w:rPr>
              <w:t xml:space="preserve"> </w:t>
            </w:r>
            <w:proofErr w:type="spellStart"/>
            <w:r w:rsidRPr="00A2646F">
              <w:rPr>
                <w:rFonts w:ascii="Times New Roman" w:eastAsia="Times New Roman" w:hAnsi="Times New Roman" w:cs="Times New Roman"/>
                <w:bCs/>
                <w:sz w:val="24"/>
                <w:szCs w:val="24"/>
                <w:lang w:val="ru-RU"/>
              </w:rPr>
              <w:t>тапсырыс</w:t>
            </w:r>
            <w:proofErr w:type="spellEnd"/>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шеңберінде</w:t>
            </w:r>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өңді</w:t>
            </w:r>
            <w:proofErr w:type="gramStart"/>
            <w:r w:rsidRPr="00A2646F">
              <w:rPr>
                <w:rFonts w:ascii="Times New Roman" w:eastAsia="Times New Roman" w:hAnsi="Times New Roman" w:cs="Times New Roman"/>
                <w:bCs/>
                <w:sz w:val="24"/>
                <w:szCs w:val="24"/>
                <w:lang w:val="ru-RU"/>
              </w:rPr>
              <w:t>р</w:t>
            </w:r>
            <w:proofErr w:type="gramEnd"/>
            <w:r w:rsidRPr="00A2646F">
              <w:rPr>
                <w:rFonts w:ascii="Times New Roman" w:eastAsia="Times New Roman" w:hAnsi="Times New Roman" w:cs="Times New Roman"/>
                <w:bCs/>
                <w:sz w:val="24"/>
                <w:szCs w:val="24"/>
                <w:lang w:val="ru-RU"/>
              </w:rPr>
              <w:t>ілген</w:t>
            </w:r>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өнімге</w:t>
            </w:r>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сұраныстың</w:t>
            </w:r>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төмендеуі</w:t>
            </w:r>
            <w:r w:rsidRPr="00A2646F">
              <w:rPr>
                <w:rFonts w:ascii="Times New Roman" w:eastAsia="Times New Roman" w:hAnsi="Times New Roman" w:cs="Times New Roman"/>
                <w:bCs/>
                <w:sz w:val="24"/>
                <w:szCs w:val="24"/>
              </w:rPr>
              <w:t xml:space="preserve"> </w:t>
            </w:r>
          </w:p>
        </w:tc>
        <w:tc>
          <w:tcPr>
            <w:tcW w:w="2111" w:type="dxa"/>
          </w:tcPr>
          <w:p w:rsidR="00210F20" w:rsidRPr="00A2646F" w:rsidRDefault="00210F20" w:rsidP="00A2646F">
            <w:pPr>
              <w:widowControl w:val="0"/>
              <w:shd w:val="clear" w:color="auto" w:fill="FFFFFF"/>
              <w:spacing w:after="0" w:line="240" w:lineRule="auto"/>
              <w:jc w:val="both"/>
              <w:rPr>
                <w:rFonts w:ascii="Times New Roman" w:eastAsia="Times New Roman" w:hAnsi="Times New Roman" w:cs="Times New Roman"/>
                <w:bCs/>
                <w:sz w:val="24"/>
                <w:szCs w:val="24"/>
              </w:rPr>
            </w:pPr>
            <w:r w:rsidRPr="00A2646F">
              <w:rPr>
                <w:rFonts w:ascii="Times New Roman" w:eastAsia="Times New Roman" w:hAnsi="Times New Roman" w:cs="Times New Roman"/>
                <w:bCs/>
                <w:sz w:val="24"/>
                <w:szCs w:val="24"/>
                <w:lang w:val="ru-RU"/>
              </w:rPr>
              <w:t>отандық</w:t>
            </w:r>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БА</w:t>
            </w:r>
            <w:proofErr w:type="gramStart"/>
            <w:r w:rsidRPr="00A2646F">
              <w:rPr>
                <w:rFonts w:ascii="Times New Roman" w:eastAsia="Times New Roman" w:hAnsi="Times New Roman" w:cs="Times New Roman"/>
                <w:bCs/>
                <w:sz w:val="24"/>
                <w:szCs w:val="24"/>
                <w:lang w:val="ru-RU"/>
              </w:rPr>
              <w:t>Қ</w:t>
            </w:r>
            <w:r w:rsidRPr="00A2646F">
              <w:rPr>
                <w:rFonts w:ascii="Times New Roman" w:eastAsia="Times New Roman" w:hAnsi="Times New Roman" w:cs="Times New Roman"/>
                <w:bCs/>
                <w:sz w:val="24"/>
                <w:szCs w:val="24"/>
              </w:rPr>
              <w:t>-</w:t>
            </w:r>
            <w:proofErr w:type="gramEnd"/>
            <w:r w:rsidRPr="00A2646F">
              <w:rPr>
                <w:rFonts w:ascii="Times New Roman" w:eastAsia="Times New Roman" w:hAnsi="Times New Roman" w:cs="Times New Roman"/>
                <w:bCs/>
                <w:sz w:val="24"/>
                <w:szCs w:val="24"/>
                <w:lang w:val="ru-RU"/>
              </w:rPr>
              <w:t>ты</w:t>
            </w:r>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қаржыландыру</w:t>
            </w:r>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және</w:t>
            </w:r>
            <w:r w:rsidRPr="00A2646F">
              <w:rPr>
                <w:rFonts w:ascii="Times New Roman" w:eastAsia="Times New Roman" w:hAnsi="Times New Roman" w:cs="Times New Roman"/>
                <w:bCs/>
                <w:sz w:val="24"/>
                <w:szCs w:val="24"/>
              </w:rPr>
              <w:t xml:space="preserve"> </w:t>
            </w:r>
            <w:proofErr w:type="spellStart"/>
            <w:r w:rsidRPr="00A2646F">
              <w:rPr>
                <w:rFonts w:ascii="Times New Roman" w:eastAsia="Times New Roman" w:hAnsi="Times New Roman" w:cs="Times New Roman"/>
                <w:bCs/>
                <w:sz w:val="24"/>
                <w:szCs w:val="24"/>
                <w:lang w:val="ru-RU"/>
              </w:rPr>
              <w:t>ынталандыру</w:t>
            </w:r>
            <w:proofErr w:type="spellEnd"/>
            <w:r w:rsidRPr="00A2646F">
              <w:rPr>
                <w:rFonts w:ascii="Times New Roman" w:eastAsia="Times New Roman" w:hAnsi="Times New Roman" w:cs="Times New Roman"/>
                <w:bCs/>
                <w:sz w:val="24"/>
                <w:szCs w:val="24"/>
              </w:rPr>
              <w:t xml:space="preserve"> </w:t>
            </w:r>
            <w:proofErr w:type="spellStart"/>
            <w:r w:rsidRPr="00A2646F">
              <w:rPr>
                <w:rFonts w:ascii="Times New Roman" w:eastAsia="Times New Roman" w:hAnsi="Times New Roman" w:cs="Times New Roman"/>
                <w:bCs/>
                <w:sz w:val="24"/>
                <w:szCs w:val="24"/>
                <w:lang w:val="ru-RU"/>
              </w:rPr>
              <w:t>тетіктерін</w:t>
            </w:r>
            <w:proofErr w:type="spellEnd"/>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қайта</w:t>
            </w:r>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қарау</w:t>
            </w:r>
            <w:r w:rsidRPr="00A2646F">
              <w:rPr>
                <w:rFonts w:ascii="Times New Roman" w:eastAsia="Times New Roman" w:hAnsi="Times New Roman" w:cs="Times New Roman"/>
                <w:bCs/>
                <w:sz w:val="24"/>
                <w:szCs w:val="24"/>
              </w:rPr>
              <w:t>;</w:t>
            </w:r>
          </w:p>
          <w:p w:rsidR="00210F20" w:rsidRPr="00A2646F" w:rsidRDefault="00210F20" w:rsidP="00A2646F">
            <w:pPr>
              <w:widowControl w:val="0"/>
              <w:shd w:val="clear" w:color="auto" w:fill="FFFFFF"/>
              <w:spacing w:after="0" w:line="240" w:lineRule="auto"/>
              <w:jc w:val="both"/>
              <w:rPr>
                <w:rFonts w:ascii="Times New Roman" w:eastAsia="Times New Roman" w:hAnsi="Times New Roman" w:cs="Times New Roman"/>
                <w:bCs/>
                <w:sz w:val="24"/>
                <w:szCs w:val="24"/>
              </w:rPr>
            </w:pPr>
            <w:proofErr w:type="spellStart"/>
            <w:r w:rsidRPr="00A2646F">
              <w:rPr>
                <w:rFonts w:ascii="Times New Roman" w:eastAsia="Times New Roman" w:hAnsi="Times New Roman" w:cs="Times New Roman"/>
                <w:bCs/>
                <w:sz w:val="24"/>
                <w:szCs w:val="24"/>
                <w:lang w:val="ru-RU"/>
              </w:rPr>
              <w:t>мемлекеттік</w:t>
            </w:r>
            <w:proofErr w:type="spellEnd"/>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БА</w:t>
            </w:r>
            <w:proofErr w:type="gramStart"/>
            <w:r w:rsidRPr="00A2646F">
              <w:rPr>
                <w:rFonts w:ascii="Times New Roman" w:eastAsia="Times New Roman" w:hAnsi="Times New Roman" w:cs="Times New Roman"/>
                <w:bCs/>
                <w:sz w:val="24"/>
                <w:szCs w:val="24"/>
                <w:lang w:val="ru-RU"/>
              </w:rPr>
              <w:t>Қ</w:t>
            </w:r>
            <w:r w:rsidRPr="00A2646F">
              <w:rPr>
                <w:rFonts w:ascii="Times New Roman" w:eastAsia="Times New Roman" w:hAnsi="Times New Roman" w:cs="Times New Roman"/>
                <w:bCs/>
                <w:sz w:val="24"/>
                <w:szCs w:val="24"/>
              </w:rPr>
              <w:t>-</w:t>
            </w:r>
            <w:proofErr w:type="gramEnd"/>
            <w:r w:rsidRPr="00A2646F">
              <w:rPr>
                <w:rFonts w:ascii="Times New Roman" w:eastAsia="Times New Roman" w:hAnsi="Times New Roman" w:cs="Times New Roman"/>
                <w:bCs/>
                <w:sz w:val="24"/>
                <w:szCs w:val="24"/>
                <w:lang w:val="ru-RU"/>
              </w:rPr>
              <w:t>тың</w:t>
            </w:r>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ақпараттық</w:t>
            </w:r>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өнімдерінің</w:t>
            </w:r>
            <w:r w:rsidRPr="00A2646F">
              <w:rPr>
                <w:rFonts w:ascii="Times New Roman" w:eastAsia="Times New Roman" w:hAnsi="Times New Roman" w:cs="Times New Roman"/>
                <w:bCs/>
                <w:sz w:val="24"/>
                <w:szCs w:val="24"/>
              </w:rPr>
              <w:t xml:space="preserve"> </w:t>
            </w:r>
            <w:proofErr w:type="spellStart"/>
            <w:r w:rsidRPr="00A2646F">
              <w:rPr>
                <w:rFonts w:ascii="Times New Roman" w:eastAsia="Times New Roman" w:hAnsi="Times New Roman" w:cs="Times New Roman"/>
                <w:bCs/>
                <w:sz w:val="24"/>
                <w:szCs w:val="24"/>
                <w:lang w:val="ru-RU"/>
              </w:rPr>
              <w:t>сапасын</w:t>
            </w:r>
            <w:proofErr w:type="spellEnd"/>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kk-KZ"/>
              </w:rPr>
              <w:t xml:space="preserve">қосымша </w:t>
            </w:r>
            <w:r w:rsidRPr="00A2646F">
              <w:rPr>
                <w:rFonts w:ascii="Times New Roman" w:eastAsia="Times New Roman" w:hAnsi="Times New Roman" w:cs="Times New Roman"/>
                <w:bCs/>
                <w:sz w:val="24"/>
                <w:szCs w:val="24"/>
                <w:lang w:val="ru-RU"/>
              </w:rPr>
              <w:t>бақылау</w:t>
            </w:r>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құралдарын</w:t>
            </w:r>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әзірлеу</w:t>
            </w:r>
            <w:r w:rsidRPr="00A2646F">
              <w:rPr>
                <w:rFonts w:ascii="Times New Roman" w:eastAsia="Times New Roman" w:hAnsi="Times New Roman" w:cs="Times New Roman"/>
                <w:bCs/>
                <w:sz w:val="24"/>
                <w:szCs w:val="24"/>
              </w:rPr>
              <w:t>;</w:t>
            </w:r>
          </w:p>
          <w:p w:rsidR="00210F20" w:rsidRPr="00A2646F" w:rsidRDefault="00210F20" w:rsidP="00A2646F">
            <w:pPr>
              <w:widowControl w:val="0"/>
              <w:shd w:val="clear" w:color="auto" w:fill="FFFFFF"/>
              <w:spacing w:after="0" w:line="240" w:lineRule="auto"/>
              <w:jc w:val="both"/>
              <w:rPr>
                <w:rFonts w:ascii="Times New Roman" w:eastAsia="Times New Roman" w:hAnsi="Times New Roman" w:cs="Times New Roman"/>
                <w:bCs/>
                <w:sz w:val="24"/>
                <w:szCs w:val="24"/>
              </w:rPr>
            </w:pPr>
            <w:r w:rsidRPr="00A2646F">
              <w:rPr>
                <w:rFonts w:ascii="Times New Roman" w:eastAsia="Times New Roman" w:hAnsi="Times New Roman" w:cs="Times New Roman"/>
                <w:bCs/>
                <w:sz w:val="24"/>
                <w:szCs w:val="24"/>
                <w:lang w:val="ru-RU"/>
              </w:rPr>
              <w:t>ақпараттық</w:t>
            </w:r>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өнімді</w:t>
            </w:r>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тұтыну</w:t>
            </w:r>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аудиториясының</w:t>
            </w:r>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kk-KZ"/>
              </w:rPr>
              <w:t>қалауларын</w:t>
            </w:r>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анықтау</w:t>
            </w:r>
            <w:r w:rsidRPr="00A2646F">
              <w:rPr>
                <w:rFonts w:ascii="Times New Roman" w:eastAsia="Times New Roman" w:hAnsi="Times New Roman" w:cs="Times New Roman"/>
                <w:bCs/>
                <w:sz w:val="24"/>
                <w:szCs w:val="24"/>
              </w:rPr>
              <w:t xml:space="preserve"> </w:t>
            </w:r>
            <w:proofErr w:type="spellStart"/>
            <w:r w:rsidRPr="00A2646F">
              <w:rPr>
                <w:rFonts w:ascii="Times New Roman" w:eastAsia="Times New Roman" w:hAnsi="Times New Roman" w:cs="Times New Roman"/>
                <w:bCs/>
                <w:sz w:val="24"/>
                <w:szCs w:val="24"/>
                <w:lang w:val="ru-RU"/>
              </w:rPr>
              <w:t>бойынша</w:t>
            </w:r>
            <w:proofErr w:type="spellEnd"/>
            <w:r w:rsidRPr="00A2646F">
              <w:rPr>
                <w:rFonts w:ascii="Times New Roman" w:eastAsia="Times New Roman" w:hAnsi="Times New Roman" w:cs="Times New Roman"/>
                <w:bCs/>
                <w:sz w:val="24"/>
                <w:szCs w:val="24"/>
              </w:rPr>
              <w:t xml:space="preserve"> </w:t>
            </w:r>
            <w:proofErr w:type="spellStart"/>
            <w:r w:rsidRPr="00A2646F">
              <w:rPr>
                <w:rFonts w:ascii="Times New Roman" w:eastAsia="Times New Roman" w:hAnsi="Times New Roman" w:cs="Times New Roman"/>
                <w:bCs/>
                <w:sz w:val="24"/>
                <w:szCs w:val="24"/>
                <w:lang w:val="ru-RU"/>
              </w:rPr>
              <w:t>краудсорсинг</w:t>
            </w:r>
            <w:proofErr w:type="spellEnd"/>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құралдарын</w:t>
            </w:r>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қосымша</w:t>
            </w:r>
            <w:r w:rsidRPr="00A2646F">
              <w:rPr>
                <w:rFonts w:ascii="Times New Roman" w:eastAsia="Times New Roman" w:hAnsi="Times New Roman" w:cs="Times New Roman"/>
                <w:bCs/>
                <w:sz w:val="24"/>
                <w:szCs w:val="24"/>
              </w:rPr>
              <w:t xml:space="preserve"> </w:t>
            </w:r>
            <w:proofErr w:type="spellStart"/>
            <w:r w:rsidRPr="00A2646F">
              <w:rPr>
                <w:rFonts w:ascii="Times New Roman" w:eastAsia="Times New Roman" w:hAnsi="Times New Roman" w:cs="Times New Roman"/>
                <w:bCs/>
                <w:sz w:val="24"/>
                <w:szCs w:val="24"/>
                <w:lang w:val="ru-RU"/>
              </w:rPr>
              <w:t>пайдалану</w:t>
            </w:r>
            <w:proofErr w:type="spellEnd"/>
          </w:p>
        </w:tc>
        <w:tc>
          <w:tcPr>
            <w:tcW w:w="3836" w:type="dxa"/>
          </w:tcPr>
          <w:p w:rsidR="00410225" w:rsidRPr="00A2646F" w:rsidRDefault="00410225" w:rsidP="00A2646F">
            <w:pPr>
              <w:keepLines/>
              <w:tabs>
                <w:tab w:val="center" w:pos="2552"/>
              </w:tabs>
              <w:spacing w:after="0" w:line="240" w:lineRule="auto"/>
              <w:jc w:val="both"/>
              <w:rPr>
                <w:rFonts w:ascii="Times New Roman" w:hAnsi="Times New Roman" w:cs="Times New Roman"/>
                <w:bCs/>
                <w:sz w:val="24"/>
                <w:szCs w:val="24"/>
              </w:rPr>
            </w:pPr>
            <w:r w:rsidRPr="00A2646F">
              <w:rPr>
                <w:rFonts w:ascii="Times New Roman" w:hAnsi="Times New Roman" w:cs="Times New Roman"/>
                <w:bCs/>
                <w:sz w:val="24"/>
                <w:szCs w:val="24"/>
                <w:lang w:val="ru-RU"/>
              </w:rPr>
              <w:t>Министрдің</w:t>
            </w:r>
            <w:r w:rsidRPr="00A2646F">
              <w:rPr>
                <w:rFonts w:ascii="Times New Roman" w:hAnsi="Times New Roman" w:cs="Times New Roman"/>
                <w:bCs/>
                <w:sz w:val="24"/>
                <w:szCs w:val="24"/>
              </w:rPr>
              <w:t xml:space="preserve"> </w:t>
            </w:r>
            <w:r w:rsidR="00FA0198" w:rsidRPr="00A2646F">
              <w:rPr>
                <w:rFonts w:ascii="Times New Roman" w:hAnsi="Times New Roman" w:cs="Times New Roman"/>
                <w:bCs/>
                <w:sz w:val="24"/>
                <w:szCs w:val="24"/>
              </w:rPr>
              <w:t xml:space="preserve">2016 </w:t>
            </w:r>
            <w:proofErr w:type="spellStart"/>
            <w:r w:rsidR="00FA0198" w:rsidRPr="00A2646F">
              <w:rPr>
                <w:rFonts w:ascii="Times New Roman" w:hAnsi="Times New Roman" w:cs="Times New Roman"/>
                <w:bCs/>
                <w:sz w:val="24"/>
                <w:szCs w:val="24"/>
                <w:lang w:val="ru-RU"/>
              </w:rPr>
              <w:t>жы</w:t>
            </w:r>
            <w:proofErr w:type="spellEnd"/>
            <w:r w:rsidR="00FA0198" w:rsidRPr="00A2646F">
              <w:rPr>
                <w:rFonts w:ascii="Times New Roman" w:hAnsi="Times New Roman" w:cs="Times New Roman"/>
                <w:bCs/>
                <w:sz w:val="24"/>
                <w:szCs w:val="24"/>
                <w:lang w:val="kk-KZ"/>
              </w:rPr>
              <w:t xml:space="preserve">лғы </w:t>
            </w:r>
            <w:proofErr w:type="gramStart"/>
            <w:r w:rsidR="00FA0198" w:rsidRPr="00A2646F">
              <w:rPr>
                <w:rFonts w:ascii="Times New Roman" w:hAnsi="Times New Roman" w:cs="Times New Roman"/>
                <w:bCs/>
                <w:sz w:val="24"/>
                <w:szCs w:val="24"/>
                <w:lang w:val="kk-KZ"/>
              </w:rPr>
              <w:t>28</w:t>
            </w:r>
            <w:proofErr w:type="gramEnd"/>
            <w:r w:rsidR="00FA0198" w:rsidRPr="00A2646F">
              <w:rPr>
                <w:rFonts w:ascii="Times New Roman" w:hAnsi="Times New Roman" w:cs="Times New Roman"/>
                <w:bCs/>
                <w:sz w:val="24"/>
                <w:szCs w:val="24"/>
                <w:lang w:val="kk-KZ"/>
              </w:rPr>
              <w:t xml:space="preserve"> ақпандағы </w:t>
            </w:r>
            <w:r w:rsidRPr="00A2646F">
              <w:rPr>
                <w:rFonts w:ascii="Times New Roman" w:hAnsi="Times New Roman" w:cs="Times New Roman"/>
                <w:bCs/>
                <w:sz w:val="24"/>
                <w:szCs w:val="24"/>
              </w:rPr>
              <w:t xml:space="preserve">№ 75 </w:t>
            </w:r>
            <w:r w:rsidR="0053470F" w:rsidRPr="00A2646F">
              <w:rPr>
                <w:rFonts w:ascii="Times New Roman" w:hAnsi="Times New Roman" w:cs="Times New Roman"/>
                <w:bCs/>
                <w:sz w:val="24"/>
                <w:szCs w:val="24"/>
                <w:lang w:val="ru-RU"/>
              </w:rPr>
              <w:t>бұйрығымен</w:t>
            </w:r>
            <w:r w:rsidR="0053470F" w:rsidRPr="00A2646F">
              <w:rPr>
                <w:rFonts w:ascii="Times New Roman" w:hAnsi="Times New Roman" w:cs="Times New Roman"/>
                <w:bCs/>
                <w:sz w:val="24"/>
                <w:szCs w:val="24"/>
              </w:rPr>
              <w:t xml:space="preserve"> </w:t>
            </w:r>
            <w:r w:rsidRPr="00A2646F">
              <w:rPr>
                <w:rFonts w:ascii="Times New Roman" w:hAnsi="Times New Roman" w:cs="Times New Roman"/>
                <w:bCs/>
                <w:sz w:val="24"/>
                <w:szCs w:val="24"/>
              </w:rPr>
              <w:t>«</w:t>
            </w:r>
            <w:r w:rsidR="00FA0198" w:rsidRPr="00A2646F">
              <w:rPr>
                <w:rFonts w:ascii="Times New Roman" w:hAnsi="Times New Roman" w:cs="Times New Roman"/>
                <w:bCs/>
                <w:sz w:val="24"/>
                <w:szCs w:val="24"/>
                <w:lang w:val="ru-RU"/>
              </w:rPr>
              <w:t>Республикалық</w:t>
            </w:r>
            <w:r w:rsidR="00FA0198" w:rsidRPr="00A2646F">
              <w:rPr>
                <w:rFonts w:ascii="Times New Roman" w:hAnsi="Times New Roman" w:cs="Times New Roman"/>
                <w:bCs/>
                <w:sz w:val="24"/>
                <w:szCs w:val="24"/>
              </w:rPr>
              <w:t xml:space="preserve"> </w:t>
            </w:r>
            <w:r w:rsidRPr="00A2646F">
              <w:rPr>
                <w:rFonts w:ascii="Times New Roman" w:hAnsi="Times New Roman" w:cs="Times New Roman"/>
                <w:bCs/>
                <w:sz w:val="24"/>
                <w:szCs w:val="24"/>
                <w:lang w:val="ru-RU"/>
              </w:rPr>
              <w:t>деңгейде</w:t>
            </w:r>
            <w:r w:rsidRPr="00A2646F">
              <w:rPr>
                <w:rFonts w:ascii="Times New Roman" w:hAnsi="Times New Roman" w:cs="Times New Roman"/>
                <w:bCs/>
                <w:sz w:val="24"/>
                <w:szCs w:val="24"/>
              </w:rPr>
              <w:t xml:space="preserve"> </w:t>
            </w:r>
            <w:proofErr w:type="spellStart"/>
            <w:r w:rsidRPr="00A2646F">
              <w:rPr>
                <w:rFonts w:ascii="Times New Roman" w:hAnsi="Times New Roman" w:cs="Times New Roman"/>
                <w:bCs/>
                <w:sz w:val="24"/>
                <w:szCs w:val="24"/>
                <w:lang w:val="ru-RU"/>
              </w:rPr>
              <w:t>мемлекеттік</w:t>
            </w:r>
            <w:proofErr w:type="spellEnd"/>
            <w:r w:rsidRPr="00A2646F">
              <w:rPr>
                <w:rFonts w:ascii="Times New Roman" w:hAnsi="Times New Roman" w:cs="Times New Roman"/>
                <w:bCs/>
                <w:sz w:val="24"/>
                <w:szCs w:val="24"/>
              </w:rPr>
              <w:t xml:space="preserve"> </w:t>
            </w:r>
            <w:r w:rsidRPr="00A2646F">
              <w:rPr>
                <w:rFonts w:ascii="Times New Roman" w:hAnsi="Times New Roman" w:cs="Times New Roman"/>
                <w:bCs/>
                <w:sz w:val="24"/>
                <w:szCs w:val="24"/>
                <w:lang w:val="ru-RU"/>
              </w:rPr>
              <w:t>ақпараттық</w:t>
            </w:r>
            <w:r w:rsidRPr="00A2646F">
              <w:rPr>
                <w:rFonts w:ascii="Times New Roman" w:hAnsi="Times New Roman" w:cs="Times New Roman"/>
                <w:bCs/>
                <w:sz w:val="24"/>
                <w:szCs w:val="24"/>
              </w:rPr>
              <w:t xml:space="preserve"> </w:t>
            </w:r>
            <w:proofErr w:type="spellStart"/>
            <w:r w:rsidRPr="00A2646F">
              <w:rPr>
                <w:rFonts w:ascii="Times New Roman" w:hAnsi="Times New Roman" w:cs="Times New Roman"/>
                <w:bCs/>
                <w:sz w:val="24"/>
                <w:szCs w:val="24"/>
                <w:lang w:val="ru-RU"/>
              </w:rPr>
              <w:t>саясатты</w:t>
            </w:r>
            <w:proofErr w:type="spellEnd"/>
            <w:r w:rsidRPr="00A2646F">
              <w:rPr>
                <w:rFonts w:ascii="Times New Roman" w:hAnsi="Times New Roman" w:cs="Times New Roman"/>
                <w:bCs/>
                <w:sz w:val="24"/>
                <w:szCs w:val="24"/>
              </w:rPr>
              <w:t xml:space="preserve"> </w:t>
            </w:r>
            <w:r w:rsidRPr="00A2646F">
              <w:rPr>
                <w:rFonts w:ascii="Times New Roman" w:hAnsi="Times New Roman" w:cs="Times New Roman"/>
                <w:bCs/>
                <w:sz w:val="24"/>
                <w:szCs w:val="24"/>
                <w:lang w:val="ru-RU"/>
              </w:rPr>
              <w:t>жүргізу</w:t>
            </w:r>
            <w:r w:rsidRPr="00A2646F">
              <w:rPr>
                <w:rFonts w:ascii="Times New Roman" w:hAnsi="Times New Roman" w:cs="Times New Roman"/>
                <w:bCs/>
                <w:sz w:val="24"/>
                <w:szCs w:val="24"/>
              </w:rPr>
              <w:t xml:space="preserve"> </w:t>
            </w:r>
            <w:r w:rsidRPr="00A2646F">
              <w:rPr>
                <w:rFonts w:ascii="Times New Roman" w:hAnsi="Times New Roman" w:cs="Times New Roman"/>
                <w:bCs/>
                <w:sz w:val="24"/>
                <w:szCs w:val="24"/>
                <w:lang w:val="ru-RU"/>
              </w:rPr>
              <w:t>жөнінде</w:t>
            </w:r>
            <w:r w:rsidRPr="00A2646F">
              <w:rPr>
                <w:rFonts w:ascii="Times New Roman" w:hAnsi="Times New Roman" w:cs="Times New Roman"/>
                <w:bCs/>
                <w:sz w:val="24"/>
                <w:szCs w:val="24"/>
              </w:rPr>
              <w:t xml:space="preserve"> </w:t>
            </w:r>
            <w:proofErr w:type="spellStart"/>
            <w:r w:rsidRPr="00A2646F">
              <w:rPr>
                <w:rFonts w:ascii="Times New Roman" w:hAnsi="Times New Roman" w:cs="Times New Roman"/>
                <w:bCs/>
                <w:sz w:val="24"/>
                <w:szCs w:val="24"/>
                <w:lang w:val="ru-RU"/>
              </w:rPr>
              <w:t>мемлекеттік</w:t>
            </w:r>
            <w:proofErr w:type="spellEnd"/>
            <w:r w:rsidRPr="00A2646F">
              <w:rPr>
                <w:rFonts w:ascii="Times New Roman" w:hAnsi="Times New Roman" w:cs="Times New Roman"/>
                <w:bCs/>
                <w:sz w:val="24"/>
                <w:szCs w:val="24"/>
              </w:rPr>
              <w:t xml:space="preserve"> </w:t>
            </w:r>
            <w:proofErr w:type="spellStart"/>
            <w:r w:rsidRPr="00A2646F">
              <w:rPr>
                <w:rFonts w:ascii="Times New Roman" w:hAnsi="Times New Roman" w:cs="Times New Roman"/>
                <w:bCs/>
                <w:sz w:val="24"/>
                <w:szCs w:val="24"/>
                <w:lang w:val="ru-RU"/>
              </w:rPr>
              <w:t>тапсырыстарды</w:t>
            </w:r>
            <w:proofErr w:type="spellEnd"/>
            <w:r w:rsidRPr="00A2646F">
              <w:rPr>
                <w:rFonts w:ascii="Times New Roman" w:hAnsi="Times New Roman" w:cs="Times New Roman"/>
                <w:bCs/>
                <w:sz w:val="24"/>
                <w:szCs w:val="24"/>
              </w:rPr>
              <w:t xml:space="preserve"> </w:t>
            </w:r>
            <w:proofErr w:type="spellStart"/>
            <w:r w:rsidRPr="00A2646F">
              <w:rPr>
                <w:rFonts w:ascii="Times New Roman" w:hAnsi="Times New Roman" w:cs="Times New Roman"/>
                <w:bCs/>
                <w:sz w:val="24"/>
                <w:szCs w:val="24"/>
                <w:lang w:val="ru-RU"/>
              </w:rPr>
              <w:t>орналастыру</w:t>
            </w:r>
            <w:proofErr w:type="spellEnd"/>
            <w:r w:rsidRPr="00A2646F">
              <w:rPr>
                <w:rFonts w:ascii="Times New Roman" w:hAnsi="Times New Roman" w:cs="Times New Roman"/>
                <w:bCs/>
                <w:sz w:val="24"/>
                <w:szCs w:val="24"/>
              </w:rPr>
              <w:t xml:space="preserve"> </w:t>
            </w:r>
            <w:proofErr w:type="spellStart"/>
            <w:r w:rsidRPr="00A2646F">
              <w:rPr>
                <w:rFonts w:ascii="Times New Roman" w:hAnsi="Times New Roman" w:cs="Times New Roman"/>
                <w:bCs/>
                <w:sz w:val="24"/>
                <w:szCs w:val="24"/>
                <w:lang w:val="ru-RU"/>
              </w:rPr>
              <w:t>ережелері</w:t>
            </w:r>
            <w:proofErr w:type="spellEnd"/>
            <w:r w:rsidRPr="00A2646F">
              <w:rPr>
                <w:rFonts w:ascii="Times New Roman" w:hAnsi="Times New Roman" w:cs="Times New Roman"/>
                <w:bCs/>
                <w:sz w:val="24"/>
                <w:szCs w:val="24"/>
              </w:rPr>
              <w:t xml:space="preserve">» </w:t>
            </w:r>
            <w:r w:rsidRPr="00A2646F">
              <w:rPr>
                <w:rFonts w:ascii="Times New Roman" w:hAnsi="Times New Roman" w:cs="Times New Roman"/>
                <w:bCs/>
                <w:sz w:val="24"/>
                <w:szCs w:val="24"/>
                <w:lang w:val="ru-RU"/>
              </w:rPr>
              <w:t>әзірленді</w:t>
            </w:r>
            <w:r w:rsidRPr="00A2646F">
              <w:rPr>
                <w:rFonts w:ascii="Times New Roman" w:hAnsi="Times New Roman" w:cs="Times New Roman"/>
                <w:bCs/>
                <w:sz w:val="24"/>
                <w:szCs w:val="24"/>
              </w:rPr>
              <w:t xml:space="preserve"> </w:t>
            </w:r>
            <w:r w:rsidRPr="00A2646F">
              <w:rPr>
                <w:rFonts w:ascii="Times New Roman" w:hAnsi="Times New Roman" w:cs="Times New Roman"/>
                <w:bCs/>
                <w:sz w:val="24"/>
                <w:szCs w:val="24"/>
                <w:lang w:val="ru-RU"/>
              </w:rPr>
              <w:t>және</w:t>
            </w:r>
            <w:r w:rsidRPr="00A2646F">
              <w:rPr>
                <w:rFonts w:ascii="Times New Roman" w:hAnsi="Times New Roman" w:cs="Times New Roman"/>
                <w:bCs/>
                <w:sz w:val="24"/>
                <w:szCs w:val="24"/>
              </w:rPr>
              <w:t xml:space="preserve"> </w:t>
            </w:r>
            <w:proofErr w:type="spellStart"/>
            <w:r w:rsidRPr="00A2646F">
              <w:rPr>
                <w:rFonts w:ascii="Times New Roman" w:hAnsi="Times New Roman" w:cs="Times New Roman"/>
                <w:bCs/>
                <w:sz w:val="24"/>
                <w:szCs w:val="24"/>
                <w:lang w:val="ru-RU"/>
              </w:rPr>
              <w:t>бекітілді</w:t>
            </w:r>
            <w:proofErr w:type="spellEnd"/>
            <w:r w:rsidRPr="00A2646F">
              <w:rPr>
                <w:rFonts w:ascii="Times New Roman" w:hAnsi="Times New Roman" w:cs="Times New Roman"/>
                <w:bCs/>
                <w:sz w:val="24"/>
                <w:szCs w:val="24"/>
              </w:rPr>
              <w:t xml:space="preserve">, </w:t>
            </w:r>
            <w:r w:rsidRPr="00A2646F">
              <w:rPr>
                <w:rFonts w:ascii="Times New Roman" w:hAnsi="Times New Roman" w:cs="Times New Roman"/>
                <w:bCs/>
                <w:sz w:val="24"/>
                <w:szCs w:val="24"/>
                <w:lang w:val="ru-RU"/>
              </w:rPr>
              <w:t>оған</w:t>
            </w:r>
            <w:r w:rsidRPr="00A2646F">
              <w:rPr>
                <w:rFonts w:ascii="Times New Roman" w:hAnsi="Times New Roman" w:cs="Times New Roman"/>
                <w:bCs/>
                <w:sz w:val="24"/>
                <w:szCs w:val="24"/>
              </w:rPr>
              <w:t xml:space="preserve"> </w:t>
            </w:r>
            <w:r w:rsidRPr="00A2646F">
              <w:rPr>
                <w:rFonts w:ascii="Times New Roman" w:hAnsi="Times New Roman" w:cs="Times New Roman"/>
                <w:bCs/>
                <w:sz w:val="24"/>
                <w:szCs w:val="24"/>
                <w:lang w:val="ru-RU"/>
              </w:rPr>
              <w:t>сәйкес</w:t>
            </w:r>
            <w:r w:rsidRPr="00A2646F">
              <w:rPr>
                <w:rFonts w:ascii="Times New Roman" w:hAnsi="Times New Roman" w:cs="Times New Roman"/>
                <w:bCs/>
                <w:sz w:val="24"/>
                <w:szCs w:val="24"/>
              </w:rPr>
              <w:t xml:space="preserve"> </w:t>
            </w:r>
            <w:proofErr w:type="spellStart"/>
            <w:r w:rsidRPr="00A2646F">
              <w:rPr>
                <w:rFonts w:ascii="Times New Roman" w:hAnsi="Times New Roman" w:cs="Times New Roman"/>
                <w:bCs/>
                <w:sz w:val="24"/>
                <w:szCs w:val="24"/>
                <w:lang w:val="ru-RU"/>
              </w:rPr>
              <w:t>мемлекеттік</w:t>
            </w:r>
            <w:proofErr w:type="spellEnd"/>
            <w:r w:rsidRPr="00A2646F">
              <w:rPr>
                <w:rFonts w:ascii="Times New Roman" w:hAnsi="Times New Roman" w:cs="Times New Roman"/>
                <w:bCs/>
                <w:sz w:val="24"/>
                <w:szCs w:val="24"/>
              </w:rPr>
              <w:t xml:space="preserve"> </w:t>
            </w:r>
            <w:proofErr w:type="spellStart"/>
            <w:r w:rsidRPr="00A2646F">
              <w:rPr>
                <w:rFonts w:ascii="Times New Roman" w:hAnsi="Times New Roman" w:cs="Times New Roman"/>
                <w:bCs/>
                <w:sz w:val="24"/>
                <w:szCs w:val="24"/>
                <w:lang w:val="ru-RU"/>
              </w:rPr>
              <w:t>сатып</w:t>
            </w:r>
            <w:proofErr w:type="spellEnd"/>
            <w:r w:rsidRPr="00A2646F">
              <w:rPr>
                <w:rFonts w:ascii="Times New Roman" w:hAnsi="Times New Roman" w:cs="Times New Roman"/>
                <w:bCs/>
                <w:sz w:val="24"/>
                <w:szCs w:val="24"/>
              </w:rPr>
              <w:t xml:space="preserve"> </w:t>
            </w:r>
            <w:proofErr w:type="spellStart"/>
            <w:r w:rsidRPr="00A2646F">
              <w:rPr>
                <w:rFonts w:ascii="Times New Roman" w:hAnsi="Times New Roman" w:cs="Times New Roman"/>
                <w:bCs/>
                <w:sz w:val="24"/>
                <w:szCs w:val="24"/>
                <w:lang w:val="ru-RU"/>
              </w:rPr>
              <w:t>алу</w:t>
            </w:r>
            <w:proofErr w:type="spellEnd"/>
            <w:r w:rsidRPr="00A2646F">
              <w:rPr>
                <w:rFonts w:ascii="Times New Roman" w:hAnsi="Times New Roman" w:cs="Times New Roman"/>
                <w:bCs/>
                <w:sz w:val="24"/>
                <w:szCs w:val="24"/>
              </w:rPr>
              <w:t xml:space="preserve"> </w:t>
            </w:r>
            <w:proofErr w:type="spellStart"/>
            <w:r w:rsidRPr="00A2646F">
              <w:rPr>
                <w:rFonts w:ascii="Times New Roman" w:hAnsi="Times New Roman" w:cs="Times New Roman"/>
                <w:bCs/>
                <w:sz w:val="24"/>
                <w:szCs w:val="24"/>
                <w:lang w:val="ru-RU"/>
              </w:rPr>
              <w:t>туралы</w:t>
            </w:r>
            <w:proofErr w:type="spellEnd"/>
            <w:r w:rsidRPr="00A2646F">
              <w:rPr>
                <w:rFonts w:ascii="Times New Roman" w:hAnsi="Times New Roman" w:cs="Times New Roman"/>
                <w:bCs/>
                <w:sz w:val="24"/>
                <w:szCs w:val="24"/>
              </w:rPr>
              <w:t xml:space="preserve"> </w:t>
            </w:r>
            <w:r w:rsidRPr="00A2646F">
              <w:rPr>
                <w:rFonts w:ascii="Times New Roman" w:hAnsi="Times New Roman" w:cs="Times New Roman"/>
                <w:bCs/>
                <w:sz w:val="24"/>
                <w:szCs w:val="24"/>
                <w:lang w:val="ru-RU"/>
              </w:rPr>
              <w:t>заңнама</w:t>
            </w:r>
            <w:r w:rsidRPr="00A2646F">
              <w:rPr>
                <w:rFonts w:ascii="Times New Roman" w:hAnsi="Times New Roman" w:cs="Times New Roman"/>
                <w:bCs/>
                <w:sz w:val="24"/>
                <w:szCs w:val="24"/>
              </w:rPr>
              <w:t xml:space="preserve"> </w:t>
            </w:r>
            <w:proofErr w:type="spellStart"/>
            <w:r w:rsidRPr="00A2646F">
              <w:rPr>
                <w:rFonts w:ascii="Times New Roman" w:hAnsi="Times New Roman" w:cs="Times New Roman"/>
                <w:bCs/>
                <w:sz w:val="24"/>
                <w:szCs w:val="24"/>
                <w:lang w:val="ru-RU"/>
              </w:rPr>
              <w:t>нормаларынан</w:t>
            </w:r>
            <w:proofErr w:type="spellEnd"/>
            <w:r w:rsidRPr="00A2646F">
              <w:rPr>
                <w:rFonts w:ascii="Times New Roman" w:hAnsi="Times New Roman" w:cs="Times New Roman"/>
                <w:bCs/>
                <w:sz w:val="24"/>
                <w:szCs w:val="24"/>
              </w:rPr>
              <w:t xml:space="preserve"> </w:t>
            </w:r>
            <w:r w:rsidRPr="00A2646F">
              <w:rPr>
                <w:rFonts w:ascii="Times New Roman" w:hAnsi="Times New Roman" w:cs="Times New Roman"/>
                <w:bCs/>
                <w:sz w:val="24"/>
                <w:szCs w:val="24"/>
                <w:lang w:val="ru-RU"/>
              </w:rPr>
              <w:t>БАҚ</w:t>
            </w:r>
            <w:r w:rsidRPr="00A2646F">
              <w:rPr>
                <w:rFonts w:ascii="Times New Roman" w:hAnsi="Times New Roman" w:cs="Times New Roman"/>
                <w:bCs/>
                <w:sz w:val="24"/>
                <w:szCs w:val="24"/>
              </w:rPr>
              <w:t xml:space="preserve"> </w:t>
            </w:r>
            <w:r w:rsidRPr="00A2646F">
              <w:rPr>
                <w:rFonts w:ascii="Times New Roman" w:hAnsi="Times New Roman" w:cs="Times New Roman"/>
                <w:bCs/>
                <w:sz w:val="24"/>
                <w:szCs w:val="24"/>
                <w:lang w:val="ru-RU"/>
              </w:rPr>
              <w:t>қаржыландыру</w:t>
            </w:r>
            <w:r w:rsidRPr="00A2646F">
              <w:rPr>
                <w:rFonts w:ascii="Times New Roman" w:hAnsi="Times New Roman" w:cs="Times New Roman"/>
                <w:bCs/>
                <w:sz w:val="24"/>
                <w:szCs w:val="24"/>
              </w:rPr>
              <w:t xml:space="preserve"> </w:t>
            </w:r>
            <w:r w:rsidRPr="00A2646F">
              <w:rPr>
                <w:rFonts w:ascii="Times New Roman" w:hAnsi="Times New Roman" w:cs="Times New Roman"/>
                <w:bCs/>
                <w:sz w:val="24"/>
                <w:szCs w:val="24"/>
                <w:lang w:val="ru-RU"/>
              </w:rPr>
              <w:t>қағидалары</w:t>
            </w:r>
            <w:r w:rsidRPr="00A2646F">
              <w:rPr>
                <w:rFonts w:ascii="Times New Roman" w:hAnsi="Times New Roman" w:cs="Times New Roman"/>
                <w:bCs/>
                <w:sz w:val="24"/>
                <w:szCs w:val="24"/>
              </w:rPr>
              <w:t xml:space="preserve"> </w:t>
            </w:r>
            <w:r w:rsidRPr="00A2646F">
              <w:rPr>
                <w:rFonts w:ascii="Times New Roman" w:hAnsi="Times New Roman" w:cs="Times New Roman"/>
                <w:bCs/>
                <w:sz w:val="24"/>
                <w:szCs w:val="24"/>
                <w:lang w:val="ru-RU"/>
              </w:rPr>
              <w:t>айқындалды</w:t>
            </w:r>
            <w:r w:rsidRPr="00A2646F">
              <w:rPr>
                <w:rFonts w:ascii="Times New Roman" w:hAnsi="Times New Roman" w:cs="Times New Roman"/>
                <w:bCs/>
                <w:sz w:val="24"/>
                <w:szCs w:val="24"/>
              </w:rPr>
              <w:t>.</w:t>
            </w:r>
          </w:p>
          <w:p w:rsidR="00210F20" w:rsidRPr="00A2646F" w:rsidRDefault="00410225" w:rsidP="00A2646F">
            <w:pPr>
              <w:spacing w:after="0" w:line="240" w:lineRule="auto"/>
              <w:jc w:val="both"/>
              <w:rPr>
                <w:rFonts w:ascii="Times New Roman" w:hAnsi="Times New Roman" w:cs="Times New Roman"/>
                <w:sz w:val="24"/>
                <w:szCs w:val="24"/>
              </w:rPr>
            </w:pPr>
            <w:proofErr w:type="spellStart"/>
            <w:r w:rsidRPr="00A2646F">
              <w:rPr>
                <w:rFonts w:ascii="Times New Roman" w:hAnsi="Times New Roman" w:cs="Times New Roman"/>
                <w:sz w:val="24"/>
                <w:szCs w:val="24"/>
                <w:lang w:val="ru-RU"/>
              </w:rPr>
              <w:t>Сондай</w:t>
            </w:r>
            <w:proofErr w:type="spellEnd"/>
            <w:r w:rsidRPr="00A2646F">
              <w:rPr>
                <w:rFonts w:ascii="Times New Roman" w:hAnsi="Times New Roman" w:cs="Times New Roman"/>
                <w:sz w:val="24"/>
                <w:szCs w:val="24"/>
              </w:rPr>
              <w:t>-</w:t>
            </w:r>
            <w:r w:rsidRPr="00A2646F">
              <w:rPr>
                <w:rFonts w:ascii="Times New Roman" w:hAnsi="Times New Roman" w:cs="Times New Roman"/>
                <w:sz w:val="24"/>
                <w:szCs w:val="24"/>
                <w:lang w:val="ru-RU"/>
              </w:rPr>
              <w:t>ақ</w:t>
            </w:r>
            <w:r w:rsidRPr="00A2646F">
              <w:rPr>
                <w:rFonts w:ascii="Times New Roman" w:hAnsi="Times New Roman" w:cs="Times New Roman"/>
                <w:sz w:val="24"/>
                <w:szCs w:val="24"/>
              </w:rPr>
              <w:t xml:space="preserve">, </w:t>
            </w:r>
            <w:r w:rsidRPr="00A2646F">
              <w:rPr>
                <w:rFonts w:ascii="Times New Roman" w:hAnsi="Times New Roman" w:cs="Times New Roman"/>
                <w:sz w:val="24"/>
                <w:szCs w:val="24"/>
                <w:lang w:val="ru-RU"/>
              </w:rPr>
              <w:t>Қазақстан</w:t>
            </w:r>
            <w:r w:rsidRPr="00A2646F">
              <w:rPr>
                <w:rFonts w:ascii="Times New Roman" w:hAnsi="Times New Roman" w:cs="Times New Roman"/>
                <w:sz w:val="24"/>
                <w:szCs w:val="24"/>
              </w:rPr>
              <w:t xml:space="preserve"> </w:t>
            </w:r>
            <w:proofErr w:type="spellStart"/>
            <w:r w:rsidR="00A2646F">
              <w:rPr>
                <w:rFonts w:ascii="Times New Roman" w:hAnsi="Times New Roman" w:cs="Times New Roman"/>
                <w:sz w:val="24"/>
                <w:szCs w:val="24"/>
                <w:lang w:val="ru-RU"/>
              </w:rPr>
              <w:t>Республикасы</w:t>
            </w:r>
            <w:proofErr w:type="spellEnd"/>
            <w:proofErr w:type="gramStart"/>
            <w:r w:rsidRPr="00A2646F">
              <w:rPr>
                <w:rFonts w:ascii="Times New Roman" w:hAnsi="Times New Roman" w:cs="Times New Roman"/>
                <w:sz w:val="24"/>
                <w:szCs w:val="24"/>
              </w:rPr>
              <w:t xml:space="preserve"> </w:t>
            </w:r>
            <w:r w:rsidR="00A2646F" w:rsidRPr="00A2646F">
              <w:rPr>
                <w:rFonts w:ascii="Times New Roman" w:hAnsi="Times New Roman" w:cs="Times New Roman"/>
                <w:sz w:val="24"/>
                <w:szCs w:val="24"/>
                <w:lang w:val="kk-KZ"/>
              </w:rPr>
              <w:t>А</w:t>
            </w:r>
            <w:proofErr w:type="gramEnd"/>
            <w:r w:rsidRPr="00A2646F">
              <w:rPr>
                <w:rFonts w:ascii="Times New Roman" w:hAnsi="Times New Roman" w:cs="Times New Roman"/>
                <w:sz w:val="24"/>
                <w:szCs w:val="24"/>
                <w:lang w:val="ru-RU"/>
              </w:rPr>
              <w:t>қпарат</w:t>
            </w:r>
            <w:r w:rsidRPr="00A2646F">
              <w:rPr>
                <w:rFonts w:ascii="Times New Roman" w:hAnsi="Times New Roman" w:cs="Times New Roman"/>
                <w:sz w:val="24"/>
                <w:szCs w:val="24"/>
              </w:rPr>
              <w:t xml:space="preserve"> </w:t>
            </w:r>
            <w:r w:rsidRPr="00A2646F">
              <w:rPr>
                <w:rFonts w:ascii="Times New Roman" w:hAnsi="Times New Roman" w:cs="Times New Roman"/>
                <w:sz w:val="24"/>
                <w:szCs w:val="24"/>
                <w:lang w:val="ru-RU"/>
              </w:rPr>
              <w:t>және</w:t>
            </w:r>
            <w:r w:rsidRPr="00A2646F">
              <w:rPr>
                <w:rFonts w:ascii="Times New Roman" w:hAnsi="Times New Roman" w:cs="Times New Roman"/>
                <w:sz w:val="24"/>
                <w:szCs w:val="24"/>
              </w:rPr>
              <w:t xml:space="preserve"> </w:t>
            </w:r>
            <w:proofErr w:type="spellStart"/>
            <w:r w:rsidRPr="00A2646F">
              <w:rPr>
                <w:rFonts w:ascii="Times New Roman" w:hAnsi="Times New Roman" w:cs="Times New Roman"/>
                <w:sz w:val="24"/>
                <w:szCs w:val="24"/>
                <w:lang w:val="ru-RU"/>
              </w:rPr>
              <w:t>коммуникация</w:t>
            </w:r>
            <w:r w:rsidR="0053470F" w:rsidRPr="00A2646F">
              <w:rPr>
                <w:rFonts w:ascii="Times New Roman" w:hAnsi="Times New Roman" w:cs="Times New Roman"/>
                <w:sz w:val="24"/>
                <w:szCs w:val="24"/>
                <w:lang w:val="ru-RU"/>
              </w:rPr>
              <w:t>лар</w:t>
            </w:r>
            <w:proofErr w:type="spellEnd"/>
            <w:r w:rsidRPr="00A2646F">
              <w:rPr>
                <w:rFonts w:ascii="Times New Roman" w:hAnsi="Times New Roman" w:cs="Times New Roman"/>
                <w:sz w:val="24"/>
                <w:szCs w:val="24"/>
              </w:rPr>
              <w:t xml:space="preserve"> </w:t>
            </w:r>
            <w:r w:rsidRPr="00A2646F">
              <w:rPr>
                <w:rFonts w:ascii="Times New Roman" w:hAnsi="Times New Roman" w:cs="Times New Roman"/>
                <w:sz w:val="24"/>
                <w:szCs w:val="24"/>
                <w:lang w:val="ru-RU"/>
              </w:rPr>
              <w:t>министрінің</w:t>
            </w:r>
            <w:r w:rsidRPr="00A2646F">
              <w:rPr>
                <w:rFonts w:ascii="Times New Roman" w:hAnsi="Times New Roman" w:cs="Times New Roman"/>
                <w:sz w:val="24"/>
                <w:szCs w:val="24"/>
              </w:rPr>
              <w:t xml:space="preserve"> 2017 </w:t>
            </w:r>
            <w:r w:rsidRPr="00A2646F">
              <w:rPr>
                <w:rFonts w:ascii="Times New Roman" w:hAnsi="Times New Roman" w:cs="Times New Roman"/>
                <w:sz w:val="24"/>
                <w:szCs w:val="24"/>
                <w:lang w:val="ru-RU"/>
              </w:rPr>
              <w:t>жылғы</w:t>
            </w:r>
            <w:r w:rsidRPr="00A2646F">
              <w:rPr>
                <w:rFonts w:ascii="Times New Roman" w:hAnsi="Times New Roman" w:cs="Times New Roman"/>
                <w:sz w:val="24"/>
                <w:szCs w:val="24"/>
              </w:rPr>
              <w:t xml:space="preserve"> 24 </w:t>
            </w:r>
            <w:r w:rsidRPr="00A2646F">
              <w:rPr>
                <w:rFonts w:ascii="Times New Roman" w:hAnsi="Times New Roman" w:cs="Times New Roman"/>
                <w:sz w:val="24"/>
                <w:szCs w:val="24"/>
                <w:lang w:val="ru-RU"/>
              </w:rPr>
              <w:t>мамырдағы</w:t>
            </w:r>
            <w:r w:rsidRPr="00A2646F">
              <w:rPr>
                <w:rFonts w:ascii="Times New Roman" w:hAnsi="Times New Roman" w:cs="Times New Roman"/>
                <w:sz w:val="24"/>
                <w:szCs w:val="24"/>
              </w:rPr>
              <w:t xml:space="preserve"> № 199 </w:t>
            </w:r>
            <w:r w:rsidRPr="00A2646F">
              <w:rPr>
                <w:rFonts w:ascii="Times New Roman" w:hAnsi="Times New Roman" w:cs="Times New Roman"/>
                <w:sz w:val="24"/>
                <w:szCs w:val="24"/>
                <w:lang w:val="ru-RU"/>
              </w:rPr>
              <w:t>бұйрығымен</w:t>
            </w:r>
            <w:r w:rsidRPr="00A2646F">
              <w:rPr>
                <w:rFonts w:ascii="Times New Roman" w:hAnsi="Times New Roman" w:cs="Times New Roman"/>
                <w:sz w:val="24"/>
                <w:szCs w:val="24"/>
              </w:rPr>
              <w:t xml:space="preserve"> «</w:t>
            </w:r>
            <w:r w:rsidR="0053470F" w:rsidRPr="00A2646F">
              <w:rPr>
                <w:rFonts w:ascii="Times New Roman" w:hAnsi="Times New Roman" w:cs="Times New Roman"/>
                <w:sz w:val="24"/>
                <w:szCs w:val="24"/>
                <w:lang w:val="ru-RU"/>
              </w:rPr>
              <w:t>Республикалық</w:t>
            </w:r>
            <w:r w:rsidR="0053470F" w:rsidRPr="00A2646F">
              <w:rPr>
                <w:rFonts w:ascii="Times New Roman" w:hAnsi="Times New Roman" w:cs="Times New Roman"/>
                <w:sz w:val="24"/>
                <w:szCs w:val="24"/>
              </w:rPr>
              <w:t xml:space="preserve"> </w:t>
            </w:r>
            <w:r w:rsidRPr="00A2646F">
              <w:rPr>
                <w:rFonts w:ascii="Times New Roman" w:hAnsi="Times New Roman" w:cs="Times New Roman"/>
                <w:sz w:val="24"/>
                <w:szCs w:val="24"/>
                <w:lang w:val="ru-RU"/>
              </w:rPr>
              <w:t>бюджет</w:t>
            </w:r>
            <w:r w:rsidRPr="00A2646F">
              <w:rPr>
                <w:rFonts w:ascii="Times New Roman" w:hAnsi="Times New Roman" w:cs="Times New Roman"/>
                <w:sz w:val="24"/>
                <w:szCs w:val="24"/>
              </w:rPr>
              <w:t xml:space="preserve"> </w:t>
            </w:r>
            <w:r w:rsidRPr="00A2646F">
              <w:rPr>
                <w:rFonts w:ascii="Times New Roman" w:hAnsi="Times New Roman" w:cs="Times New Roman"/>
                <w:sz w:val="24"/>
                <w:szCs w:val="24"/>
                <w:lang w:val="ru-RU"/>
              </w:rPr>
              <w:t>қаражаты</w:t>
            </w:r>
            <w:r w:rsidRPr="00A2646F">
              <w:rPr>
                <w:rFonts w:ascii="Times New Roman" w:hAnsi="Times New Roman" w:cs="Times New Roman"/>
                <w:sz w:val="24"/>
                <w:szCs w:val="24"/>
              </w:rPr>
              <w:t xml:space="preserve"> </w:t>
            </w:r>
            <w:proofErr w:type="spellStart"/>
            <w:r w:rsidRPr="00A2646F">
              <w:rPr>
                <w:rFonts w:ascii="Times New Roman" w:hAnsi="Times New Roman" w:cs="Times New Roman"/>
                <w:sz w:val="24"/>
                <w:szCs w:val="24"/>
                <w:lang w:val="ru-RU"/>
              </w:rPr>
              <w:t>есебінен</w:t>
            </w:r>
            <w:proofErr w:type="spellEnd"/>
            <w:r w:rsidRPr="00A2646F">
              <w:rPr>
                <w:rFonts w:ascii="Times New Roman" w:hAnsi="Times New Roman" w:cs="Times New Roman"/>
                <w:sz w:val="24"/>
                <w:szCs w:val="24"/>
              </w:rPr>
              <w:t xml:space="preserve"> </w:t>
            </w:r>
            <w:proofErr w:type="spellStart"/>
            <w:r w:rsidRPr="00A2646F">
              <w:rPr>
                <w:rFonts w:ascii="Times New Roman" w:hAnsi="Times New Roman" w:cs="Times New Roman"/>
                <w:sz w:val="24"/>
                <w:szCs w:val="24"/>
                <w:lang w:val="ru-RU"/>
              </w:rPr>
              <w:t>мемлекеттік</w:t>
            </w:r>
            <w:proofErr w:type="spellEnd"/>
            <w:r w:rsidRPr="00A2646F">
              <w:rPr>
                <w:rFonts w:ascii="Times New Roman" w:hAnsi="Times New Roman" w:cs="Times New Roman"/>
                <w:sz w:val="24"/>
                <w:szCs w:val="24"/>
              </w:rPr>
              <w:t xml:space="preserve"> </w:t>
            </w:r>
            <w:r w:rsidRPr="00A2646F">
              <w:rPr>
                <w:rFonts w:ascii="Times New Roman" w:hAnsi="Times New Roman" w:cs="Times New Roman"/>
                <w:sz w:val="24"/>
                <w:szCs w:val="24"/>
                <w:lang w:val="ru-RU"/>
              </w:rPr>
              <w:t>ақпараттық</w:t>
            </w:r>
            <w:r w:rsidRPr="00A2646F">
              <w:rPr>
                <w:rFonts w:ascii="Times New Roman" w:hAnsi="Times New Roman" w:cs="Times New Roman"/>
                <w:sz w:val="24"/>
                <w:szCs w:val="24"/>
              </w:rPr>
              <w:t xml:space="preserve"> </w:t>
            </w:r>
            <w:proofErr w:type="spellStart"/>
            <w:r w:rsidRPr="00A2646F">
              <w:rPr>
                <w:rFonts w:ascii="Times New Roman" w:hAnsi="Times New Roman" w:cs="Times New Roman"/>
                <w:sz w:val="24"/>
                <w:szCs w:val="24"/>
                <w:lang w:val="ru-RU"/>
              </w:rPr>
              <w:t>саясатты</w:t>
            </w:r>
            <w:proofErr w:type="spellEnd"/>
            <w:r w:rsidRPr="00A2646F">
              <w:rPr>
                <w:rFonts w:ascii="Times New Roman" w:hAnsi="Times New Roman" w:cs="Times New Roman"/>
                <w:sz w:val="24"/>
                <w:szCs w:val="24"/>
              </w:rPr>
              <w:t xml:space="preserve"> </w:t>
            </w:r>
            <w:r w:rsidRPr="00A2646F">
              <w:rPr>
                <w:rFonts w:ascii="Times New Roman" w:hAnsi="Times New Roman" w:cs="Times New Roman"/>
                <w:sz w:val="24"/>
                <w:szCs w:val="24"/>
                <w:lang w:val="ru-RU"/>
              </w:rPr>
              <w:t>жүргізу</w:t>
            </w:r>
            <w:r w:rsidRPr="00A2646F">
              <w:rPr>
                <w:rFonts w:ascii="Times New Roman" w:hAnsi="Times New Roman" w:cs="Times New Roman"/>
                <w:sz w:val="24"/>
                <w:szCs w:val="24"/>
              </w:rPr>
              <w:t xml:space="preserve"> </w:t>
            </w:r>
            <w:r w:rsidRPr="00A2646F">
              <w:rPr>
                <w:rFonts w:ascii="Times New Roman" w:hAnsi="Times New Roman" w:cs="Times New Roman"/>
                <w:sz w:val="24"/>
                <w:szCs w:val="24"/>
                <w:lang w:val="ru-RU"/>
              </w:rPr>
              <w:t>үшін</w:t>
            </w:r>
            <w:r w:rsidRPr="00A2646F">
              <w:rPr>
                <w:rFonts w:ascii="Times New Roman" w:hAnsi="Times New Roman" w:cs="Times New Roman"/>
                <w:sz w:val="24"/>
                <w:szCs w:val="24"/>
              </w:rPr>
              <w:t xml:space="preserve"> </w:t>
            </w:r>
            <w:proofErr w:type="spellStart"/>
            <w:r w:rsidRPr="00A2646F">
              <w:rPr>
                <w:rFonts w:ascii="Times New Roman" w:hAnsi="Times New Roman" w:cs="Times New Roman"/>
                <w:sz w:val="24"/>
                <w:szCs w:val="24"/>
                <w:lang w:val="ru-RU"/>
              </w:rPr>
              <w:t>сатып</w:t>
            </w:r>
            <w:proofErr w:type="spellEnd"/>
            <w:r w:rsidRPr="00A2646F">
              <w:rPr>
                <w:rFonts w:ascii="Times New Roman" w:hAnsi="Times New Roman" w:cs="Times New Roman"/>
                <w:sz w:val="24"/>
                <w:szCs w:val="24"/>
              </w:rPr>
              <w:t xml:space="preserve"> </w:t>
            </w:r>
            <w:proofErr w:type="spellStart"/>
            <w:r w:rsidRPr="00A2646F">
              <w:rPr>
                <w:rFonts w:ascii="Times New Roman" w:hAnsi="Times New Roman" w:cs="Times New Roman"/>
                <w:sz w:val="24"/>
                <w:szCs w:val="24"/>
                <w:lang w:val="ru-RU"/>
              </w:rPr>
              <w:t>алынатын</w:t>
            </w:r>
            <w:proofErr w:type="spellEnd"/>
            <w:r w:rsidRPr="00A2646F">
              <w:rPr>
                <w:rFonts w:ascii="Times New Roman" w:hAnsi="Times New Roman" w:cs="Times New Roman"/>
                <w:sz w:val="24"/>
                <w:szCs w:val="24"/>
              </w:rPr>
              <w:t xml:space="preserve"> </w:t>
            </w:r>
            <w:r w:rsidRPr="00A2646F">
              <w:rPr>
                <w:rFonts w:ascii="Times New Roman" w:hAnsi="Times New Roman" w:cs="Times New Roman"/>
                <w:sz w:val="24"/>
                <w:szCs w:val="24"/>
                <w:lang w:val="ru-RU"/>
              </w:rPr>
              <w:t>БАҚ</w:t>
            </w:r>
            <w:r w:rsidRPr="00A2646F">
              <w:rPr>
                <w:rFonts w:ascii="Times New Roman" w:hAnsi="Times New Roman" w:cs="Times New Roman"/>
                <w:sz w:val="24"/>
                <w:szCs w:val="24"/>
              </w:rPr>
              <w:t xml:space="preserve"> </w:t>
            </w:r>
            <w:r w:rsidRPr="00A2646F">
              <w:rPr>
                <w:rFonts w:ascii="Times New Roman" w:hAnsi="Times New Roman" w:cs="Times New Roman"/>
                <w:sz w:val="24"/>
                <w:szCs w:val="24"/>
                <w:lang w:val="ru-RU"/>
              </w:rPr>
              <w:t>қызметтерінің</w:t>
            </w:r>
            <w:r w:rsidRPr="00A2646F">
              <w:rPr>
                <w:rFonts w:ascii="Times New Roman" w:hAnsi="Times New Roman" w:cs="Times New Roman"/>
                <w:sz w:val="24"/>
                <w:szCs w:val="24"/>
              </w:rPr>
              <w:t xml:space="preserve"> </w:t>
            </w:r>
            <w:r w:rsidRPr="00A2646F">
              <w:rPr>
                <w:rFonts w:ascii="Times New Roman" w:hAnsi="Times New Roman" w:cs="Times New Roman"/>
                <w:sz w:val="24"/>
                <w:szCs w:val="24"/>
                <w:lang w:val="ru-RU"/>
              </w:rPr>
              <w:t>құнын</w:t>
            </w:r>
            <w:r w:rsidRPr="00A2646F">
              <w:rPr>
                <w:rFonts w:ascii="Times New Roman" w:hAnsi="Times New Roman" w:cs="Times New Roman"/>
                <w:sz w:val="24"/>
                <w:szCs w:val="24"/>
              </w:rPr>
              <w:t xml:space="preserve"> </w:t>
            </w:r>
            <w:r w:rsidRPr="00A2646F">
              <w:rPr>
                <w:rFonts w:ascii="Times New Roman" w:hAnsi="Times New Roman" w:cs="Times New Roman"/>
                <w:sz w:val="24"/>
                <w:szCs w:val="24"/>
                <w:lang w:val="ru-RU"/>
              </w:rPr>
              <w:t>айқындау</w:t>
            </w:r>
            <w:r w:rsidRPr="00A2646F">
              <w:rPr>
                <w:rFonts w:ascii="Times New Roman" w:hAnsi="Times New Roman" w:cs="Times New Roman"/>
                <w:sz w:val="24"/>
                <w:szCs w:val="24"/>
              </w:rPr>
              <w:t xml:space="preserve"> </w:t>
            </w:r>
            <w:r w:rsidRPr="00A2646F">
              <w:rPr>
                <w:rFonts w:ascii="Times New Roman" w:hAnsi="Times New Roman" w:cs="Times New Roman"/>
                <w:sz w:val="24"/>
                <w:szCs w:val="24"/>
                <w:lang w:val="ru-RU"/>
              </w:rPr>
              <w:t>әдістемесі</w:t>
            </w:r>
            <w:r w:rsidRPr="00A2646F">
              <w:rPr>
                <w:rFonts w:ascii="Times New Roman" w:hAnsi="Times New Roman" w:cs="Times New Roman"/>
                <w:sz w:val="24"/>
                <w:szCs w:val="24"/>
              </w:rPr>
              <w:t xml:space="preserve">» </w:t>
            </w:r>
            <w:proofErr w:type="spellStart"/>
            <w:r w:rsidRPr="00A2646F">
              <w:rPr>
                <w:rFonts w:ascii="Times New Roman" w:hAnsi="Times New Roman" w:cs="Times New Roman"/>
                <w:sz w:val="24"/>
                <w:szCs w:val="24"/>
                <w:lang w:val="ru-RU"/>
              </w:rPr>
              <w:t>бекітілген</w:t>
            </w:r>
            <w:proofErr w:type="spellEnd"/>
          </w:p>
        </w:tc>
        <w:tc>
          <w:tcPr>
            <w:tcW w:w="1514" w:type="dxa"/>
          </w:tcPr>
          <w:p w:rsidR="00210F20" w:rsidRPr="00A2646F" w:rsidRDefault="00410225" w:rsidP="00A2646F">
            <w:pPr>
              <w:spacing w:after="0" w:line="240" w:lineRule="auto"/>
              <w:jc w:val="center"/>
              <w:rPr>
                <w:rFonts w:ascii="Times New Roman" w:hAnsi="Times New Roman" w:cs="Times New Roman"/>
                <w:sz w:val="24"/>
                <w:szCs w:val="24"/>
                <w:lang w:val="ru-RU"/>
              </w:rPr>
            </w:pPr>
            <w:proofErr w:type="spellStart"/>
            <w:r w:rsidRPr="00A2646F">
              <w:rPr>
                <w:rFonts w:ascii="Times New Roman" w:hAnsi="Times New Roman" w:cs="Times New Roman"/>
                <w:sz w:val="24"/>
                <w:szCs w:val="24"/>
                <w:lang w:val="ru-RU"/>
              </w:rPr>
              <w:t>Орындалды</w:t>
            </w:r>
            <w:proofErr w:type="spellEnd"/>
          </w:p>
        </w:tc>
      </w:tr>
      <w:tr w:rsidR="00210F20" w:rsidRPr="00A2646F" w:rsidTr="00002DE9">
        <w:trPr>
          <w:trHeight w:val="268"/>
        </w:trPr>
        <w:tc>
          <w:tcPr>
            <w:tcW w:w="2142" w:type="dxa"/>
            <w:vMerge w:val="restart"/>
          </w:tcPr>
          <w:p w:rsidR="00210F20" w:rsidRPr="00A2646F" w:rsidRDefault="00210F20" w:rsidP="00A2646F">
            <w:pPr>
              <w:widowControl w:val="0"/>
              <w:shd w:val="clear" w:color="auto" w:fill="FFFFFF"/>
              <w:spacing w:after="0" w:line="240" w:lineRule="auto"/>
              <w:jc w:val="both"/>
              <w:rPr>
                <w:rFonts w:ascii="Times New Roman" w:eastAsia="Times New Roman" w:hAnsi="Times New Roman" w:cs="Times New Roman"/>
                <w:bCs/>
                <w:sz w:val="24"/>
                <w:szCs w:val="24"/>
              </w:rPr>
            </w:pPr>
            <w:r w:rsidRPr="00A2646F">
              <w:rPr>
                <w:rFonts w:ascii="Times New Roman" w:eastAsia="Times New Roman" w:hAnsi="Times New Roman" w:cs="Times New Roman"/>
                <w:bCs/>
                <w:sz w:val="24"/>
                <w:szCs w:val="24"/>
                <w:lang w:val="ru-RU"/>
              </w:rPr>
              <w:t>Әлеуметтік</w:t>
            </w:r>
            <w:r w:rsidRPr="00A2646F">
              <w:rPr>
                <w:rFonts w:ascii="Times New Roman" w:eastAsia="Times New Roman" w:hAnsi="Times New Roman" w:cs="Times New Roman"/>
                <w:bCs/>
                <w:sz w:val="24"/>
                <w:szCs w:val="24"/>
              </w:rPr>
              <w:t xml:space="preserve"> </w:t>
            </w:r>
            <w:proofErr w:type="spellStart"/>
            <w:r w:rsidRPr="00A2646F">
              <w:rPr>
                <w:rFonts w:ascii="Times New Roman" w:eastAsia="Times New Roman" w:hAnsi="Times New Roman" w:cs="Times New Roman"/>
                <w:bCs/>
                <w:sz w:val="24"/>
                <w:szCs w:val="24"/>
                <w:lang w:val="ru-RU"/>
              </w:rPr>
              <w:t>желі</w:t>
            </w:r>
            <w:proofErr w:type="gramStart"/>
            <w:r w:rsidRPr="00A2646F">
              <w:rPr>
                <w:rFonts w:ascii="Times New Roman" w:eastAsia="Times New Roman" w:hAnsi="Times New Roman" w:cs="Times New Roman"/>
                <w:bCs/>
                <w:sz w:val="24"/>
                <w:szCs w:val="24"/>
                <w:lang w:val="ru-RU"/>
              </w:rPr>
              <w:t>лердег</w:t>
            </w:r>
            <w:proofErr w:type="gramEnd"/>
            <w:r w:rsidRPr="00A2646F">
              <w:rPr>
                <w:rFonts w:ascii="Times New Roman" w:eastAsia="Times New Roman" w:hAnsi="Times New Roman" w:cs="Times New Roman"/>
                <w:bCs/>
                <w:sz w:val="24"/>
                <w:szCs w:val="24"/>
                <w:lang w:val="ru-RU"/>
              </w:rPr>
              <w:t>і</w:t>
            </w:r>
            <w:proofErr w:type="spellEnd"/>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ақпаратқа</w:t>
            </w:r>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әлсіз</w:t>
            </w:r>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әсер</w:t>
            </w:r>
          </w:p>
        </w:tc>
        <w:tc>
          <w:tcPr>
            <w:tcW w:w="2111" w:type="dxa"/>
          </w:tcPr>
          <w:p w:rsidR="00210F20" w:rsidRPr="00A2646F" w:rsidRDefault="00210F20" w:rsidP="00A2646F">
            <w:pPr>
              <w:widowControl w:val="0"/>
              <w:shd w:val="clear" w:color="auto" w:fill="FFFFFF"/>
              <w:spacing w:after="0" w:line="240" w:lineRule="auto"/>
              <w:jc w:val="both"/>
              <w:rPr>
                <w:rFonts w:ascii="Times New Roman" w:eastAsia="Times New Roman" w:hAnsi="Times New Roman" w:cs="Times New Roman"/>
                <w:bCs/>
                <w:sz w:val="24"/>
                <w:szCs w:val="24"/>
              </w:rPr>
            </w:pPr>
            <w:r w:rsidRPr="00A2646F">
              <w:rPr>
                <w:rFonts w:ascii="Times New Roman" w:eastAsia="Times New Roman" w:hAnsi="Times New Roman" w:cs="Times New Roman"/>
                <w:bCs/>
                <w:sz w:val="24"/>
                <w:szCs w:val="24"/>
                <w:lang w:val="ru-RU"/>
              </w:rPr>
              <w:t>әлеуметтік</w:t>
            </w:r>
            <w:r w:rsidRPr="00A2646F">
              <w:rPr>
                <w:rFonts w:ascii="Times New Roman" w:eastAsia="Times New Roman" w:hAnsi="Times New Roman" w:cs="Times New Roman"/>
                <w:bCs/>
                <w:sz w:val="24"/>
                <w:szCs w:val="24"/>
              </w:rPr>
              <w:t xml:space="preserve"> </w:t>
            </w:r>
            <w:proofErr w:type="spellStart"/>
            <w:r w:rsidRPr="00A2646F">
              <w:rPr>
                <w:rFonts w:ascii="Times New Roman" w:eastAsia="Times New Roman" w:hAnsi="Times New Roman" w:cs="Times New Roman"/>
                <w:bCs/>
                <w:sz w:val="24"/>
                <w:szCs w:val="24"/>
                <w:lang w:val="ru-RU"/>
              </w:rPr>
              <w:t>желілерде</w:t>
            </w:r>
            <w:proofErr w:type="spellEnd"/>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қоғ</w:t>
            </w:r>
            <w:proofErr w:type="gramStart"/>
            <w:r w:rsidRPr="00A2646F">
              <w:rPr>
                <w:rFonts w:ascii="Times New Roman" w:eastAsia="Times New Roman" w:hAnsi="Times New Roman" w:cs="Times New Roman"/>
                <w:bCs/>
                <w:sz w:val="24"/>
                <w:szCs w:val="24"/>
                <w:lang w:val="ru-RU"/>
              </w:rPr>
              <w:t>амды</w:t>
            </w:r>
            <w:proofErr w:type="gramEnd"/>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ақпараттандыруды</w:t>
            </w:r>
            <w:r w:rsidRPr="00A2646F">
              <w:rPr>
                <w:rFonts w:ascii="Times New Roman" w:eastAsia="Times New Roman" w:hAnsi="Times New Roman" w:cs="Times New Roman"/>
                <w:bCs/>
                <w:sz w:val="24"/>
                <w:szCs w:val="24"/>
              </w:rPr>
              <w:t xml:space="preserve"> </w:t>
            </w:r>
            <w:proofErr w:type="spellStart"/>
            <w:r w:rsidRPr="00A2646F">
              <w:rPr>
                <w:rFonts w:ascii="Times New Roman" w:eastAsia="Times New Roman" w:hAnsi="Times New Roman" w:cs="Times New Roman"/>
                <w:bCs/>
                <w:sz w:val="24"/>
                <w:szCs w:val="24"/>
                <w:lang w:val="ru-RU"/>
              </w:rPr>
              <w:t>ілгерілетуді</w:t>
            </w:r>
            <w:proofErr w:type="spellEnd"/>
            <w:r w:rsidRPr="00A2646F">
              <w:rPr>
                <w:rFonts w:ascii="Times New Roman" w:eastAsia="Times New Roman" w:hAnsi="Times New Roman" w:cs="Times New Roman"/>
                <w:bCs/>
                <w:sz w:val="24"/>
                <w:szCs w:val="24"/>
              </w:rPr>
              <w:t xml:space="preserve"> </w:t>
            </w:r>
            <w:r w:rsidRPr="00A2646F">
              <w:rPr>
                <w:rFonts w:ascii="Times New Roman" w:eastAsia="Times New Roman" w:hAnsi="Times New Roman" w:cs="Times New Roman"/>
                <w:bCs/>
                <w:sz w:val="24"/>
                <w:szCs w:val="24"/>
                <w:lang w:val="ru-RU"/>
              </w:rPr>
              <w:t>күшейту</w:t>
            </w:r>
          </w:p>
        </w:tc>
        <w:tc>
          <w:tcPr>
            <w:tcW w:w="3836" w:type="dxa"/>
          </w:tcPr>
          <w:p w:rsidR="00210F20" w:rsidRPr="00B70301" w:rsidRDefault="00410225" w:rsidP="00B70301">
            <w:pPr>
              <w:keepLines/>
              <w:tabs>
                <w:tab w:val="center" w:pos="2552"/>
              </w:tabs>
              <w:spacing w:after="0" w:line="240" w:lineRule="auto"/>
              <w:jc w:val="both"/>
              <w:rPr>
                <w:rFonts w:ascii="Times New Roman" w:hAnsi="Times New Roman" w:cs="Times New Roman"/>
                <w:bCs/>
                <w:sz w:val="24"/>
                <w:szCs w:val="24"/>
                <w:lang w:val="kk-KZ"/>
              </w:rPr>
            </w:pPr>
            <w:r w:rsidRPr="00A2646F">
              <w:rPr>
                <w:rFonts w:ascii="Times New Roman" w:hAnsi="Times New Roman" w:cs="Times New Roman"/>
                <w:bCs/>
                <w:sz w:val="24"/>
                <w:szCs w:val="24"/>
              </w:rPr>
              <w:t xml:space="preserve">2017 </w:t>
            </w:r>
            <w:proofErr w:type="spellStart"/>
            <w:r w:rsidR="0053470F" w:rsidRPr="00A2646F">
              <w:rPr>
                <w:rFonts w:ascii="Times New Roman" w:hAnsi="Times New Roman" w:cs="Times New Roman"/>
                <w:bCs/>
                <w:sz w:val="24"/>
                <w:szCs w:val="24"/>
                <w:lang w:val="ru-RU"/>
              </w:rPr>
              <w:t>жыл</w:t>
            </w:r>
            <w:r w:rsidRPr="00A2646F">
              <w:rPr>
                <w:rFonts w:ascii="Times New Roman" w:hAnsi="Times New Roman" w:cs="Times New Roman"/>
                <w:bCs/>
                <w:sz w:val="24"/>
                <w:szCs w:val="24"/>
                <w:lang w:val="ru-RU"/>
              </w:rPr>
              <w:t>ы</w:t>
            </w:r>
            <w:proofErr w:type="spellEnd"/>
            <w:r w:rsidRPr="00A2646F">
              <w:rPr>
                <w:rFonts w:ascii="Times New Roman" w:hAnsi="Times New Roman" w:cs="Times New Roman"/>
                <w:bCs/>
                <w:sz w:val="24"/>
                <w:szCs w:val="24"/>
              </w:rPr>
              <w:t xml:space="preserve"> </w:t>
            </w:r>
            <w:proofErr w:type="spellStart"/>
            <w:r w:rsidRPr="00A2646F">
              <w:rPr>
                <w:rFonts w:ascii="Times New Roman" w:hAnsi="Times New Roman" w:cs="Times New Roman"/>
                <w:bCs/>
                <w:sz w:val="24"/>
                <w:szCs w:val="24"/>
                <w:lang w:val="ru-RU"/>
              </w:rPr>
              <w:t>ішінде</w:t>
            </w:r>
            <w:proofErr w:type="spellEnd"/>
            <w:r w:rsidRPr="00A2646F">
              <w:rPr>
                <w:rFonts w:ascii="Times New Roman" w:hAnsi="Times New Roman" w:cs="Times New Roman"/>
                <w:bCs/>
                <w:sz w:val="24"/>
                <w:szCs w:val="24"/>
              </w:rPr>
              <w:t xml:space="preserve"> </w:t>
            </w:r>
            <w:r w:rsidR="00B70301" w:rsidRPr="00A2646F">
              <w:rPr>
                <w:rFonts w:ascii="Times New Roman" w:hAnsi="Times New Roman" w:cs="Times New Roman"/>
                <w:bCs/>
                <w:sz w:val="24"/>
                <w:szCs w:val="24"/>
                <w:lang w:val="ru-RU"/>
              </w:rPr>
              <w:t>әлеуметтік</w:t>
            </w:r>
            <w:r w:rsidR="00B70301" w:rsidRPr="00A2646F">
              <w:rPr>
                <w:rFonts w:ascii="Times New Roman" w:hAnsi="Times New Roman" w:cs="Times New Roman"/>
                <w:bCs/>
                <w:sz w:val="24"/>
                <w:szCs w:val="24"/>
              </w:rPr>
              <w:t xml:space="preserve"> </w:t>
            </w:r>
            <w:proofErr w:type="spellStart"/>
            <w:r w:rsidR="00B70301" w:rsidRPr="00A2646F">
              <w:rPr>
                <w:rFonts w:ascii="Times New Roman" w:hAnsi="Times New Roman" w:cs="Times New Roman"/>
                <w:bCs/>
                <w:sz w:val="24"/>
                <w:szCs w:val="24"/>
                <w:lang w:val="ru-RU"/>
              </w:rPr>
              <w:t>желілерде</w:t>
            </w:r>
            <w:proofErr w:type="spellEnd"/>
            <w:r w:rsidR="00B70301" w:rsidRPr="00A2646F">
              <w:rPr>
                <w:rFonts w:ascii="Times New Roman" w:hAnsi="Times New Roman" w:cs="Times New Roman"/>
                <w:bCs/>
                <w:sz w:val="24"/>
                <w:szCs w:val="24"/>
              </w:rPr>
              <w:t xml:space="preserve"> </w:t>
            </w:r>
            <w:r w:rsidR="00A2646F">
              <w:rPr>
                <w:rFonts w:ascii="Times New Roman" w:hAnsi="Times New Roman" w:cs="Times New Roman"/>
                <w:bCs/>
                <w:sz w:val="24"/>
                <w:szCs w:val="24"/>
                <w:lang w:val="kk-KZ"/>
              </w:rPr>
              <w:t>«</w:t>
            </w:r>
            <w:r w:rsidR="00BA6546" w:rsidRPr="00A2646F">
              <w:rPr>
                <w:rFonts w:ascii="Times New Roman" w:hAnsi="Times New Roman" w:cs="Times New Roman"/>
                <w:bCs/>
                <w:sz w:val="24"/>
                <w:szCs w:val="24"/>
                <w:lang w:val="ru-RU"/>
              </w:rPr>
              <w:t>Қазақпарат</w:t>
            </w:r>
            <w:r w:rsidR="00A2646F">
              <w:rPr>
                <w:rFonts w:ascii="Times New Roman" w:hAnsi="Times New Roman" w:cs="Times New Roman"/>
                <w:bCs/>
                <w:sz w:val="24"/>
                <w:szCs w:val="24"/>
                <w:lang w:val="kk-KZ"/>
              </w:rPr>
              <w:t>»</w:t>
            </w:r>
            <w:r w:rsidR="00BA6546" w:rsidRPr="00A2646F">
              <w:rPr>
                <w:rFonts w:ascii="Times New Roman" w:hAnsi="Times New Roman" w:cs="Times New Roman"/>
                <w:bCs/>
                <w:sz w:val="24"/>
                <w:szCs w:val="24"/>
              </w:rPr>
              <w:t xml:space="preserve"> </w:t>
            </w:r>
            <w:r w:rsidR="00B70301" w:rsidRPr="00A2646F">
              <w:rPr>
                <w:rFonts w:ascii="Times New Roman" w:hAnsi="Times New Roman" w:cs="Times New Roman"/>
                <w:bCs/>
                <w:sz w:val="24"/>
                <w:szCs w:val="24"/>
                <w:lang w:val="ru-RU"/>
              </w:rPr>
              <w:t>ЖШС</w:t>
            </w:r>
            <w:r w:rsidR="00B70301" w:rsidRPr="00A2646F">
              <w:rPr>
                <w:rFonts w:ascii="Times New Roman" w:hAnsi="Times New Roman" w:cs="Times New Roman"/>
                <w:bCs/>
                <w:sz w:val="24"/>
                <w:szCs w:val="24"/>
              </w:rPr>
              <w:t xml:space="preserve"> </w:t>
            </w:r>
            <w:r w:rsidR="00BA6546" w:rsidRPr="00A2646F">
              <w:rPr>
                <w:rFonts w:ascii="Times New Roman" w:hAnsi="Times New Roman" w:cs="Times New Roman"/>
                <w:bCs/>
                <w:sz w:val="24"/>
                <w:szCs w:val="24"/>
                <w:lang w:val="ru-RU"/>
              </w:rPr>
              <w:t>ХАА</w:t>
            </w:r>
            <w:r w:rsidR="00BA6546" w:rsidRPr="00A2646F">
              <w:rPr>
                <w:rFonts w:ascii="Times New Roman" w:hAnsi="Times New Roman" w:cs="Times New Roman"/>
                <w:bCs/>
                <w:sz w:val="24"/>
                <w:szCs w:val="24"/>
              </w:rPr>
              <w:t xml:space="preserve"> </w:t>
            </w:r>
            <w:r w:rsidR="00BA6546" w:rsidRPr="00A2646F">
              <w:rPr>
                <w:rFonts w:ascii="Times New Roman" w:hAnsi="Times New Roman" w:cs="Times New Roman"/>
                <w:bCs/>
                <w:sz w:val="24"/>
                <w:szCs w:val="24"/>
                <w:lang w:val="ru-RU"/>
              </w:rPr>
              <w:t>мен</w:t>
            </w:r>
            <w:r w:rsidR="00A2646F">
              <w:rPr>
                <w:rFonts w:ascii="Times New Roman" w:hAnsi="Times New Roman" w:cs="Times New Roman"/>
                <w:bCs/>
                <w:sz w:val="24"/>
                <w:szCs w:val="24"/>
              </w:rPr>
              <w:t xml:space="preserve"> </w:t>
            </w:r>
            <w:r w:rsidR="00A2646F">
              <w:rPr>
                <w:rFonts w:ascii="Times New Roman" w:hAnsi="Times New Roman" w:cs="Times New Roman"/>
                <w:bCs/>
                <w:sz w:val="24"/>
                <w:szCs w:val="24"/>
                <w:lang w:val="kk-KZ"/>
              </w:rPr>
              <w:t>«</w:t>
            </w:r>
            <w:r w:rsidR="00BA6546" w:rsidRPr="00A2646F">
              <w:rPr>
                <w:rFonts w:ascii="Times New Roman" w:hAnsi="Times New Roman" w:cs="Times New Roman"/>
                <w:bCs/>
                <w:sz w:val="24"/>
                <w:szCs w:val="24"/>
                <w:lang w:val="ru-RU"/>
              </w:rPr>
              <w:t>Қазконтент</w:t>
            </w:r>
            <w:r w:rsidR="00A2646F">
              <w:rPr>
                <w:rFonts w:ascii="Times New Roman" w:hAnsi="Times New Roman" w:cs="Times New Roman"/>
                <w:bCs/>
                <w:sz w:val="24"/>
                <w:szCs w:val="24"/>
                <w:lang w:val="kk-KZ"/>
              </w:rPr>
              <w:t>»</w:t>
            </w:r>
            <w:r w:rsidR="00BA6546" w:rsidRPr="00A2646F">
              <w:rPr>
                <w:rFonts w:ascii="Times New Roman" w:hAnsi="Times New Roman" w:cs="Times New Roman"/>
                <w:bCs/>
                <w:sz w:val="24"/>
                <w:szCs w:val="24"/>
              </w:rPr>
              <w:t xml:space="preserve"> </w:t>
            </w:r>
            <w:r w:rsidR="00BA6546" w:rsidRPr="00A2646F">
              <w:rPr>
                <w:rFonts w:ascii="Times New Roman" w:hAnsi="Times New Roman" w:cs="Times New Roman"/>
                <w:bCs/>
                <w:sz w:val="24"/>
                <w:szCs w:val="24"/>
                <w:lang w:val="ru-RU"/>
              </w:rPr>
              <w:t>АҚ</w:t>
            </w:r>
            <w:r w:rsidR="00BA6546" w:rsidRPr="00A2646F">
              <w:rPr>
                <w:rFonts w:ascii="Times New Roman" w:hAnsi="Times New Roman" w:cs="Times New Roman"/>
                <w:bCs/>
                <w:sz w:val="24"/>
                <w:szCs w:val="24"/>
              </w:rPr>
              <w:t xml:space="preserve"> </w:t>
            </w:r>
            <w:proofErr w:type="spellStart"/>
            <w:r w:rsidR="00B70301" w:rsidRPr="00A2646F">
              <w:rPr>
                <w:rFonts w:ascii="Times New Roman" w:hAnsi="Times New Roman" w:cs="Times New Roman"/>
                <w:bCs/>
                <w:sz w:val="24"/>
                <w:szCs w:val="24"/>
                <w:lang w:val="ru-RU"/>
              </w:rPr>
              <w:t>ресурстары</w:t>
            </w:r>
            <w:proofErr w:type="spellEnd"/>
            <w:r w:rsidR="00B70301" w:rsidRPr="00A2646F">
              <w:rPr>
                <w:rFonts w:ascii="Times New Roman" w:hAnsi="Times New Roman" w:cs="Times New Roman"/>
                <w:bCs/>
                <w:sz w:val="24"/>
                <w:szCs w:val="24"/>
              </w:rPr>
              <w:t xml:space="preserve"> </w:t>
            </w:r>
            <w:proofErr w:type="spellStart"/>
            <w:r w:rsidR="00B70301" w:rsidRPr="00A2646F">
              <w:rPr>
                <w:rFonts w:ascii="Times New Roman" w:hAnsi="Times New Roman" w:cs="Times New Roman"/>
                <w:bCs/>
                <w:sz w:val="24"/>
                <w:szCs w:val="24"/>
                <w:lang w:val="ru-RU"/>
              </w:rPr>
              <w:t>мемлекеттік</w:t>
            </w:r>
            <w:proofErr w:type="spellEnd"/>
            <w:r w:rsidR="00B70301" w:rsidRPr="00A2646F">
              <w:rPr>
                <w:rFonts w:ascii="Times New Roman" w:hAnsi="Times New Roman" w:cs="Times New Roman"/>
                <w:bCs/>
                <w:sz w:val="24"/>
                <w:szCs w:val="24"/>
              </w:rPr>
              <w:t xml:space="preserve"> </w:t>
            </w:r>
            <w:proofErr w:type="spellStart"/>
            <w:r w:rsidR="00B70301">
              <w:rPr>
                <w:rFonts w:ascii="Times New Roman" w:hAnsi="Times New Roman" w:cs="Times New Roman"/>
                <w:bCs/>
                <w:sz w:val="24"/>
                <w:szCs w:val="24"/>
                <w:lang w:val="ru-RU"/>
              </w:rPr>
              <w:t>тапсырма</w:t>
            </w:r>
            <w:proofErr w:type="spellEnd"/>
            <w:r w:rsidR="00B70301" w:rsidRPr="00A2646F">
              <w:rPr>
                <w:rFonts w:ascii="Times New Roman" w:hAnsi="Times New Roman" w:cs="Times New Roman"/>
                <w:bCs/>
                <w:sz w:val="24"/>
                <w:szCs w:val="24"/>
              </w:rPr>
              <w:t xml:space="preserve"> </w:t>
            </w:r>
            <w:r w:rsidR="00B70301" w:rsidRPr="00A2646F">
              <w:rPr>
                <w:rFonts w:ascii="Times New Roman" w:hAnsi="Times New Roman" w:cs="Times New Roman"/>
                <w:bCs/>
                <w:sz w:val="24"/>
                <w:szCs w:val="24"/>
                <w:lang w:val="ru-RU"/>
              </w:rPr>
              <w:t>шеңберінде</w:t>
            </w:r>
            <w:r w:rsidR="00B70301" w:rsidRPr="00A2646F">
              <w:rPr>
                <w:rFonts w:ascii="Times New Roman" w:hAnsi="Times New Roman" w:cs="Times New Roman"/>
                <w:bCs/>
                <w:sz w:val="24"/>
                <w:szCs w:val="24"/>
              </w:rPr>
              <w:t xml:space="preserve"> </w:t>
            </w:r>
            <w:r w:rsidR="00B70301" w:rsidRPr="00A2646F">
              <w:rPr>
                <w:rFonts w:ascii="Times New Roman" w:hAnsi="Times New Roman" w:cs="Times New Roman"/>
                <w:bCs/>
                <w:sz w:val="24"/>
                <w:szCs w:val="24"/>
                <w:lang w:val="ru-RU"/>
              </w:rPr>
              <w:t>құрылған</w:t>
            </w:r>
            <w:r w:rsidR="00B70301" w:rsidRPr="00B70301">
              <w:rPr>
                <w:rFonts w:ascii="Times New Roman" w:hAnsi="Times New Roman" w:cs="Times New Roman"/>
                <w:bCs/>
                <w:sz w:val="24"/>
                <w:szCs w:val="24"/>
              </w:rPr>
              <w:t xml:space="preserve"> </w:t>
            </w:r>
            <w:r w:rsidRPr="00A2646F">
              <w:rPr>
                <w:rFonts w:ascii="Times New Roman" w:hAnsi="Times New Roman" w:cs="Times New Roman"/>
                <w:bCs/>
                <w:sz w:val="24"/>
                <w:szCs w:val="24"/>
                <w:lang w:val="ru-RU"/>
              </w:rPr>
              <w:t>ақпараттық</w:t>
            </w:r>
            <w:r w:rsidRPr="00A2646F">
              <w:rPr>
                <w:rFonts w:ascii="Times New Roman" w:hAnsi="Times New Roman" w:cs="Times New Roman"/>
                <w:bCs/>
                <w:sz w:val="24"/>
                <w:szCs w:val="24"/>
              </w:rPr>
              <w:t xml:space="preserve"> </w:t>
            </w:r>
            <w:proofErr w:type="spellStart"/>
            <w:r w:rsidRPr="00A2646F">
              <w:rPr>
                <w:rFonts w:ascii="Times New Roman" w:hAnsi="Times New Roman" w:cs="Times New Roman"/>
                <w:bCs/>
                <w:sz w:val="24"/>
                <w:szCs w:val="24"/>
                <w:lang w:val="ru-RU"/>
              </w:rPr>
              <w:t>контентті</w:t>
            </w:r>
            <w:proofErr w:type="spellEnd"/>
            <w:r w:rsidRPr="00A2646F">
              <w:rPr>
                <w:rFonts w:ascii="Times New Roman" w:hAnsi="Times New Roman" w:cs="Times New Roman"/>
                <w:bCs/>
                <w:sz w:val="24"/>
                <w:szCs w:val="24"/>
              </w:rPr>
              <w:t xml:space="preserve"> </w:t>
            </w:r>
            <w:proofErr w:type="spellStart"/>
            <w:r w:rsidRPr="00A2646F">
              <w:rPr>
                <w:rFonts w:ascii="Times New Roman" w:hAnsi="Times New Roman" w:cs="Times New Roman"/>
                <w:bCs/>
                <w:sz w:val="24"/>
                <w:szCs w:val="24"/>
              </w:rPr>
              <w:t>facebook</w:t>
            </w:r>
            <w:proofErr w:type="spellEnd"/>
            <w:r w:rsidRPr="00A2646F">
              <w:rPr>
                <w:rFonts w:ascii="Times New Roman" w:hAnsi="Times New Roman" w:cs="Times New Roman"/>
                <w:bCs/>
                <w:sz w:val="24"/>
                <w:szCs w:val="24"/>
              </w:rPr>
              <w:t xml:space="preserve">, </w:t>
            </w:r>
            <w:proofErr w:type="spellStart"/>
            <w:r w:rsidRPr="00A2646F">
              <w:rPr>
                <w:rFonts w:ascii="Times New Roman" w:hAnsi="Times New Roman" w:cs="Times New Roman"/>
                <w:bCs/>
                <w:sz w:val="24"/>
                <w:szCs w:val="24"/>
              </w:rPr>
              <w:t>vk</w:t>
            </w:r>
            <w:proofErr w:type="spellEnd"/>
            <w:r w:rsidRPr="00A2646F">
              <w:rPr>
                <w:rFonts w:ascii="Times New Roman" w:hAnsi="Times New Roman" w:cs="Times New Roman"/>
                <w:bCs/>
                <w:sz w:val="24"/>
                <w:szCs w:val="24"/>
              </w:rPr>
              <w:t xml:space="preserve">, </w:t>
            </w:r>
            <w:proofErr w:type="spellStart"/>
            <w:r w:rsidRPr="00A2646F">
              <w:rPr>
                <w:rFonts w:ascii="Times New Roman" w:hAnsi="Times New Roman" w:cs="Times New Roman"/>
                <w:bCs/>
                <w:sz w:val="24"/>
                <w:szCs w:val="24"/>
              </w:rPr>
              <w:t>instagram</w:t>
            </w:r>
            <w:proofErr w:type="spellEnd"/>
            <w:r w:rsidRPr="00A2646F">
              <w:rPr>
                <w:rFonts w:ascii="Times New Roman" w:hAnsi="Times New Roman" w:cs="Times New Roman"/>
                <w:bCs/>
                <w:sz w:val="24"/>
                <w:szCs w:val="24"/>
              </w:rPr>
              <w:t xml:space="preserve"> </w:t>
            </w:r>
            <w:r w:rsidRPr="00A2646F">
              <w:rPr>
                <w:rFonts w:ascii="Times New Roman" w:hAnsi="Times New Roman" w:cs="Times New Roman"/>
                <w:bCs/>
                <w:sz w:val="24"/>
                <w:szCs w:val="24"/>
                <w:lang w:val="ru-RU"/>
              </w:rPr>
              <w:t>және</w:t>
            </w:r>
            <w:r w:rsidRPr="00A2646F">
              <w:rPr>
                <w:rFonts w:ascii="Times New Roman" w:hAnsi="Times New Roman" w:cs="Times New Roman"/>
                <w:bCs/>
                <w:sz w:val="24"/>
                <w:szCs w:val="24"/>
              </w:rPr>
              <w:t xml:space="preserve"> telegram </w:t>
            </w:r>
            <w:proofErr w:type="spellStart"/>
            <w:r w:rsidRPr="00A2646F">
              <w:rPr>
                <w:rFonts w:ascii="Times New Roman" w:hAnsi="Times New Roman" w:cs="Times New Roman"/>
                <w:bCs/>
                <w:sz w:val="24"/>
                <w:szCs w:val="24"/>
                <w:lang w:val="ru-RU"/>
              </w:rPr>
              <w:t>ресми</w:t>
            </w:r>
            <w:proofErr w:type="spellEnd"/>
            <w:r w:rsidRPr="00A2646F">
              <w:rPr>
                <w:rFonts w:ascii="Times New Roman" w:hAnsi="Times New Roman" w:cs="Times New Roman"/>
                <w:bCs/>
                <w:sz w:val="24"/>
                <w:szCs w:val="24"/>
              </w:rPr>
              <w:t xml:space="preserve"> </w:t>
            </w:r>
            <w:proofErr w:type="spellStart"/>
            <w:r w:rsidRPr="00A2646F">
              <w:rPr>
                <w:rFonts w:ascii="Times New Roman" w:hAnsi="Times New Roman" w:cs="Times New Roman"/>
                <w:bCs/>
                <w:sz w:val="24"/>
                <w:szCs w:val="24"/>
                <w:lang w:val="ru-RU"/>
              </w:rPr>
              <w:t>аккаунттарда</w:t>
            </w:r>
            <w:proofErr w:type="spellEnd"/>
            <w:r w:rsidRPr="00A2646F">
              <w:rPr>
                <w:rFonts w:ascii="Times New Roman" w:hAnsi="Times New Roman" w:cs="Times New Roman"/>
                <w:bCs/>
                <w:sz w:val="24"/>
                <w:szCs w:val="24"/>
              </w:rPr>
              <w:t xml:space="preserve">, </w:t>
            </w:r>
            <w:proofErr w:type="spellStart"/>
            <w:r w:rsidRPr="00A2646F">
              <w:rPr>
                <w:rFonts w:ascii="Times New Roman" w:hAnsi="Times New Roman" w:cs="Times New Roman"/>
                <w:bCs/>
                <w:sz w:val="24"/>
                <w:szCs w:val="24"/>
                <w:lang w:val="ru-RU"/>
              </w:rPr>
              <w:t>сондай</w:t>
            </w:r>
            <w:proofErr w:type="spellEnd"/>
            <w:r w:rsidRPr="00A2646F">
              <w:rPr>
                <w:rFonts w:ascii="Times New Roman" w:hAnsi="Times New Roman" w:cs="Times New Roman"/>
                <w:bCs/>
                <w:sz w:val="24"/>
                <w:szCs w:val="24"/>
              </w:rPr>
              <w:t>-</w:t>
            </w:r>
            <w:r w:rsidRPr="00A2646F">
              <w:rPr>
                <w:rFonts w:ascii="Times New Roman" w:hAnsi="Times New Roman" w:cs="Times New Roman"/>
                <w:bCs/>
                <w:sz w:val="24"/>
                <w:szCs w:val="24"/>
                <w:lang w:val="ru-RU"/>
              </w:rPr>
              <w:t>ақ</w:t>
            </w:r>
            <w:r w:rsidRPr="00A2646F">
              <w:rPr>
                <w:rFonts w:ascii="Times New Roman" w:hAnsi="Times New Roman" w:cs="Times New Roman"/>
                <w:bCs/>
                <w:sz w:val="24"/>
                <w:szCs w:val="24"/>
              </w:rPr>
              <w:t xml:space="preserve"> </w:t>
            </w:r>
            <w:proofErr w:type="spellStart"/>
            <w:r w:rsidRPr="00A2646F">
              <w:rPr>
                <w:rFonts w:ascii="Times New Roman" w:hAnsi="Times New Roman" w:cs="Times New Roman"/>
                <w:bCs/>
                <w:sz w:val="24"/>
                <w:szCs w:val="24"/>
                <w:lang w:val="ru-RU"/>
              </w:rPr>
              <w:t>тиісті</w:t>
            </w:r>
            <w:proofErr w:type="spellEnd"/>
            <w:r w:rsidRPr="00A2646F">
              <w:rPr>
                <w:rFonts w:ascii="Times New Roman" w:hAnsi="Times New Roman" w:cs="Times New Roman"/>
                <w:bCs/>
                <w:sz w:val="24"/>
                <w:szCs w:val="24"/>
              </w:rPr>
              <w:t xml:space="preserve"> </w:t>
            </w:r>
            <w:proofErr w:type="spellStart"/>
            <w:r w:rsidRPr="00A2646F">
              <w:rPr>
                <w:rFonts w:ascii="Times New Roman" w:hAnsi="Times New Roman" w:cs="Times New Roman"/>
                <w:bCs/>
                <w:sz w:val="24"/>
                <w:szCs w:val="24"/>
                <w:lang w:val="ru-RU"/>
              </w:rPr>
              <w:t>топтар</w:t>
            </w:r>
            <w:proofErr w:type="spellEnd"/>
            <w:r w:rsidRPr="00A2646F">
              <w:rPr>
                <w:rFonts w:ascii="Times New Roman" w:hAnsi="Times New Roman" w:cs="Times New Roman"/>
                <w:bCs/>
                <w:sz w:val="24"/>
                <w:szCs w:val="24"/>
              </w:rPr>
              <w:t xml:space="preserve"> </w:t>
            </w:r>
            <w:r w:rsidRPr="00A2646F">
              <w:rPr>
                <w:rFonts w:ascii="Times New Roman" w:hAnsi="Times New Roman" w:cs="Times New Roman"/>
                <w:bCs/>
                <w:sz w:val="24"/>
                <w:szCs w:val="24"/>
                <w:lang w:val="ru-RU"/>
              </w:rPr>
              <w:t>мен</w:t>
            </w:r>
            <w:r w:rsidRPr="00A2646F">
              <w:rPr>
                <w:rFonts w:ascii="Times New Roman" w:hAnsi="Times New Roman" w:cs="Times New Roman"/>
                <w:bCs/>
                <w:sz w:val="24"/>
                <w:szCs w:val="24"/>
              </w:rPr>
              <w:t xml:space="preserve"> </w:t>
            </w:r>
            <w:r w:rsidRPr="00A2646F">
              <w:rPr>
                <w:rFonts w:ascii="Times New Roman" w:hAnsi="Times New Roman" w:cs="Times New Roman"/>
                <w:bCs/>
                <w:sz w:val="24"/>
                <w:szCs w:val="24"/>
                <w:lang w:val="ru-RU"/>
              </w:rPr>
              <w:t>қауымдастықтар</w:t>
            </w:r>
            <w:r w:rsidR="00B70301">
              <w:rPr>
                <w:rFonts w:ascii="Times New Roman" w:hAnsi="Times New Roman" w:cs="Times New Roman"/>
                <w:bCs/>
                <w:sz w:val="24"/>
                <w:szCs w:val="24"/>
                <w:lang w:val="kk-KZ"/>
              </w:rPr>
              <w:t xml:space="preserve">да </w:t>
            </w:r>
            <w:proofErr w:type="spellStart"/>
            <w:r w:rsidR="00B70301" w:rsidRPr="00A2646F">
              <w:rPr>
                <w:rFonts w:ascii="Times New Roman" w:hAnsi="Times New Roman" w:cs="Times New Roman"/>
                <w:bCs/>
                <w:sz w:val="24"/>
                <w:szCs w:val="24"/>
                <w:lang w:val="ru-RU"/>
              </w:rPr>
              <w:t>кешенді</w:t>
            </w:r>
            <w:proofErr w:type="spellEnd"/>
            <w:r w:rsidR="00B70301" w:rsidRPr="00A2646F">
              <w:rPr>
                <w:rFonts w:ascii="Times New Roman" w:hAnsi="Times New Roman" w:cs="Times New Roman"/>
                <w:bCs/>
                <w:sz w:val="24"/>
                <w:szCs w:val="24"/>
              </w:rPr>
              <w:t xml:space="preserve"> </w:t>
            </w:r>
            <w:proofErr w:type="spellStart"/>
            <w:r w:rsidR="00B70301" w:rsidRPr="00A2646F">
              <w:rPr>
                <w:rFonts w:ascii="Times New Roman" w:hAnsi="Times New Roman" w:cs="Times New Roman"/>
                <w:bCs/>
                <w:sz w:val="24"/>
                <w:szCs w:val="24"/>
                <w:lang w:val="ru-RU"/>
              </w:rPr>
              <w:t>ілгерілету</w:t>
            </w:r>
            <w:proofErr w:type="spellEnd"/>
            <w:r w:rsidR="00B70301" w:rsidRPr="00A2646F">
              <w:rPr>
                <w:rFonts w:ascii="Times New Roman" w:hAnsi="Times New Roman" w:cs="Times New Roman"/>
                <w:bCs/>
                <w:sz w:val="24"/>
                <w:szCs w:val="24"/>
              </w:rPr>
              <w:t xml:space="preserve"> </w:t>
            </w:r>
            <w:r w:rsidR="00B70301" w:rsidRPr="00A2646F">
              <w:rPr>
                <w:rFonts w:ascii="Times New Roman" w:hAnsi="Times New Roman" w:cs="Times New Roman"/>
                <w:bCs/>
                <w:sz w:val="24"/>
                <w:szCs w:val="24"/>
                <w:lang w:val="ru-RU"/>
              </w:rPr>
              <w:t>қамтамасыз</w:t>
            </w:r>
            <w:r w:rsidR="00B70301" w:rsidRPr="00A2646F">
              <w:rPr>
                <w:rFonts w:ascii="Times New Roman" w:hAnsi="Times New Roman" w:cs="Times New Roman"/>
                <w:bCs/>
                <w:sz w:val="24"/>
                <w:szCs w:val="24"/>
              </w:rPr>
              <w:t xml:space="preserve"> </w:t>
            </w:r>
            <w:proofErr w:type="spellStart"/>
            <w:r w:rsidR="00B70301" w:rsidRPr="00A2646F">
              <w:rPr>
                <w:rFonts w:ascii="Times New Roman" w:hAnsi="Times New Roman" w:cs="Times New Roman"/>
                <w:bCs/>
                <w:sz w:val="24"/>
                <w:szCs w:val="24"/>
                <w:lang w:val="ru-RU"/>
              </w:rPr>
              <w:t>етілді</w:t>
            </w:r>
            <w:proofErr w:type="spellEnd"/>
          </w:p>
        </w:tc>
        <w:tc>
          <w:tcPr>
            <w:tcW w:w="1514" w:type="dxa"/>
          </w:tcPr>
          <w:p w:rsidR="00210F20" w:rsidRPr="00A2646F" w:rsidRDefault="00410225" w:rsidP="00A2646F">
            <w:pPr>
              <w:spacing w:after="0" w:line="240" w:lineRule="auto"/>
              <w:jc w:val="center"/>
              <w:rPr>
                <w:rFonts w:ascii="Times New Roman" w:hAnsi="Times New Roman" w:cs="Times New Roman"/>
                <w:sz w:val="24"/>
                <w:szCs w:val="24"/>
                <w:lang w:val="ru-RU"/>
              </w:rPr>
            </w:pPr>
            <w:proofErr w:type="spellStart"/>
            <w:r w:rsidRPr="00A2646F">
              <w:rPr>
                <w:rFonts w:ascii="Times New Roman" w:hAnsi="Times New Roman" w:cs="Times New Roman"/>
                <w:sz w:val="24"/>
                <w:szCs w:val="24"/>
                <w:lang w:val="ru-RU"/>
              </w:rPr>
              <w:t>Орындалды</w:t>
            </w:r>
            <w:proofErr w:type="spellEnd"/>
          </w:p>
        </w:tc>
      </w:tr>
      <w:tr w:rsidR="00210F20" w:rsidRPr="00A2646F" w:rsidTr="00002DE9">
        <w:trPr>
          <w:trHeight w:val="268"/>
        </w:trPr>
        <w:tc>
          <w:tcPr>
            <w:tcW w:w="2142" w:type="dxa"/>
            <w:vMerge/>
          </w:tcPr>
          <w:p w:rsidR="00210F20" w:rsidRPr="00A2646F" w:rsidRDefault="00210F20" w:rsidP="00A2646F">
            <w:pPr>
              <w:widowControl w:val="0"/>
              <w:shd w:val="clear" w:color="auto" w:fill="FFFFFF"/>
              <w:spacing w:after="0" w:line="240" w:lineRule="auto"/>
              <w:rPr>
                <w:rFonts w:ascii="Times New Roman" w:hAnsi="Times New Roman" w:cs="Times New Roman"/>
                <w:bCs/>
                <w:sz w:val="24"/>
                <w:szCs w:val="24"/>
                <w:lang w:val="ru-RU"/>
              </w:rPr>
            </w:pPr>
          </w:p>
        </w:tc>
        <w:tc>
          <w:tcPr>
            <w:tcW w:w="2111" w:type="dxa"/>
          </w:tcPr>
          <w:p w:rsidR="00B70301" w:rsidRDefault="009742E7" w:rsidP="00A2646F">
            <w:pPr>
              <w:widowControl w:val="0"/>
              <w:shd w:val="clear" w:color="auto" w:fill="FFFFFF"/>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БА</w:t>
            </w:r>
            <w:proofErr w:type="gramStart"/>
            <w:r>
              <w:rPr>
                <w:rFonts w:ascii="Times New Roman" w:hAnsi="Times New Roman" w:cs="Times New Roman"/>
                <w:bCs/>
                <w:sz w:val="24"/>
                <w:szCs w:val="24"/>
                <w:lang w:val="ru-RU"/>
              </w:rPr>
              <w:t>Қ-</w:t>
            </w:r>
            <w:proofErr w:type="gramEnd"/>
            <w:r>
              <w:rPr>
                <w:rFonts w:ascii="Times New Roman" w:hAnsi="Times New Roman" w:cs="Times New Roman"/>
                <w:bCs/>
                <w:sz w:val="24"/>
                <w:szCs w:val="24"/>
                <w:lang w:val="ru-RU"/>
              </w:rPr>
              <w:t xml:space="preserve">тың </w:t>
            </w:r>
            <w:proofErr w:type="spellStart"/>
            <w:r>
              <w:rPr>
                <w:rFonts w:ascii="Times New Roman" w:hAnsi="Times New Roman" w:cs="Times New Roman"/>
                <w:bCs/>
                <w:sz w:val="24"/>
                <w:szCs w:val="24"/>
                <w:lang w:val="ru-RU"/>
              </w:rPr>
              <w:t>жеке</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аккаунттарын</w:t>
            </w:r>
            <w:proofErr w:type="spellEnd"/>
            <w:r>
              <w:rPr>
                <w:rFonts w:ascii="Times New Roman" w:hAnsi="Times New Roman" w:cs="Times New Roman"/>
                <w:bCs/>
                <w:sz w:val="24"/>
                <w:szCs w:val="24"/>
                <w:lang w:val="ru-RU"/>
              </w:rPr>
              <w:t xml:space="preserve"> және әлеуметтік </w:t>
            </w:r>
            <w:proofErr w:type="spellStart"/>
            <w:r>
              <w:rPr>
                <w:rFonts w:ascii="Times New Roman" w:hAnsi="Times New Roman" w:cs="Times New Roman"/>
                <w:bCs/>
                <w:sz w:val="24"/>
                <w:szCs w:val="24"/>
                <w:lang w:val="ru-RU"/>
              </w:rPr>
              <w:t>желілерде</w:t>
            </w:r>
            <w:proofErr w:type="spellEnd"/>
            <w:r>
              <w:rPr>
                <w:rFonts w:ascii="Times New Roman" w:hAnsi="Times New Roman" w:cs="Times New Roman"/>
                <w:bCs/>
                <w:sz w:val="24"/>
                <w:szCs w:val="24"/>
                <w:lang w:val="ru-RU"/>
              </w:rPr>
              <w:t xml:space="preserve"> ОКҚ құру </w:t>
            </w:r>
          </w:p>
          <w:p w:rsidR="00210F20" w:rsidRPr="00A2646F" w:rsidRDefault="00210F20" w:rsidP="00A2646F">
            <w:pPr>
              <w:widowControl w:val="0"/>
              <w:shd w:val="clear" w:color="auto" w:fill="FFFFFF"/>
              <w:spacing w:after="0" w:line="240" w:lineRule="auto"/>
              <w:rPr>
                <w:rFonts w:ascii="Times New Roman" w:hAnsi="Times New Roman" w:cs="Times New Roman"/>
                <w:bCs/>
                <w:sz w:val="24"/>
                <w:szCs w:val="24"/>
                <w:lang w:val="ru-RU"/>
              </w:rPr>
            </w:pPr>
          </w:p>
        </w:tc>
        <w:tc>
          <w:tcPr>
            <w:tcW w:w="3836" w:type="dxa"/>
          </w:tcPr>
          <w:p w:rsidR="00210F20" w:rsidRPr="00A2646F" w:rsidRDefault="00410225" w:rsidP="003561A9">
            <w:pPr>
              <w:keepLines/>
              <w:tabs>
                <w:tab w:val="center" w:pos="2552"/>
              </w:tabs>
              <w:spacing w:after="0" w:line="240" w:lineRule="auto"/>
              <w:jc w:val="both"/>
              <w:rPr>
                <w:rFonts w:ascii="Times New Roman" w:hAnsi="Times New Roman" w:cs="Times New Roman"/>
                <w:sz w:val="24"/>
                <w:szCs w:val="24"/>
                <w:lang w:val="ru-RU"/>
              </w:rPr>
            </w:pPr>
            <w:r w:rsidRPr="00A2646F">
              <w:rPr>
                <w:rFonts w:ascii="Times New Roman" w:hAnsi="Times New Roman" w:cs="Times New Roman"/>
                <w:sz w:val="24"/>
                <w:szCs w:val="24"/>
                <w:lang w:val="ru-RU"/>
              </w:rPr>
              <w:t>Барлық республикалық БА</w:t>
            </w:r>
            <w:proofErr w:type="gramStart"/>
            <w:r w:rsidRPr="00A2646F">
              <w:rPr>
                <w:rFonts w:ascii="Times New Roman" w:hAnsi="Times New Roman" w:cs="Times New Roman"/>
                <w:sz w:val="24"/>
                <w:szCs w:val="24"/>
                <w:lang w:val="ru-RU"/>
              </w:rPr>
              <w:t>Қ</w:t>
            </w:r>
            <w:r w:rsidR="003561A9">
              <w:rPr>
                <w:rFonts w:ascii="Times New Roman" w:hAnsi="Times New Roman" w:cs="Times New Roman"/>
                <w:sz w:val="24"/>
                <w:szCs w:val="24"/>
                <w:lang w:val="ru-RU"/>
              </w:rPr>
              <w:t>-</w:t>
            </w:r>
            <w:proofErr w:type="gramEnd"/>
            <w:r w:rsidR="003561A9">
              <w:rPr>
                <w:rFonts w:ascii="Times New Roman" w:hAnsi="Times New Roman" w:cs="Times New Roman"/>
                <w:sz w:val="24"/>
                <w:szCs w:val="24"/>
                <w:lang w:val="ru-RU"/>
              </w:rPr>
              <w:t>тың</w:t>
            </w:r>
            <w:r w:rsidRPr="00A2646F">
              <w:rPr>
                <w:rFonts w:ascii="Times New Roman" w:hAnsi="Times New Roman" w:cs="Times New Roman"/>
                <w:sz w:val="24"/>
                <w:szCs w:val="24"/>
                <w:lang w:val="ru-RU"/>
              </w:rPr>
              <w:t xml:space="preserve"> және «</w:t>
            </w:r>
            <w:r w:rsidR="0090134B" w:rsidRPr="00A2646F">
              <w:rPr>
                <w:rFonts w:ascii="Times New Roman" w:hAnsi="Times New Roman" w:cs="Times New Roman"/>
                <w:sz w:val="24"/>
                <w:szCs w:val="24"/>
                <w:lang w:val="ru-RU"/>
              </w:rPr>
              <w:t xml:space="preserve">Орталық </w:t>
            </w:r>
            <w:proofErr w:type="spellStart"/>
            <w:r w:rsidRPr="00A2646F">
              <w:rPr>
                <w:rFonts w:ascii="Times New Roman" w:hAnsi="Times New Roman" w:cs="Times New Roman"/>
                <w:sz w:val="24"/>
                <w:szCs w:val="24"/>
                <w:lang w:val="ru-RU"/>
              </w:rPr>
              <w:t>коммуникациялар</w:t>
            </w:r>
            <w:proofErr w:type="spellEnd"/>
            <w:r w:rsidRPr="00A2646F">
              <w:rPr>
                <w:rFonts w:ascii="Times New Roman" w:hAnsi="Times New Roman" w:cs="Times New Roman"/>
                <w:sz w:val="24"/>
                <w:szCs w:val="24"/>
                <w:lang w:val="ru-RU"/>
              </w:rPr>
              <w:t xml:space="preserve"> қызметі» </w:t>
            </w:r>
            <w:r w:rsidR="003561A9" w:rsidRPr="00A2646F">
              <w:rPr>
                <w:rFonts w:ascii="Times New Roman" w:hAnsi="Times New Roman" w:cs="Times New Roman"/>
                <w:sz w:val="24"/>
                <w:szCs w:val="24"/>
                <w:lang w:val="ru-RU"/>
              </w:rPr>
              <w:t>РММ</w:t>
            </w:r>
            <w:r w:rsidR="003561A9">
              <w:rPr>
                <w:rFonts w:ascii="Times New Roman" w:hAnsi="Times New Roman" w:cs="Times New Roman"/>
                <w:sz w:val="24"/>
                <w:szCs w:val="24"/>
                <w:lang w:val="ru-RU"/>
              </w:rPr>
              <w:t>-ның</w:t>
            </w:r>
            <w:r w:rsidR="003561A9" w:rsidRPr="00A2646F">
              <w:rPr>
                <w:rFonts w:ascii="Times New Roman" w:hAnsi="Times New Roman" w:cs="Times New Roman"/>
                <w:sz w:val="24"/>
                <w:szCs w:val="24"/>
                <w:lang w:val="ru-RU"/>
              </w:rPr>
              <w:t xml:space="preserve"> </w:t>
            </w:r>
            <w:proofErr w:type="spellStart"/>
            <w:r w:rsidRPr="00A2646F">
              <w:rPr>
                <w:rFonts w:ascii="Times New Roman" w:hAnsi="Times New Roman" w:cs="Times New Roman"/>
                <w:sz w:val="24"/>
                <w:szCs w:val="24"/>
                <w:lang w:val="ru-RU"/>
              </w:rPr>
              <w:t>Twitter</w:t>
            </w:r>
            <w:proofErr w:type="spellEnd"/>
            <w:r w:rsidRPr="00A2646F">
              <w:rPr>
                <w:rFonts w:ascii="Times New Roman" w:hAnsi="Times New Roman" w:cs="Times New Roman"/>
                <w:sz w:val="24"/>
                <w:szCs w:val="24"/>
                <w:lang w:val="ru-RU"/>
              </w:rPr>
              <w:t xml:space="preserve">, </w:t>
            </w:r>
            <w:proofErr w:type="spellStart"/>
            <w:r w:rsidRPr="00A2646F">
              <w:rPr>
                <w:rFonts w:ascii="Times New Roman" w:hAnsi="Times New Roman" w:cs="Times New Roman"/>
                <w:sz w:val="24"/>
                <w:szCs w:val="24"/>
                <w:lang w:val="ru-RU"/>
              </w:rPr>
              <w:t>Facebook</w:t>
            </w:r>
            <w:proofErr w:type="spellEnd"/>
            <w:r w:rsidRPr="00A2646F">
              <w:rPr>
                <w:rFonts w:ascii="Times New Roman" w:hAnsi="Times New Roman" w:cs="Times New Roman"/>
                <w:sz w:val="24"/>
                <w:szCs w:val="24"/>
                <w:lang w:val="ru-RU"/>
              </w:rPr>
              <w:t xml:space="preserve">, </w:t>
            </w:r>
            <w:proofErr w:type="spellStart"/>
            <w:r w:rsidRPr="00A2646F">
              <w:rPr>
                <w:rFonts w:ascii="Times New Roman" w:hAnsi="Times New Roman" w:cs="Times New Roman"/>
                <w:sz w:val="24"/>
                <w:szCs w:val="24"/>
                <w:lang w:val="ru-RU"/>
              </w:rPr>
              <w:t>Youtube</w:t>
            </w:r>
            <w:proofErr w:type="spellEnd"/>
            <w:r w:rsidRPr="00A2646F">
              <w:rPr>
                <w:rFonts w:ascii="Times New Roman" w:hAnsi="Times New Roman" w:cs="Times New Roman"/>
                <w:sz w:val="24"/>
                <w:szCs w:val="24"/>
                <w:lang w:val="ru-RU"/>
              </w:rPr>
              <w:t xml:space="preserve">, VK, </w:t>
            </w:r>
            <w:proofErr w:type="spellStart"/>
            <w:r w:rsidRPr="00A2646F">
              <w:rPr>
                <w:rFonts w:ascii="Times New Roman" w:hAnsi="Times New Roman" w:cs="Times New Roman"/>
                <w:sz w:val="24"/>
                <w:szCs w:val="24"/>
                <w:lang w:val="ru-RU"/>
              </w:rPr>
              <w:t>Telegram</w:t>
            </w:r>
            <w:proofErr w:type="spellEnd"/>
            <w:r w:rsidRPr="00A2646F">
              <w:rPr>
                <w:rFonts w:ascii="Times New Roman" w:hAnsi="Times New Roman" w:cs="Times New Roman"/>
                <w:sz w:val="24"/>
                <w:szCs w:val="24"/>
                <w:lang w:val="ru-RU"/>
              </w:rPr>
              <w:t xml:space="preserve">, Одноклассники, Мой мир, </w:t>
            </w:r>
            <w:proofErr w:type="spellStart"/>
            <w:r w:rsidRPr="00A2646F">
              <w:rPr>
                <w:rFonts w:ascii="Times New Roman" w:hAnsi="Times New Roman" w:cs="Times New Roman"/>
                <w:sz w:val="24"/>
                <w:szCs w:val="24"/>
                <w:lang w:val="ru-RU"/>
              </w:rPr>
              <w:t>Instagram</w:t>
            </w:r>
            <w:proofErr w:type="spellEnd"/>
            <w:r w:rsidRPr="00A2646F">
              <w:rPr>
                <w:rFonts w:ascii="Times New Roman" w:hAnsi="Times New Roman" w:cs="Times New Roman"/>
                <w:sz w:val="24"/>
                <w:szCs w:val="24"/>
                <w:lang w:val="ru-RU"/>
              </w:rPr>
              <w:t xml:space="preserve"> си</w:t>
            </w:r>
            <w:r w:rsidR="003561A9">
              <w:rPr>
                <w:rFonts w:ascii="Times New Roman" w:hAnsi="Times New Roman" w:cs="Times New Roman"/>
                <w:sz w:val="24"/>
                <w:szCs w:val="24"/>
                <w:lang w:val="ru-RU"/>
              </w:rPr>
              <w:t xml:space="preserve">яқты </w:t>
            </w:r>
            <w:proofErr w:type="spellStart"/>
            <w:r w:rsidR="003561A9">
              <w:rPr>
                <w:rFonts w:ascii="Times New Roman" w:hAnsi="Times New Roman" w:cs="Times New Roman"/>
                <w:sz w:val="24"/>
                <w:szCs w:val="24"/>
                <w:lang w:val="ru-RU"/>
              </w:rPr>
              <w:t>жеке</w:t>
            </w:r>
            <w:proofErr w:type="spellEnd"/>
            <w:r w:rsidR="003561A9">
              <w:rPr>
                <w:rFonts w:ascii="Times New Roman" w:hAnsi="Times New Roman" w:cs="Times New Roman"/>
                <w:sz w:val="24"/>
                <w:szCs w:val="24"/>
                <w:lang w:val="ru-RU"/>
              </w:rPr>
              <w:t xml:space="preserve"> әлеуметтік </w:t>
            </w:r>
            <w:proofErr w:type="spellStart"/>
            <w:r w:rsidR="003561A9">
              <w:rPr>
                <w:rFonts w:ascii="Times New Roman" w:hAnsi="Times New Roman" w:cs="Times New Roman"/>
                <w:sz w:val="24"/>
                <w:szCs w:val="24"/>
                <w:lang w:val="ru-RU"/>
              </w:rPr>
              <w:t>желілерде</w:t>
            </w:r>
            <w:proofErr w:type="spellEnd"/>
            <w:r w:rsidRPr="00A2646F">
              <w:rPr>
                <w:rFonts w:ascii="Times New Roman" w:hAnsi="Times New Roman" w:cs="Times New Roman"/>
                <w:sz w:val="24"/>
                <w:szCs w:val="24"/>
                <w:lang w:val="ru-RU"/>
              </w:rPr>
              <w:t xml:space="preserve"> </w:t>
            </w:r>
            <w:proofErr w:type="spellStart"/>
            <w:r w:rsidRPr="00A2646F">
              <w:rPr>
                <w:rFonts w:ascii="Times New Roman" w:hAnsi="Times New Roman" w:cs="Times New Roman"/>
                <w:sz w:val="24"/>
                <w:szCs w:val="24"/>
                <w:lang w:val="ru-RU"/>
              </w:rPr>
              <w:t>аккаунттар</w:t>
            </w:r>
            <w:r w:rsidR="003561A9">
              <w:rPr>
                <w:rFonts w:ascii="Times New Roman" w:hAnsi="Times New Roman" w:cs="Times New Roman"/>
                <w:sz w:val="24"/>
                <w:szCs w:val="24"/>
                <w:lang w:val="ru-RU"/>
              </w:rPr>
              <w:t>ы</w:t>
            </w:r>
            <w:proofErr w:type="spellEnd"/>
            <w:r w:rsidR="003561A9">
              <w:rPr>
                <w:rFonts w:ascii="Times New Roman" w:hAnsi="Times New Roman" w:cs="Times New Roman"/>
                <w:sz w:val="24"/>
                <w:szCs w:val="24"/>
                <w:lang w:val="ru-RU"/>
              </w:rPr>
              <w:t xml:space="preserve"> бар. </w:t>
            </w:r>
            <w:proofErr w:type="spellStart"/>
            <w:r w:rsidR="003561A9">
              <w:rPr>
                <w:rFonts w:ascii="Times New Roman" w:hAnsi="Times New Roman" w:cs="Times New Roman"/>
                <w:sz w:val="24"/>
                <w:szCs w:val="24"/>
                <w:lang w:val="ru-RU"/>
              </w:rPr>
              <w:t>Мысалы</w:t>
            </w:r>
            <w:proofErr w:type="spellEnd"/>
            <w:r w:rsidR="003561A9">
              <w:rPr>
                <w:rFonts w:ascii="Times New Roman" w:hAnsi="Times New Roman" w:cs="Times New Roman"/>
                <w:sz w:val="24"/>
                <w:szCs w:val="24"/>
                <w:lang w:val="ru-RU"/>
              </w:rPr>
              <w:t>, «</w:t>
            </w:r>
            <w:proofErr w:type="gramStart"/>
            <w:r w:rsidRPr="00A2646F">
              <w:rPr>
                <w:rFonts w:ascii="Times New Roman" w:hAnsi="Times New Roman" w:cs="Times New Roman"/>
                <w:sz w:val="24"/>
                <w:szCs w:val="24"/>
                <w:lang w:val="ru-RU"/>
              </w:rPr>
              <w:t>Хабар</w:t>
            </w:r>
            <w:proofErr w:type="gramEnd"/>
            <w:r w:rsidR="003561A9">
              <w:rPr>
                <w:rFonts w:ascii="Times New Roman" w:hAnsi="Times New Roman" w:cs="Times New Roman"/>
                <w:sz w:val="24"/>
                <w:szCs w:val="24"/>
                <w:lang w:val="ru-RU"/>
              </w:rPr>
              <w:t>» телеарнасының «</w:t>
            </w:r>
            <w:proofErr w:type="spellStart"/>
            <w:r w:rsidRPr="00A2646F">
              <w:rPr>
                <w:rFonts w:ascii="Times New Roman" w:hAnsi="Times New Roman" w:cs="Times New Roman"/>
                <w:sz w:val="24"/>
                <w:szCs w:val="24"/>
                <w:lang w:val="ru-RU"/>
              </w:rPr>
              <w:t>Twitter</w:t>
            </w:r>
            <w:proofErr w:type="spellEnd"/>
            <w:r w:rsidR="003561A9">
              <w:rPr>
                <w:rFonts w:ascii="Times New Roman" w:hAnsi="Times New Roman" w:cs="Times New Roman"/>
                <w:sz w:val="24"/>
                <w:szCs w:val="24"/>
                <w:lang w:val="ru-RU"/>
              </w:rPr>
              <w:t>»</w:t>
            </w:r>
            <w:r w:rsidRPr="00A2646F">
              <w:rPr>
                <w:rFonts w:ascii="Times New Roman" w:hAnsi="Times New Roman" w:cs="Times New Roman"/>
                <w:sz w:val="24"/>
                <w:szCs w:val="24"/>
                <w:lang w:val="ru-RU"/>
              </w:rPr>
              <w:t xml:space="preserve"> </w:t>
            </w:r>
            <w:proofErr w:type="spellStart"/>
            <w:r w:rsidRPr="00A2646F">
              <w:rPr>
                <w:rFonts w:ascii="Times New Roman" w:hAnsi="Times New Roman" w:cs="Times New Roman"/>
                <w:sz w:val="24"/>
                <w:szCs w:val="24"/>
                <w:lang w:val="ru-RU"/>
              </w:rPr>
              <w:t>интернет-ресурсында</w:t>
            </w:r>
            <w:proofErr w:type="spellEnd"/>
            <w:r w:rsidRPr="00A2646F">
              <w:rPr>
                <w:rFonts w:ascii="Times New Roman" w:hAnsi="Times New Roman" w:cs="Times New Roman"/>
                <w:sz w:val="24"/>
                <w:szCs w:val="24"/>
                <w:lang w:val="ru-RU"/>
              </w:rPr>
              <w:t xml:space="preserve"> 186 мыңнан </w:t>
            </w:r>
            <w:proofErr w:type="spellStart"/>
            <w:r w:rsidRPr="00A2646F">
              <w:rPr>
                <w:rFonts w:ascii="Times New Roman" w:hAnsi="Times New Roman" w:cs="Times New Roman"/>
                <w:sz w:val="24"/>
                <w:szCs w:val="24"/>
                <w:lang w:val="ru-RU"/>
              </w:rPr>
              <w:t>астам</w:t>
            </w:r>
            <w:proofErr w:type="spellEnd"/>
            <w:r w:rsidRPr="00A2646F">
              <w:rPr>
                <w:rFonts w:ascii="Times New Roman" w:hAnsi="Times New Roman" w:cs="Times New Roman"/>
                <w:sz w:val="24"/>
                <w:szCs w:val="24"/>
                <w:lang w:val="ru-RU"/>
              </w:rPr>
              <w:t xml:space="preserve">, </w:t>
            </w:r>
            <w:r w:rsidR="003561A9">
              <w:rPr>
                <w:rFonts w:ascii="Times New Roman" w:hAnsi="Times New Roman" w:cs="Times New Roman"/>
                <w:sz w:val="24"/>
                <w:szCs w:val="24"/>
                <w:lang w:val="ru-RU"/>
              </w:rPr>
              <w:t>«</w:t>
            </w:r>
            <w:r w:rsidRPr="00A2646F">
              <w:rPr>
                <w:rFonts w:ascii="Times New Roman" w:hAnsi="Times New Roman" w:cs="Times New Roman"/>
                <w:sz w:val="24"/>
                <w:szCs w:val="24"/>
                <w:lang w:val="ru-RU"/>
              </w:rPr>
              <w:t>Хабар 24</w:t>
            </w:r>
            <w:r w:rsidR="003561A9">
              <w:rPr>
                <w:rFonts w:ascii="Times New Roman" w:hAnsi="Times New Roman" w:cs="Times New Roman"/>
                <w:sz w:val="24"/>
                <w:szCs w:val="24"/>
                <w:lang w:val="ru-RU"/>
              </w:rPr>
              <w:t>» телеарнасының - 101 мың, «</w:t>
            </w:r>
            <w:proofErr w:type="spellStart"/>
            <w:r w:rsidRPr="00A2646F">
              <w:rPr>
                <w:rFonts w:ascii="Times New Roman" w:hAnsi="Times New Roman" w:cs="Times New Roman"/>
                <w:sz w:val="24"/>
                <w:szCs w:val="24"/>
                <w:lang w:val="ru-RU"/>
              </w:rPr>
              <w:t>Bnews.kz</w:t>
            </w:r>
            <w:proofErr w:type="spellEnd"/>
            <w:r w:rsidR="003561A9">
              <w:rPr>
                <w:rFonts w:ascii="Times New Roman" w:hAnsi="Times New Roman" w:cs="Times New Roman"/>
                <w:sz w:val="24"/>
                <w:szCs w:val="24"/>
                <w:lang w:val="ru-RU"/>
              </w:rPr>
              <w:t>»</w:t>
            </w:r>
            <w:r w:rsidRPr="00A2646F">
              <w:rPr>
                <w:rFonts w:ascii="Times New Roman" w:hAnsi="Times New Roman" w:cs="Times New Roman"/>
                <w:sz w:val="24"/>
                <w:szCs w:val="24"/>
                <w:lang w:val="ru-RU"/>
              </w:rPr>
              <w:t xml:space="preserve"> ақпараттық агенттіктің 106 мың </w:t>
            </w:r>
            <w:proofErr w:type="spellStart"/>
            <w:r w:rsidRPr="00A2646F">
              <w:rPr>
                <w:rFonts w:ascii="Times New Roman" w:hAnsi="Times New Roman" w:cs="Times New Roman"/>
                <w:sz w:val="24"/>
                <w:szCs w:val="24"/>
                <w:lang w:val="ru-RU"/>
              </w:rPr>
              <w:t>жазылушы</w:t>
            </w:r>
            <w:r w:rsidR="003561A9">
              <w:rPr>
                <w:rFonts w:ascii="Times New Roman" w:hAnsi="Times New Roman" w:cs="Times New Roman"/>
                <w:sz w:val="24"/>
                <w:szCs w:val="24"/>
                <w:lang w:val="ru-RU"/>
              </w:rPr>
              <w:t>сы</w:t>
            </w:r>
            <w:proofErr w:type="spellEnd"/>
            <w:r w:rsidR="003561A9">
              <w:rPr>
                <w:rFonts w:ascii="Times New Roman" w:hAnsi="Times New Roman" w:cs="Times New Roman"/>
                <w:sz w:val="24"/>
                <w:szCs w:val="24"/>
                <w:lang w:val="ru-RU"/>
              </w:rPr>
              <w:t xml:space="preserve"> </w:t>
            </w:r>
            <w:r w:rsidRPr="00A2646F">
              <w:rPr>
                <w:rFonts w:ascii="Times New Roman" w:hAnsi="Times New Roman" w:cs="Times New Roman"/>
                <w:sz w:val="24"/>
                <w:szCs w:val="24"/>
                <w:lang w:val="ru-RU"/>
              </w:rPr>
              <w:t>бар.</w:t>
            </w:r>
          </w:p>
        </w:tc>
        <w:tc>
          <w:tcPr>
            <w:tcW w:w="1514" w:type="dxa"/>
          </w:tcPr>
          <w:p w:rsidR="00210F20" w:rsidRPr="00A2646F" w:rsidRDefault="00410225" w:rsidP="00A2646F">
            <w:pPr>
              <w:spacing w:after="0" w:line="240" w:lineRule="auto"/>
              <w:jc w:val="center"/>
              <w:rPr>
                <w:rFonts w:ascii="Times New Roman" w:hAnsi="Times New Roman" w:cs="Times New Roman"/>
                <w:sz w:val="24"/>
                <w:szCs w:val="24"/>
                <w:lang w:val="ru-RU"/>
              </w:rPr>
            </w:pPr>
            <w:proofErr w:type="spellStart"/>
            <w:r w:rsidRPr="00A2646F">
              <w:rPr>
                <w:rFonts w:ascii="Times New Roman" w:hAnsi="Times New Roman" w:cs="Times New Roman"/>
                <w:sz w:val="24"/>
                <w:szCs w:val="24"/>
                <w:lang w:val="ru-RU"/>
              </w:rPr>
              <w:t>Орындалды</w:t>
            </w:r>
            <w:proofErr w:type="spellEnd"/>
          </w:p>
        </w:tc>
      </w:tr>
      <w:tr w:rsidR="00210F20" w:rsidRPr="00A2646F" w:rsidTr="00002DE9">
        <w:tc>
          <w:tcPr>
            <w:tcW w:w="9603" w:type="dxa"/>
            <w:gridSpan w:val="4"/>
            <w:vAlign w:val="center"/>
          </w:tcPr>
          <w:p w:rsidR="00210F20" w:rsidRPr="00A2646F" w:rsidRDefault="00210F20" w:rsidP="00A2646F">
            <w:pPr>
              <w:widowControl w:val="0"/>
              <w:spacing w:after="0" w:line="240" w:lineRule="auto"/>
              <w:contextualSpacing/>
              <w:jc w:val="center"/>
              <w:rPr>
                <w:rFonts w:ascii="Times New Roman" w:hAnsi="Times New Roman" w:cs="Times New Roman"/>
                <w:sz w:val="24"/>
                <w:szCs w:val="24"/>
                <w:lang w:val="kk-KZ"/>
              </w:rPr>
            </w:pPr>
            <w:r w:rsidRPr="00A2646F">
              <w:rPr>
                <w:rFonts w:ascii="Times New Roman" w:hAnsi="Times New Roman" w:cs="Times New Roman"/>
                <w:sz w:val="24"/>
                <w:szCs w:val="24"/>
                <w:lang w:val="kk-KZ"/>
              </w:rPr>
              <w:t>2-стратегиялық бағыт. Ақпараттық-коммуникациялық технологиялардың саласын дамыту және мемлекеттік қызметтерді көрсету процестерін жетілдіру</w:t>
            </w:r>
          </w:p>
        </w:tc>
      </w:tr>
      <w:tr w:rsidR="00210F20" w:rsidRPr="00A2646F" w:rsidTr="00002DE9">
        <w:tc>
          <w:tcPr>
            <w:tcW w:w="9603" w:type="dxa"/>
            <w:gridSpan w:val="4"/>
            <w:vAlign w:val="center"/>
          </w:tcPr>
          <w:p w:rsidR="00210F20" w:rsidRPr="00A2646F" w:rsidRDefault="00210F20" w:rsidP="00A2646F">
            <w:pPr>
              <w:widowControl w:val="0"/>
              <w:spacing w:after="0" w:line="240" w:lineRule="auto"/>
              <w:jc w:val="center"/>
              <w:rPr>
                <w:rFonts w:ascii="Times New Roman" w:hAnsi="Times New Roman" w:cs="Times New Roman"/>
                <w:sz w:val="24"/>
                <w:szCs w:val="24"/>
                <w:lang w:val="kk-KZ" w:eastAsia="ru-RU"/>
              </w:rPr>
            </w:pPr>
            <w:r w:rsidRPr="00A2646F">
              <w:rPr>
                <w:rFonts w:ascii="Times New Roman" w:hAnsi="Times New Roman" w:cs="Times New Roman"/>
                <w:sz w:val="24"/>
                <w:szCs w:val="24"/>
                <w:lang w:val="kk-KZ" w:eastAsia="ru-RU"/>
              </w:rPr>
              <w:t>2.1-стратегиялық мақсат. «Ақпараттық коммуникациялық инфрақұрылымды жетілдіру және мемлекеттік қызметтердің қол жетімділігін арттыру»</w:t>
            </w:r>
          </w:p>
        </w:tc>
      </w:tr>
      <w:tr w:rsidR="00210F20" w:rsidRPr="00A2646F" w:rsidTr="00EE4B33">
        <w:trPr>
          <w:trHeight w:val="4968"/>
        </w:trPr>
        <w:tc>
          <w:tcPr>
            <w:tcW w:w="2142" w:type="dxa"/>
          </w:tcPr>
          <w:p w:rsidR="00210F20" w:rsidRPr="00A2646F" w:rsidRDefault="00210F20" w:rsidP="00A2646F">
            <w:pPr>
              <w:widowControl w:val="0"/>
              <w:shd w:val="clear" w:color="auto" w:fill="FFFFFF"/>
              <w:spacing w:after="0" w:line="240" w:lineRule="auto"/>
              <w:jc w:val="both"/>
              <w:rPr>
                <w:rFonts w:ascii="Times New Roman" w:eastAsia="Times New Roman" w:hAnsi="Times New Roman" w:cs="Times New Roman"/>
                <w:sz w:val="24"/>
                <w:szCs w:val="24"/>
                <w:lang w:val="kk-KZ"/>
              </w:rPr>
            </w:pPr>
            <w:r w:rsidRPr="00A2646F">
              <w:rPr>
                <w:rFonts w:ascii="Times New Roman" w:eastAsia="Times New Roman" w:hAnsi="Times New Roman" w:cs="Times New Roman"/>
                <w:sz w:val="24"/>
                <w:szCs w:val="24"/>
                <w:lang w:val="kk-KZ"/>
              </w:rPr>
              <w:lastRenderedPageBreak/>
              <w:t>Мемлекеттік қызметтерді «бір терезе» қағидаты бойынша көрсетуді және оларды Мемлекеттік корпорацияға беруді жүзеге асырудың мүдделі мемлекеттік органдардың тиімді жұмыс нәтижелерінен тәуелділігі</w:t>
            </w:r>
          </w:p>
        </w:tc>
        <w:tc>
          <w:tcPr>
            <w:tcW w:w="2111" w:type="dxa"/>
          </w:tcPr>
          <w:p w:rsidR="00210F20" w:rsidRPr="00A2646F" w:rsidRDefault="00210F20" w:rsidP="00A2646F">
            <w:pPr>
              <w:pStyle w:val="1"/>
              <w:spacing w:after="0" w:line="240" w:lineRule="auto"/>
              <w:ind w:left="-108"/>
              <w:jc w:val="both"/>
              <w:rPr>
                <w:rFonts w:ascii="Times New Roman" w:eastAsia="Times New Roman" w:hAnsi="Times New Roman"/>
                <w:bCs/>
                <w:sz w:val="24"/>
                <w:szCs w:val="24"/>
                <w:lang w:val="kk-KZ"/>
              </w:rPr>
            </w:pPr>
            <w:r w:rsidRPr="00A2646F">
              <w:rPr>
                <w:rFonts w:ascii="Times New Roman" w:eastAsia="Times New Roman" w:hAnsi="Times New Roman"/>
                <w:bCs/>
                <w:sz w:val="24"/>
                <w:szCs w:val="24"/>
                <w:lang w:val="kk-KZ"/>
              </w:rPr>
              <w:t>Ведомствоаралық комиссиясымен Мемлекеттік корпорацияға беруге жататын мемлекеттік көрсетілетін қызметтерді іріктеу мәселелерін қарауын ұйымдастыру</w:t>
            </w:r>
          </w:p>
        </w:tc>
        <w:tc>
          <w:tcPr>
            <w:tcW w:w="3836" w:type="dxa"/>
          </w:tcPr>
          <w:p w:rsidR="007F3454" w:rsidRPr="00A2646F" w:rsidRDefault="007F3454" w:rsidP="00A2646F">
            <w:pPr>
              <w:spacing w:after="0" w:line="240" w:lineRule="auto"/>
              <w:jc w:val="both"/>
              <w:rPr>
                <w:rFonts w:ascii="Times New Roman" w:hAnsi="Times New Roman" w:cs="Times New Roman"/>
                <w:sz w:val="24"/>
                <w:szCs w:val="24"/>
                <w:lang w:val="kk-KZ"/>
              </w:rPr>
            </w:pPr>
            <w:r w:rsidRPr="00A2646F">
              <w:rPr>
                <w:rFonts w:ascii="Times New Roman" w:hAnsi="Times New Roman" w:cs="Times New Roman"/>
                <w:sz w:val="24"/>
                <w:szCs w:val="24"/>
                <w:lang w:val="kk-KZ"/>
              </w:rPr>
              <w:t xml:space="preserve">26 маусымда </w:t>
            </w:r>
            <w:r w:rsidR="0090134B" w:rsidRPr="00A2646F">
              <w:rPr>
                <w:rFonts w:ascii="Times New Roman" w:hAnsi="Times New Roman" w:cs="Times New Roman"/>
                <w:sz w:val="24"/>
                <w:szCs w:val="24"/>
                <w:lang w:val="kk-KZ"/>
              </w:rPr>
              <w:t xml:space="preserve">өткен </w:t>
            </w:r>
            <w:r w:rsidR="003561A9">
              <w:rPr>
                <w:rFonts w:ascii="Times New Roman" w:hAnsi="Times New Roman" w:cs="Times New Roman"/>
                <w:sz w:val="24"/>
                <w:szCs w:val="24"/>
                <w:lang w:val="kk-KZ"/>
              </w:rPr>
              <w:t>«</w:t>
            </w:r>
            <w:r w:rsidR="0090134B" w:rsidRPr="00A2646F">
              <w:rPr>
                <w:rFonts w:ascii="Times New Roman" w:hAnsi="Times New Roman" w:cs="Times New Roman"/>
                <w:sz w:val="24"/>
                <w:szCs w:val="24"/>
                <w:lang w:val="kk-KZ"/>
              </w:rPr>
              <w:t xml:space="preserve">Азаматтарға </w:t>
            </w:r>
            <w:r w:rsidR="003561A9">
              <w:rPr>
                <w:rFonts w:ascii="Times New Roman" w:hAnsi="Times New Roman" w:cs="Times New Roman"/>
                <w:sz w:val="24"/>
                <w:szCs w:val="24"/>
                <w:lang w:val="kk-KZ"/>
              </w:rPr>
              <w:t>арналған үкімет»</w:t>
            </w:r>
            <w:r w:rsidRPr="00A2646F">
              <w:rPr>
                <w:rFonts w:ascii="Times New Roman" w:hAnsi="Times New Roman" w:cs="Times New Roman"/>
                <w:sz w:val="24"/>
                <w:szCs w:val="24"/>
                <w:lang w:val="kk-KZ"/>
              </w:rPr>
              <w:t xml:space="preserve"> </w:t>
            </w:r>
            <w:r w:rsidR="003561A9">
              <w:rPr>
                <w:rFonts w:ascii="Times New Roman" w:hAnsi="Times New Roman" w:cs="Times New Roman"/>
                <w:sz w:val="24"/>
                <w:szCs w:val="24"/>
                <w:lang w:val="kk-KZ"/>
              </w:rPr>
              <w:t>м</w:t>
            </w:r>
            <w:r w:rsidRPr="00A2646F">
              <w:rPr>
                <w:rFonts w:ascii="Times New Roman" w:hAnsi="Times New Roman" w:cs="Times New Roman"/>
                <w:sz w:val="24"/>
                <w:szCs w:val="24"/>
                <w:lang w:val="kk-KZ"/>
              </w:rPr>
              <w:t xml:space="preserve">емлекеттік корпорациясы арқылы көрсетілуге жататын мемлекеттік қызметтерді іріктеу жөніндегі </w:t>
            </w:r>
            <w:r w:rsidR="003561A9">
              <w:rPr>
                <w:rFonts w:ascii="Times New Roman" w:hAnsi="Times New Roman" w:cs="Times New Roman"/>
                <w:sz w:val="24"/>
                <w:szCs w:val="24"/>
                <w:lang w:val="kk-KZ"/>
              </w:rPr>
              <w:t>в</w:t>
            </w:r>
            <w:r w:rsidRPr="00A2646F">
              <w:rPr>
                <w:rFonts w:ascii="Times New Roman" w:hAnsi="Times New Roman" w:cs="Times New Roman"/>
                <w:sz w:val="24"/>
                <w:szCs w:val="24"/>
                <w:lang w:val="kk-KZ"/>
              </w:rPr>
              <w:t>едомствоаралық комиссия отырысы</w:t>
            </w:r>
            <w:r w:rsidR="00EE4B33" w:rsidRPr="00A2646F">
              <w:rPr>
                <w:rFonts w:ascii="Times New Roman" w:hAnsi="Times New Roman" w:cs="Times New Roman"/>
                <w:sz w:val="24"/>
                <w:szCs w:val="24"/>
                <w:lang w:val="kk-KZ"/>
              </w:rPr>
              <w:t>нла</w:t>
            </w:r>
            <w:r w:rsidRPr="00A2646F">
              <w:rPr>
                <w:rFonts w:ascii="Times New Roman" w:hAnsi="Times New Roman" w:cs="Times New Roman"/>
                <w:sz w:val="24"/>
                <w:szCs w:val="24"/>
                <w:lang w:val="kk-KZ"/>
              </w:rPr>
              <w:t xml:space="preserve"> </w:t>
            </w:r>
            <w:r w:rsidR="0090134B" w:rsidRPr="00A2646F">
              <w:rPr>
                <w:rFonts w:ascii="Times New Roman" w:hAnsi="Times New Roman" w:cs="Times New Roman"/>
                <w:sz w:val="24"/>
                <w:szCs w:val="24"/>
                <w:lang w:val="kk-KZ"/>
              </w:rPr>
              <w:t>71 мемлекеттік қызмет іріктелді</w:t>
            </w:r>
            <w:r w:rsidR="00EE4B33" w:rsidRPr="00A2646F">
              <w:rPr>
                <w:rFonts w:ascii="Times New Roman" w:hAnsi="Times New Roman" w:cs="Times New Roman"/>
                <w:sz w:val="24"/>
                <w:szCs w:val="24"/>
                <w:lang w:val="kk-KZ"/>
              </w:rPr>
              <w:t>.</w:t>
            </w:r>
          </w:p>
          <w:p w:rsidR="00210F20" w:rsidRPr="00A2646F" w:rsidRDefault="007F3454" w:rsidP="00A2646F">
            <w:pPr>
              <w:spacing w:after="0" w:line="240" w:lineRule="auto"/>
              <w:jc w:val="both"/>
              <w:rPr>
                <w:rFonts w:ascii="Times New Roman" w:hAnsi="Times New Roman" w:cs="Times New Roman"/>
                <w:sz w:val="24"/>
                <w:szCs w:val="24"/>
                <w:lang w:val="kk-KZ"/>
              </w:rPr>
            </w:pPr>
            <w:r w:rsidRPr="00A2646F">
              <w:rPr>
                <w:rFonts w:ascii="Times New Roman" w:hAnsi="Times New Roman" w:cs="Times New Roman"/>
                <w:sz w:val="24"/>
                <w:szCs w:val="24"/>
                <w:lang w:val="kk-KZ"/>
              </w:rPr>
              <w:t>Мемлекеттік көрсетілетін қызметтер тізіліміне Мемлекеттік корпорация арқылы көрсетілетін 71 қызмет көрсету қарастырылған Қазақстан Республикасы Үкіметінің 2017 жылғы 12 қазандағы № 637 өзгерістер енгізілді.</w:t>
            </w:r>
          </w:p>
        </w:tc>
        <w:tc>
          <w:tcPr>
            <w:tcW w:w="1514" w:type="dxa"/>
          </w:tcPr>
          <w:p w:rsidR="00210F20" w:rsidRPr="00A2646F" w:rsidRDefault="007F3454" w:rsidP="00A2646F">
            <w:pPr>
              <w:spacing w:after="0" w:line="240" w:lineRule="auto"/>
              <w:jc w:val="center"/>
              <w:rPr>
                <w:rFonts w:ascii="Times New Roman" w:hAnsi="Times New Roman" w:cs="Times New Roman"/>
                <w:sz w:val="24"/>
                <w:szCs w:val="24"/>
                <w:lang w:val="ru-RU"/>
              </w:rPr>
            </w:pPr>
            <w:proofErr w:type="spellStart"/>
            <w:r w:rsidRPr="00A2646F">
              <w:rPr>
                <w:rFonts w:ascii="Times New Roman" w:hAnsi="Times New Roman" w:cs="Times New Roman"/>
                <w:sz w:val="24"/>
                <w:szCs w:val="24"/>
                <w:lang w:val="ru-RU"/>
              </w:rPr>
              <w:t>Орындалды</w:t>
            </w:r>
            <w:proofErr w:type="spellEnd"/>
          </w:p>
        </w:tc>
      </w:tr>
      <w:tr w:rsidR="00210F20" w:rsidRPr="00A2646F" w:rsidTr="00002DE9">
        <w:tc>
          <w:tcPr>
            <w:tcW w:w="2142" w:type="dxa"/>
          </w:tcPr>
          <w:p w:rsidR="00210F20" w:rsidRPr="00A2646F" w:rsidRDefault="00210F20" w:rsidP="00A2646F">
            <w:pPr>
              <w:widowControl w:val="0"/>
              <w:shd w:val="clear" w:color="auto" w:fill="FFFFFF"/>
              <w:spacing w:after="0" w:line="240" w:lineRule="auto"/>
              <w:jc w:val="both"/>
              <w:rPr>
                <w:rFonts w:ascii="Times New Roman" w:hAnsi="Times New Roman" w:cs="Times New Roman"/>
                <w:sz w:val="24"/>
                <w:szCs w:val="24"/>
                <w:lang w:val="kk-KZ"/>
              </w:rPr>
            </w:pPr>
            <w:r w:rsidRPr="00A2646F">
              <w:rPr>
                <w:rFonts w:ascii="Times New Roman" w:hAnsi="Times New Roman" w:cs="Times New Roman"/>
                <w:sz w:val="24"/>
                <w:szCs w:val="24"/>
                <w:lang w:val="kk-KZ"/>
              </w:rPr>
              <w:t>Заңсыз әрекет ететін радиоэлектрондық құралдардың өсуі</w:t>
            </w:r>
          </w:p>
        </w:tc>
        <w:tc>
          <w:tcPr>
            <w:tcW w:w="2111" w:type="dxa"/>
          </w:tcPr>
          <w:p w:rsidR="00210F20" w:rsidRPr="00A2646F" w:rsidRDefault="00210F20" w:rsidP="00A2646F">
            <w:pPr>
              <w:spacing w:after="0" w:line="240" w:lineRule="auto"/>
              <w:ind w:left="-108"/>
              <w:jc w:val="both"/>
              <w:rPr>
                <w:rFonts w:ascii="Times New Roman" w:eastAsia="Times New Roman" w:hAnsi="Times New Roman" w:cs="Times New Roman"/>
                <w:bCs/>
                <w:sz w:val="24"/>
                <w:szCs w:val="24"/>
                <w:lang w:val="kk-KZ"/>
              </w:rPr>
            </w:pPr>
            <w:r w:rsidRPr="00A2646F">
              <w:rPr>
                <w:rFonts w:ascii="Times New Roman" w:eastAsia="Times New Roman" w:hAnsi="Times New Roman" w:cs="Times New Roman"/>
                <w:bCs/>
                <w:sz w:val="24"/>
                <w:szCs w:val="24"/>
                <w:lang w:val="kk-KZ"/>
              </w:rPr>
              <w:t>Қазақстан Республикасы радиожиілік спектрін мониторингілеу жүйесін жаңғырту</w:t>
            </w:r>
          </w:p>
        </w:tc>
        <w:tc>
          <w:tcPr>
            <w:tcW w:w="3836" w:type="dxa"/>
          </w:tcPr>
          <w:p w:rsidR="00210F20" w:rsidRPr="00A2646F" w:rsidRDefault="004A5A67" w:rsidP="003561A9">
            <w:pPr>
              <w:spacing w:after="0" w:line="240" w:lineRule="auto"/>
              <w:jc w:val="both"/>
              <w:rPr>
                <w:rFonts w:ascii="Times New Roman" w:hAnsi="Times New Roman" w:cs="Times New Roman"/>
                <w:sz w:val="24"/>
                <w:szCs w:val="24"/>
                <w:lang w:val="kk-KZ"/>
              </w:rPr>
            </w:pPr>
            <w:r w:rsidRPr="00A2646F">
              <w:rPr>
                <w:rFonts w:ascii="Times New Roman" w:hAnsi="Times New Roman" w:cs="Times New Roman"/>
                <w:sz w:val="24"/>
                <w:szCs w:val="24"/>
                <w:lang w:val="kk-KZ"/>
              </w:rPr>
              <w:t xml:space="preserve">2017 жылы 4 мониторингтеу және пеленгациялау </w:t>
            </w:r>
            <w:r w:rsidR="003561A9" w:rsidRPr="00A2646F">
              <w:rPr>
                <w:rFonts w:ascii="Times New Roman" w:hAnsi="Times New Roman" w:cs="Times New Roman"/>
                <w:sz w:val="24"/>
                <w:szCs w:val="24"/>
                <w:lang w:val="kk-KZ"/>
              </w:rPr>
              <w:t xml:space="preserve">мобильдік </w:t>
            </w:r>
            <w:r w:rsidR="003561A9">
              <w:rPr>
                <w:rFonts w:ascii="Times New Roman" w:hAnsi="Times New Roman" w:cs="Times New Roman"/>
                <w:sz w:val="24"/>
                <w:szCs w:val="24"/>
                <w:lang w:val="kk-KZ"/>
              </w:rPr>
              <w:t>пункт</w:t>
            </w:r>
            <w:r w:rsidR="00EE4B33" w:rsidRPr="00A2646F">
              <w:rPr>
                <w:rFonts w:ascii="Times New Roman" w:hAnsi="Times New Roman" w:cs="Times New Roman"/>
                <w:sz w:val="24"/>
                <w:szCs w:val="24"/>
                <w:lang w:val="kk-KZ"/>
              </w:rPr>
              <w:t xml:space="preserve"> </w:t>
            </w:r>
            <w:r w:rsidRPr="00A2646F">
              <w:rPr>
                <w:rFonts w:ascii="Times New Roman" w:hAnsi="Times New Roman" w:cs="Times New Roman"/>
                <w:sz w:val="24"/>
                <w:szCs w:val="24"/>
                <w:lang w:val="kk-KZ"/>
              </w:rPr>
              <w:t>сатып алынды.</w:t>
            </w:r>
          </w:p>
        </w:tc>
        <w:tc>
          <w:tcPr>
            <w:tcW w:w="1514" w:type="dxa"/>
          </w:tcPr>
          <w:p w:rsidR="00210F20" w:rsidRPr="00A2646F" w:rsidRDefault="004A5A67" w:rsidP="00A2646F">
            <w:pPr>
              <w:spacing w:after="0" w:line="240" w:lineRule="auto"/>
              <w:jc w:val="center"/>
              <w:rPr>
                <w:rFonts w:ascii="Times New Roman" w:hAnsi="Times New Roman" w:cs="Times New Roman"/>
                <w:sz w:val="24"/>
                <w:szCs w:val="24"/>
                <w:lang w:val="ru-RU"/>
              </w:rPr>
            </w:pPr>
            <w:proofErr w:type="spellStart"/>
            <w:r w:rsidRPr="00A2646F">
              <w:rPr>
                <w:rFonts w:ascii="Times New Roman" w:hAnsi="Times New Roman" w:cs="Times New Roman"/>
                <w:sz w:val="24"/>
                <w:szCs w:val="24"/>
                <w:lang w:val="ru-RU"/>
              </w:rPr>
              <w:t>Орындалды</w:t>
            </w:r>
            <w:proofErr w:type="spellEnd"/>
          </w:p>
        </w:tc>
      </w:tr>
      <w:tr w:rsidR="00210F20" w:rsidRPr="00A2646F" w:rsidTr="00053D23">
        <w:tc>
          <w:tcPr>
            <w:tcW w:w="2142" w:type="dxa"/>
          </w:tcPr>
          <w:p w:rsidR="00210F20" w:rsidRPr="00A2646F" w:rsidRDefault="00210F20" w:rsidP="00A2646F">
            <w:pPr>
              <w:widowControl w:val="0"/>
              <w:shd w:val="clear" w:color="auto" w:fill="FFFFFF"/>
              <w:spacing w:after="0" w:line="240" w:lineRule="auto"/>
              <w:jc w:val="both"/>
              <w:rPr>
                <w:rFonts w:ascii="Times New Roman" w:hAnsi="Times New Roman" w:cs="Times New Roman"/>
                <w:sz w:val="24"/>
                <w:szCs w:val="24"/>
                <w:lang w:val="kk-KZ"/>
              </w:rPr>
            </w:pPr>
            <w:r w:rsidRPr="00A2646F">
              <w:rPr>
                <w:rFonts w:ascii="Times New Roman" w:hAnsi="Times New Roman" w:cs="Times New Roman"/>
                <w:sz w:val="24"/>
                <w:szCs w:val="24"/>
                <w:lang w:val="kk-KZ"/>
              </w:rPr>
              <w:t>Ұялы байланыс және телерадиохабарларын тарату сапасының төмендеуі</w:t>
            </w:r>
          </w:p>
        </w:tc>
        <w:tc>
          <w:tcPr>
            <w:tcW w:w="2111" w:type="dxa"/>
          </w:tcPr>
          <w:p w:rsidR="00210F20" w:rsidRPr="00A2646F" w:rsidRDefault="00210F20" w:rsidP="00A2646F">
            <w:pPr>
              <w:spacing w:after="0" w:line="240" w:lineRule="auto"/>
              <w:jc w:val="both"/>
              <w:rPr>
                <w:rFonts w:ascii="Times New Roman" w:eastAsia="Times New Roman" w:hAnsi="Times New Roman" w:cs="Times New Roman"/>
                <w:bCs/>
                <w:sz w:val="24"/>
                <w:szCs w:val="24"/>
                <w:lang w:val="kk-KZ"/>
              </w:rPr>
            </w:pPr>
            <w:r w:rsidRPr="00A2646F">
              <w:rPr>
                <w:rFonts w:ascii="Times New Roman" w:eastAsia="Times New Roman" w:hAnsi="Times New Roman" w:cs="Times New Roman"/>
                <w:bCs/>
                <w:sz w:val="24"/>
                <w:szCs w:val="24"/>
                <w:lang w:val="kk-KZ"/>
              </w:rPr>
              <w:t>телекоммуникация саласында қызметтердің сапасына мониторинг жүргізу (3G, 4G, цифрлық эфирлік теледидар)</w:t>
            </w:r>
          </w:p>
        </w:tc>
        <w:tc>
          <w:tcPr>
            <w:tcW w:w="3836" w:type="dxa"/>
            <w:shd w:val="clear" w:color="auto" w:fill="auto"/>
          </w:tcPr>
          <w:p w:rsidR="00053D23" w:rsidRPr="00A2646F" w:rsidRDefault="00053D23" w:rsidP="00A2646F">
            <w:pPr>
              <w:spacing w:after="0" w:line="240" w:lineRule="auto"/>
              <w:jc w:val="both"/>
              <w:rPr>
                <w:rFonts w:ascii="Times New Roman" w:hAnsi="Times New Roman" w:cs="Times New Roman"/>
                <w:sz w:val="24"/>
                <w:szCs w:val="24"/>
                <w:lang w:val="kk-KZ"/>
              </w:rPr>
            </w:pPr>
            <w:r w:rsidRPr="00A2646F">
              <w:rPr>
                <w:rFonts w:ascii="Times New Roman" w:hAnsi="Times New Roman" w:cs="Times New Roman"/>
                <w:sz w:val="24"/>
                <w:szCs w:val="24"/>
                <w:lang w:val="kk-KZ"/>
              </w:rPr>
              <w:t>Ұялы байланыс</w:t>
            </w:r>
            <w:r w:rsidR="004720F9">
              <w:rPr>
                <w:rFonts w:ascii="Times New Roman" w:hAnsi="Times New Roman" w:cs="Times New Roman"/>
                <w:sz w:val="24"/>
                <w:szCs w:val="24"/>
                <w:lang w:val="kk-KZ"/>
              </w:rPr>
              <w:t>тың</w:t>
            </w:r>
            <w:r w:rsidRPr="00A2646F">
              <w:rPr>
                <w:rFonts w:ascii="Times New Roman" w:hAnsi="Times New Roman" w:cs="Times New Roman"/>
                <w:sz w:val="24"/>
                <w:szCs w:val="24"/>
                <w:lang w:val="kk-KZ"/>
              </w:rPr>
              <w:t xml:space="preserve"> сапасын бақылау бойынша Жоспар-кестеге сәйкес Астана мен Алматы қалаларында, Щучье-Бурабай курорттық аймағының және Астана – Щучье тас жолының аумағында, Ақмола, Маңғыстау, Ақтөбе, Атырау, Батыс Қазақстан, Қостанай, Солтүстік Қазақстан, Қызылорда, Оңтүстік Қазақстан, Қарағанды, Жамбыл, Алматы облыстары автожолдар учаскелерін бөлінісінде ұялы байланыс операторлары</w:t>
            </w:r>
            <w:r w:rsidR="004720F9">
              <w:rPr>
                <w:rFonts w:ascii="Times New Roman" w:hAnsi="Times New Roman" w:cs="Times New Roman"/>
                <w:sz w:val="24"/>
                <w:szCs w:val="24"/>
                <w:lang w:val="kk-KZ"/>
              </w:rPr>
              <w:t>ның</w:t>
            </w:r>
            <w:r w:rsidRPr="00A2646F">
              <w:rPr>
                <w:rFonts w:ascii="Times New Roman" w:hAnsi="Times New Roman" w:cs="Times New Roman"/>
                <w:sz w:val="24"/>
                <w:szCs w:val="24"/>
                <w:lang w:val="kk-KZ"/>
              </w:rPr>
              <w:t xml:space="preserve"> желісі </w:t>
            </w:r>
            <w:r w:rsidR="004720F9" w:rsidRPr="00A2646F">
              <w:rPr>
                <w:rFonts w:ascii="Times New Roman" w:hAnsi="Times New Roman" w:cs="Times New Roman"/>
                <w:sz w:val="24"/>
                <w:szCs w:val="24"/>
                <w:lang w:val="kk-KZ"/>
              </w:rPr>
              <w:t>сапасын</w:t>
            </w:r>
            <w:r w:rsidR="004720F9">
              <w:rPr>
                <w:rFonts w:ascii="Times New Roman" w:hAnsi="Times New Roman" w:cs="Times New Roman"/>
                <w:sz w:val="24"/>
                <w:szCs w:val="24"/>
                <w:lang w:val="kk-KZ"/>
              </w:rPr>
              <w:t>ың</w:t>
            </w:r>
            <w:r w:rsidR="004720F9" w:rsidRPr="00A2646F">
              <w:rPr>
                <w:rFonts w:ascii="Times New Roman" w:hAnsi="Times New Roman" w:cs="Times New Roman"/>
                <w:sz w:val="24"/>
                <w:szCs w:val="24"/>
                <w:lang w:val="kk-KZ"/>
              </w:rPr>
              <w:t xml:space="preserve"> </w:t>
            </w:r>
            <w:r w:rsidRPr="00A2646F">
              <w:rPr>
                <w:rFonts w:ascii="Times New Roman" w:hAnsi="Times New Roman" w:cs="Times New Roman"/>
                <w:sz w:val="24"/>
                <w:szCs w:val="24"/>
                <w:lang w:val="kk-KZ"/>
              </w:rPr>
              <w:t>параметрлер</w:t>
            </w:r>
            <w:r w:rsidR="004720F9">
              <w:rPr>
                <w:rFonts w:ascii="Times New Roman" w:hAnsi="Times New Roman" w:cs="Times New Roman"/>
                <w:sz w:val="24"/>
                <w:szCs w:val="24"/>
                <w:lang w:val="kk-KZ"/>
              </w:rPr>
              <w:t>ін</w:t>
            </w:r>
            <w:r w:rsidRPr="00A2646F">
              <w:rPr>
                <w:rFonts w:ascii="Times New Roman" w:hAnsi="Times New Roman" w:cs="Times New Roman"/>
                <w:sz w:val="24"/>
                <w:szCs w:val="24"/>
                <w:lang w:val="kk-KZ"/>
              </w:rPr>
              <w:t xml:space="preserve"> өлшеу бойынша іс-шаралар өткізілді.</w:t>
            </w:r>
          </w:p>
          <w:p w:rsidR="00210F20" w:rsidRPr="00A2646F" w:rsidRDefault="00053D23" w:rsidP="00A2646F">
            <w:pPr>
              <w:spacing w:after="0" w:line="240" w:lineRule="auto"/>
              <w:jc w:val="both"/>
              <w:rPr>
                <w:rFonts w:ascii="Times New Roman" w:hAnsi="Times New Roman" w:cs="Times New Roman"/>
                <w:sz w:val="24"/>
                <w:szCs w:val="24"/>
                <w:lang w:val="kk-KZ"/>
              </w:rPr>
            </w:pPr>
            <w:r w:rsidRPr="00A2646F">
              <w:rPr>
                <w:rFonts w:ascii="Times New Roman" w:hAnsi="Times New Roman" w:cs="Times New Roman"/>
                <w:sz w:val="24"/>
                <w:szCs w:val="24"/>
                <w:lang w:val="kk-KZ"/>
              </w:rPr>
              <w:t>Телерадио хабарларын тарату желілер</w:t>
            </w:r>
            <w:r w:rsidR="004720F9">
              <w:rPr>
                <w:rFonts w:ascii="Times New Roman" w:hAnsi="Times New Roman" w:cs="Times New Roman"/>
                <w:sz w:val="24"/>
                <w:szCs w:val="24"/>
                <w:lang w:val="kk-KZ"/>
              </w:rPr>
              <w:t>інде</w:t>
            </w:r>
            <w:r w:rsidRPr="00A2646F">
              <w:rPr>
                <w:rFonts w:ascii="Times New Roman" w:hAnsi="Times New Roman" w:cs="Times New Roman"/>
                <w:sz w:val="24"/>
                <w:szCs w:val="24"/>
                <w:lang w:val="kk-KZ"/>
              </w:rPr>
              <w:t xml:space="preserve"> сапасын бақылау бойынша телевизиялық сигналдың техникалық параметрлерін өлшеуді жүргізу және Көкшетау, Талдықорған, Қарағанды, Өскемен, Қызылорда, Семей қалаларында (ТВ сигналдар анализаторы) мобильді кешен көмегімен эфирлік цифрлық </w:t>
            </w:r>
            <w:r w:rsidRPr="00A2646F">
              <w:rPr>
                <w:rFonts w:ascii="Times New Roman" w:hAnsi="Times New Roman" w:cs="Times New Roman"/>
                <w:sz w:val="24"/>
                <w:szCs w:val="24"/>
                <w:lang w:val="kk-KZ"/>
              </w:rPr>
              <w:lastRenderedPageBreak/>
              <w:t>телехабар тарату сапасын бағалау бойынша іс-шаралар жүзеге асырылды.</w:t>
            </w:r>
          </w:p>
        </w:tc>
        <w:tc>
          <w:tcPr>
            <w:tcW w:w="1514" w:type="dxa"/>
          </w:tcPr>
          <w:p w:rsidR="00210F20" w:rsidRPr="00A2646F" w:rsidRDefault="00053D23" w:rsidP="00A2646F">
            <w:pPr>
              <w:spacing w:after="0" w:line="240" w:lineRule="auto"/>
              <w:jc w:val="center"/>
              <w:rPr>
                <w:rFonts w:ascii="Times New Roman" w:hAnsi="Times New Roman" w:cs="Times New Roman"/>
                <w:sz w:val="24"/>
                <w:szCs w:val="24"/>
                <w:lang w:val="kk-KZ"/>
              </w:rPr>
            </w:pPr>
            <w:r w:rsidRPr="00A2646F">
              <w:rPr>
                <w:rFonts w:ascii="Times New Roman" w:hAnsi="Times New Roman" w:cs="Times New Roman"/>
                <w:sz w:val="24"/>
                <w:szCs w:val="24"/>
                <w:lang w:val="kk-KZ"/>
              </w:rPr>
              <w:lastRenderedPageBreak/>
              <w:t>Орындалды</w:t>
            </w:r>
          </w:p>
        </w:tc>
      </w:tr>
      <w:tr w:rsidR="00210F20" w:rsidRPr="00A2646F" w:rsidTr="00002DE9">
        <w:tc>
          <w:tcPr>
            <w:tcW w:w="2142" w:type="dxa"/>
          </w:tcPr>
          <w:p w:rsidR="00210F20" w:rsidRPr="00A2646F" w:rsidRDefault="00210F20" w:rsidP="00A2646F">
            <w:pPr>
              <w:widowControl w:val="0"/>
              <w:tabs>
                <w:tab w:val="left" w:pos="993"/>
              </w:tabs>
              <w:spacing w:after="0" w:line="240" w:lineRule="auto"/>
              <w:jc w:val="both"/>
              <w:rPr>
                <w:rFonts w:ascii="Times New Roman" w:hAnsi="Times New Roman" w:cs="Times New Roman"/>
                <w:sz w:val="24"/>
                <w:szCs w:val="24"/>
                <w:lang w:val="kk-KZ"/>
              </w:rPr>
            </w:pPr>
            <w:r w:rsidRPr="00A2646F">
              <w:rPr>
                <w:rFonts w:ascii="Times New Roman" w:hAnsi="Times New Roman" w:cs="Times New Roman"/>
                <w:sz w:val="24"/>
                <w:szCs w:val="24"/>
                <w:lang w:val="kk-KZ"/>
              </w:rPr>
              <w:lastRenderedPageBreak/>
              <w:t>Іргелес мемлекеттер тарапынан Республика аумағына заңсыз хабар тарату</w:t>
            </w:r>
          </w:p>
        </w:tc>
        <w:tc>
          <w:tcPr>
            <w:tcW w:w="2111" w:type="dxa"/>
          </w:tcPr>
          <w:p w:rsidR="00210F20" w:rsidRPr="00A2646F" w:rsidRDefault="00210F20" w:rsidP="00A2646F">
            <w:pPr>
              <w:spacing w:after="0" w:line="240" w:lineRule="auto"/>
              <w:ind w:firstLine="34"/>
              <w:jc w:val="both"/>
              <w:rPr>
                <w:rFonts w:ascii="Times New Roman" w:eastAsia="Times New Roman" w:hAnsi="Times New Roman" w:cs="Times New Roman"/>
                <w:bCs/>
                <w:sz w:val="24"/>
                <w:szCs w:val="24"/>
                <w:lang w:val="kk-KZ"/>
              </w:rPr>
            </w:pPr>
            <w:r w:rsidRPr="00A2646F">
              <w:rPr>
                <w:rFonts w:ascii="Times New Roman" w:eastAsia="Times New Roman" w:hAnsi="Times New Roman" w:cs="Times New Roman"/>
                <w:bCs/>
                <w:sz w:val="24"/>
                <w:szCs w:val="24"/>
                <w:lang w:val="kk-KZ"/>
              </w:rPr>
              <w:t>р</w:t>
            </w:r>
            <w:r w:rsidRPr="00A2646F">
              <w:rPr>
                <w:rFonts w:ascii="Times New Roman" w:hAnsi="Times New Roman" w:cs="Times New Roman"/>
                <w:sz w:val="24"/>
                <w:szCs w:val="24"/>
                <w:lang w:val="kk-KZ"/>
              </w:rPr>
              <w:t>адиожиіліктік спектрін бірлесіп пайдалану бойынша екіжақты қатынастар шеңберінде Қазақстан Республикасы ұлттық мүдделерін қорғау бойынша бірыңғай саясатты өткізу (жиіліктік иелікке берулерді келісу, Электр байланыс халықаралық кеңесі Радио байланыс бюросы жиіліктерінің тіркелімінде жариялау)</w:t>
            </w:r>
          </w:p>
        </w:tc>
        <w:tc>
          <w:tcPr>
            <w:tcW w:w="3836" w:type="dxa"/>
          </w:tcPr>
          <w:p w:rsidR="00896C38" w:rsidRPr="00A2646F" w:rsidRDefault="00896C38" w:rsidP="00A2646F">
            <w:pPr>
              <w:spacing w:after="0" w:line="240" w:lineRule="auto"/>
              <w:jc w:val="both"/>
              <w:rPr>
                <w:rFonts w:ascii="Times New Roman" w:hAnsi="Times New Roman" w:cs="Times New Roman"/>
                <w:sz w:val="24"/>
                <w:szCs w:val="24"/>
                <w:lang w:val="kk-KZ"/>
              </w:rPr>
            </w:pPr>
            <w:r w:rsidRPr="00A2646F">
              <w:rPr>
                <w:rFonts w:ascii="Times New Roman" w:hAnsi="Times New Roman" w:cs="Times New Roman"/>
                <w:sz w:val="24"/>
                <w:szCs w:val="24"/>
                <w:lang w:val="kk-KZ"/>
              </w:rPr>
              <w:t xml:space="preserve">«Байланыс туралы» Заңының 9-бабының 8-тармағына сәйкес Министрлік </w:t>
            </w:r>
            <w:r w:rsidR="0010465B" w:rsidRPr="00A2646F">
              <w:rPr>
                <w:rFonts w:ascii="Times New Roman" w:hAnsi="Times New Roman" w:cs="Times New Roman"/>
                <w:sz w:val="24"/>
                <w:szCs w:val="24"/>
                <w:lang w:val="kk-KZ"/>
              </w:rPr>
              <w:t xml:space="preserve">Қазақстан Республикасының </w:t>
            </w:r>
            <w:r w:rsidR="005F04C0" w:rsidRPr="00A2646F">
              <w:rPr>
                <w:rFonts w:ascii="Times New Roman" w:hAnsi="Times New Roman" w:cs="Times New Roman"/>
                <w:sz w:val="24"/>
                <w:szCs w:val="24"/>
                <w:lang w:val="kk-KZ"/>
              </w:rPr>
              <w:t xml:space="preserve">жердегі қызметтерді </w:t>
            </w:r>
            <w:r w:rsidR="00B35062" w:rsidRPr="00A2646F">
              <w:rPr>
                <w:rFonts w:ascii="Times New Roman" w:hAnsi="Times New Roman" w:cs="Times New Roman"/>
                <w:sz w:val="24"/>
                <w:szCs w:val="24"/>
                <w:lang w:val="kk-KZ"/>
              </w:rPr>
              <w:t xml:space="preserve">шекара маңындағы елдермен (Қытай, Өзбекстан, Қырғызстан, Ресей) </w:t>
            </w:r>
            <w:r w:rsidR="005F04C0" w:rsidRPr="00A2646F">
              <w:rPr>
                <w:rFonts w:ascii="Times New Roman" w:hAnsi="Times New Roman" w:cs="Times New Roman"/>
                <w:sz w:val="24"/>
                <w:szCs w:val="24"/>
                <w:lang w:val="kk-KZ"/>
              </w:rPr>
              <w:t>үйлестіру бойынша жұмыстар тұрақты іске асырылуда</w:t>
            </w:r>
            <w:r w:rsidR="00B35062" w:rsidRPr="00A2646F">
              <w:rPr>
                <w:rFonts w:ascii="Times New Roman" w:hAnsi="Times New Roman" w:cs="Times New Roman"/>
                <w:sz w:val="24"/>
                <w:szCs w:val="24"/>
                <w:lang w:val="kk-KZ"/>
              </w:rPr>
              <w:t>.</w:t>
            </w:r>
          </w:p>
          <w:p w:rsidR="00B35062" w:rsidRPr="00A2646F" w:rsidRDefault="00B35062" w:rsidP="00A2646F">
            <w:pPr>
              <w:spacing w:after="0" w:line="240" w:lineRule="auto"/>
              <w:jc w:val="both"/>
              <w:rPr>
                <w:rFonts w:ascii="Times New Roman" w:hAnsi="Times New Roman" w:cs="Times New Roman"/>
                <w:sz w:val="24"/>
                <w:szCs w:val="24"/>
                <w:lang w:val="kk-KZ"/>
              </w:rPr>
            </w:pPr>
            <w:r w:rsidRPr="00A2646F">
              <w:rPr>
                <w:rFonts w:ascii="Times New Roman" w:hAnsi="Times New Roman" w:cs="Times New Roman"/>
                <w:sz w:val="24"/>
                <w:szCs w:val="24"/>
                <w:lang w:val="kk-KZ"/>
              </w:rPr>
              <w:t xml:space="preserve">2017 жылы </w:t>
            </w:r>
            <w:r w:rsidR="002D3F46" w:rsidRPr="00A2646F">
              <w:rPr>
                <w:rFonts w:ascii="Times New Roman" w:hAnsi="Times New Roman" w:cs="Times New Roman"/>
                <w:sz w:val="24"/>
                <w:szCs w:val="24"/>
                <w:lang w:val="kk-KZ"/>
              </w:rPr>
              <w:t>радиожиілік</w:t>
            </w:r>
            <w:r w:rsidR="003561A9">
              <w:rPr>
                <w:rFonts w:ascii="Times New Roman" w:hAnsi="Times New Roman" w:cs="Times New Roman"/>
                <w:sz w:val="24"/>
                <w:szCs w:val="24"/>
                <w:lang w:val="kk-KZ"/>
              </w:rPr>
              <w:t>ті</w:t>
            </w:r>
            <w:r w:rsidR="002D3F46" w:rsidRPr="00A2646F">
              <w:rPr>
                <w:rFonts w:ascii="Times New Roman" w:hAnsi="Times New Roman" w:cs="Times New Roman"/>
                <w:sz w:val="24"/>
                <w:szCs w:val="24"/>
                <w:lang w:val="kk-KZ"/>
              </w:rPr>
              <w:t xml:space="preserve"> үйлестіру үшін 309 өтінім жіберілді, 292 өтінім қабылданды.</w:t>
            </w:r>
          </w:p>
          <w:p w:rsidR="00210F20" w:rsidRPr="00A2646F" w:rsidRDefault="00210F20" w:rsidP="00A2646F">
            <w:pPr>
              <w:spacing w:after="0" w:line="240" w:lineRule="auto"/>
              <w:jc w:val="both"/>
              <w:rPr>
                <w:rFonts w:ascii="Times New Roman" w:hAnsi="Times New Roman" w:cs="Times New Roman"/>
                <w:sz w:val="24"/>
                <w:szCs w:val="24"/>
                <w:lang w:val="kk-KZ"/>
              </w:rPr>
            </w:pPr>
          </w:p>
        </w:tc>
        <w:tc>
          <w:tcPr>
            <w:tcW w:w="1514" w:type="dxa"/>
          </w:tcPr>
          <w:p w:rsidR="00210F20" w:rsidRPr="00A2646F" w:rsidRDefault="00896C38" w:rsidP="00A2646F">
            <w:pPr>
              <w:spacing w:after="0" w:line="240" w:lineRule="auto"/>
              <w:jc w:val="center"/>
              <w:rPr>
                <w:rFonts w:ascii="Times New Roman" w:hAnsi="Times New Roman" w:cs="Times New Roman"/>
                <w:sz w:val="24"/>
                <w:szCs w:val="24"/>
                <w:lang w:val="ru-RU"/>
              </w:rPr>
            </w:pPr>
            <w:proofErr w:type="spellStart"/>
            <w:r w:rsidRPr="00A2646F">
              <w:rPr>
                <w:rFonts w:ascii="Times New Roman" w:hAnsi="Times New Roman" w:cs="Times New Roman"/>
                <w:sz w:val="24"/>
                <w:szCs w:val="24"/>
                <w:lang w:val="ru-RU"/>
              </w:rPr>
              <w:t>Орындалды</w:t>
            </w:r>
            <w:proofErr w:type="spellEnd"/>
          </w:p>
        </w:tc>
      </w:tr>
    </w:tbl>
    <w:p w:rsidR="00210F20" w:rsidRPr="00C447AE" w:rsidRDefault="00210F20" w:rsidP="006E1B81">
      <w:pPr>
        <w:spacing w:after="0"/>
        <w:jc w:val="center"/>
        <w:rPr>
          <w:rFonts w:ascii="Times New Roman" w:hAnsi="Times New Roman" w:cs="Times New Roman"/>
          <w:sz w:val="24"/>
          <w:szCs w:val="24"/>
          <w:lang w:val="ru-RU"/>
        </w:rPr>
      </w:pPr>
    </w:p>
    <w:p w:rsidR="00210F20" w:rsidRDefault="00210F20" w:rsidP="006E1B81">
      <w:pPr>
        <w:spacing w:after="0"/>
        <w:jc w:val="center"/>
        <w:rPr>
          <w:rFonts w:ascii="Times New Roman" w:hAnsi="Times New Roman" w:cs="Times New Roman"/>
          <w:b/>
          <w:color w:val="000000"/>
          <w:sz w:val="24"/>
          <w:szCs w:val="24"/>
          <w:lang w:val="ru-RU"/>
        </w:rPr>
      </w:pPr>
      <w:bookmarkStart w:id="2" w:name="z28"/>
      <w:bookmarkEnd w:id="1"/>
      <w:r w:rsidRPr="00EC61B7">
        <w:rPr>
          <w:rFonts w:ascii="Times New Roman" w:hAnsi="Times New Roman" w:cs="Times New Roman"/>
          <w:b/>
          <w:color w:val="000000"/>
          <w:sz w:val="24"/>
          <w:szCs w:val="24"/>
          <w:lang w:val="ru-RU"/>
        </w:rPr>
        <w:t>2. Мақ</w:t>
      </w:r>
      <w:proofErr w:type="gramStart"/>
      <w:r w:rsidRPr="00EC61B7">
        <w:rPr>
          <w:rFonts w:ascii="Times New Roman" w:hAnsi="Times New Roman" w:cs="Times New Roman"/>
          <w:b/>
          <w:color w:val="000000"/>
          <w:sz w:val="24"/>
          <w:szCs w:val="24"/>
          <w:lang w:val="ru-RU"/>
        </w:rPr>
        <w:t>саттар</w:t>
      </w:r>
      <w:proofErr w:type="gramEnd"/>
      <w:r w:rsidRPr="00EC61B7">
        <w:rPr>
          <w:rFonts w:ascii="Times New Roman" w:hAnsi="Times New Roman" w:cs="Times New Roman"/>
          <w:b/>
          <w:color w:val="000000"/>
          <w:sz w:val="24"/>
          <w:szCs w:val="24"/>
          <w:lang w:val="ru-RU"/>
        </w:rPr>
        <w:t xml:space="preserve">ға және </w:t>
      </w:r>
      <w:proofErr w:type="spellStart"/>
      <w:r w:rsidRPr="00EC61B7">
        <w:rPr>
          <w:rFonts w:ascii="Times New Roman" w:hAnsi="Times New Roman" w:cs="Times New Roman"/>
          <w:b/>
          <w:color w:val="000000"/>
          <w:sz w:val="24"/>
          <w:szCs w:val="24"/>
          <w:lang w:val="ru-RU"/>
        </w:rPr>
        <w:t>нысаналы</w:t>
      </w:r>
      <w:proofErr w:type="spellEnd"/>
      <w:r w:rsidRPr="00EC61B7">
        <w:rPr>
          <w:rFonts w:ascii="Times New Roman" w:hAnsi="Times New Roman" w:cs="Times New Roman"/>
          <w:b/>
          <w:color w:val="000000"/>
          <w:sz w:val="24"/>
          <w:szCs w:val="24"/>
          <w:lang w:val="ru-RU"/>
        </w:rPr>
        <w:t xml:space="preserve"> индикаторларға қол </w:t>
      </w:r>
      <w:proofErr w:type="spellStart"/>
      <w:r w:rsidRPr="00EC61B7">
        <w:rPr>
          <w:rFonts w:ascii="Times New Roman" w:hAnsi="Times New Roman" w:cs="Times New Roman"/>
          <w:b/>
          <w:color w:val="000000"/>
          <w:sz w:val="24"/>
          <w:szCs w:val="24"/>
          <w:lang w:val="ru-RU"/>
        </w:rPr>
        <w:t>жеткізу</w:t>
      </w:r>
      <w:proofErr w:type="spellEnd"/>
    </w:p>
    <w:p w:rsidR="00210F20" w:rsidRDefault="00210F20" w:rsidP="006E1B81">
      <w:pPr>
        <w:spacing w:after="0"/>
        <w:jc w:val="center"/>
        <w:rPr>
          <w:rFonts w:ascii="Times New Roman" w:hAnsi="Times New Roman" w:cs="Times New Roman"/>
          <w:b/>
          <w:color w:val="000000"/>
          <w:sz w:val="24"/>
          <w:szCs w:val="24"/>
          <w:lang w:val="ru-RU"/>
        </w:rPr>
      </w:pPr>
    </w:p>
    <w:tbl>
      <w:tblPr>
        <w:tblW w:w="955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8"/>
        <w:gridCol w:w="1456"/>
        <w:gridCol w:w="796"/>
        <w:gridCol w:w="713"/>
        <w:gridCol w:w="711"/>
        <w:gridCol w:w="3701"/>
      </w:tblGrid>
      <w:tr w:rsidR="00210F20" w:rsidRPr="00E541E3" w:rsidTr="00EC61B7">
        <w:trPr>
          <w:trHeight w:val="30"/>
        </w:trPr>
        <w:tc>
          <w:tcPr>
            <w:tcW w:w="2178" w:type="dxa"/>
            <w:vMerge w:val="restart"/>
            <w:tcMar>
              <w:top w:w="15" w:type="dxa"/>
              <w:left w:w="15" w:type="dxa"/>
              <w:bottom w:w="15" w:type="dxa"/>
              <w:right w:w="15" w:type="dxa"/>
            </w:tcMar>
          </w:tcPr>
          <w:bookmarkEnd w:id="2"/>
          <w:p w:rsidR="00210F20" w:rsidRPr="00EC61B7" w:rsidRDefault="00210F20" w:rsidP="00EC61B7">
            <w:pPr>
              <w:spacing w:after="20"/>
              <w:ind w:left="20"/>
              <w:jc w:val="center"/>
              <w:rPr>
                <w:rFonts w:ascii="Times New Roman" w:hAnsi="Times New Roman" w:cs="Times New Roman"/>
                <w:color w:val="000000"/>
                <w:sz w:val="24"/>
                <w:szCs w:val="24"/>
              </w:rPr>
            </w:pPr>
            <w:proofErr w:type="spellStart"/>
            <w:r w:rsidRPr="00EC61B7">
              <w:rPr>
                <w:rFonts w:ascii="Times New Roman" w:hAnsi="Times New Roman" w:cs="Times New Roman"/>
                <w:color w:val="000000"/>
                <w:sz w:val="24"/>
                <w:szCs w:val="24"/>
              </w:rPr>
              <w:t>Нысаналы</w:t>
            </w:r>
            <w:proofErr w:type="spellEnd"/>
            <w:r w:rsidRPr="00EC61B7">
              <w:rPr>
                <w:rFonts w:ascii="Times New Roman" w:hAnsi="Times New Roman" w:cs="Times New Roman"/>
                <w:color w:val="000000"/>
                <w:sz w:val="24"/>
                <w:szCs w:val="24"/>
              </w:rPr>
              <w:t xml:space="preserve"> </w:t>
            </w:r>
            <w:proofErr w:type="spellStart"/>
            <w:r w:rsidRPr="00EC61B7">
              <w:rPr>
                <w:rFonts w:ascii="Times New Roman" w:hAnsi="Times New Roman" w:cs="Times New Roman"/>
                <w:color w:val="000000"/>
                <w:sz w:val="24"/>
                <w:szCs w:val="24"/>
              </w:rPr>
              <w:t>индикатордың</w:t>
            </w:r>
            <w:proofErr w:type="spellEnd"/>
            <w:r w:rsidRPr="00EC61B7">
              <w:rPr>
                <w:rFonts w:ascii="Times New Roman" w:hAnsi="Times New Roman" w:cs="Times New Roman"/>
                <w:color w:val="000000"/>
                <w:sz w:val="24"/>
                <w:szCs w:val="24"/>
              </w:rPr>
              <w:t xml:space="preserve"> </w:t>
            </w:r>
            <w:proofErr w:type="spellStart"/>
            <w:r w:rsidRPr="00EC61B7">
              <w:rPr>
                <w:rFonts w:ascii="Times New Roman" w:hAnsi="Times New Roman" w:cs="Times New Roman"/>
                <w:color w:val="000000"/>
                <w:sz w:val="24"/>
                <w:szCs w:val="24"/>
              </w:rPr>
              <w:t>атауы</w:t>
            </w:r>
            <w:proofErr w:type="spellEnd"/>
          </w:p>
        </w:tc>
        <w:tc>
          <w:tcPr>
            <w:tcW w:w="1456" w:type="dxa"/>
            <w:vMerge w:val="restart"/>
            <w:tcMar>
              <w:top w:w="15" w:type="dxa"/>
              <w:left w:w="15" w:type="dxa"/>
              <w:bottom w:w="15" w:type="dxa"/>
              <w:right w:w="15" w:type="dxa"/>
            </w:tcMar>
          </w:tcPr>
          <w:p w:rsidR="00210F20" w:rsidRPr="00EC61B7" w:rsidRDefault="00210F20" w:rsidP="00EC61B7">
            <w:pPr>
              <w:spacing w:after="20"/>
              <w:ind w:left="20"/>
              <w:jc w:val="center"/>
              <w:rPr>
                <w:rFonts w:ascii="Times New Roman" w:hAnsi="Times New Roman" w:cs="Times New Roman"/>
                <w:color w:val="000000"/>
                <w:sz w:val="24"/>
                <w:szCs w:val="24"/>
              </w:rPr>
            </w:pPr>
            <w:proofErr w:type="spellStart"/>
            <w:r w:rsidRPr="00EC61B7">
              <w:rPr>
                <w:rFonts w:ascii="Times New Roman" w:hAnsi="Times New Roman" w:cs="Times New Roman"/>
                <w:color w:val="000000"/>
                <w:sz w:val="24"/>
                <w:szCs w:val="24"/>
              </w:rPr>
              <w:t>Ақпарат</w:t>
            </w:r>
            <w:proofErr w:type="spellEnd"/>
            <w:r w:rsidRPr="00EC61B7">
              <w:rPr>
                <w:rFonts w:ascii="Times New Roman" w:hAnsi="Times New Roman" w:cs="Times New Roman"/>
                <w:color w:val="000000"/>
                <w:sz w:val="24"/>
                <w:szCs w:val="24"/>
              </w:rPr>
              <w:t xml:space="preserve"> </w:t>
            </w:r>
            <w:proofErr w:type="spellStart"/>
            <w:r w:rsidRPr="00EC61B7">
              <w:rPr>
                <w:rFonts w:ascii="Times New Roman" w:hAnsi="Times New Roman" w:cs="Times New Roman"/>
                <w:color w:val="000000"/>
                <w:sz w:val="24"/>
                <w:szCs w:val="24"/>
              </w:rPr>
              <w:t>көзі</w:t>
            </w:r>
            <w:proofErr w:type="spellEnd"/>
          </w:p>
        </w:tc>
        <w:tc>
          <w:tcPr>
            <w:tcW w:w="796" w:type="dxa"/>
            <w:vMerge w:val="restart"/>
            <w:tcMar>
              <w:top w:w="15" w:type="dxa"/>
              <w:left w:w="15" w:type="dxa"/>
              <w:bottom w:w="15" w:type="dxa"/>
              <w:right w:w="15" w:type="dxa"/>
            </w:tcMar>
          </w:tcPr>
          <w:p w:rsidR="00210F20" w:rsidRPr="00EC61B7" w:rsidRDefault="00210F20" w:rsidP="00EC61B7">
            <w:pPr>
              <w:spacing w:after="20"/>
              <w:ind w:left="20"/>
              <w:jc w:val="center"/>
              <w:rPr>
                <w:rFonts w:ascii="Times New Roman" w:hAnsi="Times New Roman" w:cs="Times New Roman"/>
                <w:color w:val="000000"/>
                <w:sz w:val="24"/>
                <w:szCs w:val="24"/>
              </w:rPr>
            </w:pPr>
            <w:proofErr w:type="spellStart"/>
            <w:r w:rsidRPr="00EC61B7">
              <w:rPr>
                <w:rFonts w:ascii="Times New Roman" w:hAnsi="Times New Roman" w:cs="Times New Roman"/>
                <w:color w:val="000000"/>
                <w:sz w:val="24"/>
                <w:szCs w:val="24"/>
              </w:rPr>
              <w:t>Өлшем</w:t>
            </w:r>
            <w:proofErr w:type="spellEnd"/>
            <w:r w:rsidRPr="00EC61B7">
              <w:rPr>
                <w:rFonts w:ascii="Times New Roman" w:hAnsi="Times New Roman" w:cs="Times New Roman"/>
                <w:color w:val="000000"/>
                <w:sz w:val="24"/>
                <w:szCs w:val="24"/>
              </w:rPr>
              <w:t xml:space="preserve"> </w:t>
            </w:r>
            <w:proofErr w:type="spellStart"/>
            <w:r w:rsidRPr="00EC61B7">
              <w:rPr>
                <w:rFonts w:ascii="Times New Roman" w:hAnsi="Times New Roman" w:cs="Times New Roman"/>
                <w:color w:val="000000"/>
                <w:sz w:val="24"/>
                <w:szCs w:val="24"/>
              </w:rPr>
              <w:t>бірлігі</w:t>
            </w:r>
            <w:proofErr w:type="spellEnd"/>
          </w:p>
        </w:tc>
        <w:tc>
          <w:tcPr>
            <w:tcW w:w="1424" w:type="dxa"/>
            <w:gridSpan w:val="2"/>
            <w:tcMar>
              <w:top w:w="15" w:type="dxa"/>
              <w:left w:w="15" w:type="dxa"/>
              <w:bottom w:w="15" w:type="dxa"/>
              <w:right w:w="15" w:type="dxa"/>
            </w:tcMar>
          </w:tcPr>
          <w:p w:rsidR="00210F20" w:rsidRPr="00EC61B7" w:rsidRDefault="00210F20" w:rsidP="001617C7">
            <w:pPr>
              <w:spacing w:after="20"/>
              <w:ind w:left="20"/>
              <w:jc w:val="center"/>
              <w:rPr>
                <w:rFonts w:ascii="Times New Roman" w:hAnsi="Times New Roman" w:cs="Times New Roman"/>
                <w:sz w:val="24"/>
                <w:szCs w:val="24"/>
                <w:lang w:val="kk-KZ"/>
              </w:rPr>
            </w:pPr>
            <w:proofErr w:type="spellStart"/>
            <w:r>
              <w:rPr>
                <w:rFonts w:ascii="Times New Roman" w:hAnsi="Times New Roman" w:cs="Times New Roman"/>
                <w:color w:val="000000"/>
                <w:sz w:val="24"/>
                <w:szCs w:val="24"/>
                <w:lang w:val="ru-RU"/>
              </w:rPr>
              <w:t>Есепт</w:t>
            </w:r>
            <w:proofErr w:type="spellEnd"/>
            <w:r>
              <w:rPr>
                <w:rFonts w:ascii="Times New Roman" w:hAnsi="Times New Roman" w:cs="Times New Roman"/>
                <w:color w:val="000000"/>
                <w:sz w:val="24"/>
                <w:szCs w:val="24"/>
                <w:lang w:val="kk-KZ"/>
              </w:rPr>
              <w:t>і кезең</w:t>
            </w:r>
          </w:p>
        </w:tc>
        <w:tc>
          <w:tcPr>
            <w:tcW w:w="3701" w:type="dxa"/>
            <w:vMerge w:val="restart"/>
            <w:tcMar>
              <w:top w:w="15" w:type="dxa"/>
              <w:left w:w="15" w:type="dxa"/>
              <w:bottom w:w="15" w:type="dxa"/>
              <w:right w:w="15" w:type="dxa"/>
            </w:tcMar>
          </w:tcPr>
          <w:p w:rsidR="00210F20" w:rsidRPr="00D81E9C" w:rsidRDefault="00210F20" w:rsidP="001617C7">
            <w:pPr>
              <w:spacing w:after="20"/>
              <w:ind w:left="20"/>
              <w:jc w:val="center"/>
              <w:rPr>
                <w:rFonts w:ascii="Times New Roman" w:hAnsi="Times New Roman" w:cs="Times New Roman"/>
                <w:sz w:val="24"/>
                <w:szCs w:val="24"/>
                <w:lang w:val="ru-RU"/>
              </w:rPr>
            </w:pPr>
            <w:proofErr w:type="spellStart"/>
            <w:r>
              <w:rPr>
                <w:rFonts w:ascii="Times New Roman" w:hAnsi="Times New Roman" w:cs="Times New Roman"/>
                <w:color w:val="000000"/>
                <w:sz w:val="24"/>
                <w:szCs w:val="24"/>
                <w:lang w:val="ru-RU"/>
              </w:rPr>
              <w:t>Ескертпе</w:t>
            </w:r>
            <w:proofErr w:type="spellEnd"/>
          </w:p>
        </w:tc>
      </w:tr>
      <w:tr w:rsidR="00210F20" w:rsidRPr="00D81E9C" w:rsidTr="00EC61B7">
        <w:trPr>
          <w:trHeight w:val="30"/>
        </w:trPr>
        <w:tc>
          <w:tcPr>
            <w:tcW w:w="2178" w:type="dxa"/>
            <w:vMerge/>
          </w:tcPr>
          <w:p w:rsidR="00210F20" w:rsidRPr="00D81E9C" w:rsidRDefault="00210F20" w:rsidP="001617C7">
            <w:pPr>
              <w:jc w:val="center"/>
              <w:rPr>
                <w:rFonts w:ascii="Times New Roman" w:hAnsi="Times New Roman" w:cs="Times New Roman"/>
                <w:sz w:val="24"/>
                <w:szCs w:val="24"/>
                <w:lang w:val="ru-RU"/>
              </w:rPr>
            </w:pPr>
          </w:p>
        </w:tc>
        <w:tc>
          <w:tcPr>
            <w:tcW w:w="1456" w:type="dxa"/>
            <w:vMerge/>
          </w:tcPr>
          <w:p w:rsidR="00210F20" w:rsidRPr="00D81E9C" w:rsidRDefault="00210F20" w:rsidP="001617C7">
            <w:pPr>
              <w:jc w:val="center"/>
              <w:rPr>
                <w:rFonts w:ascii="Times New Roman" w:hAnsi="Times New Roman" w:cs="Times New Roman"/>
                <w:sz w:val="24"/>
                <w:szCs w:val="24"/>
                <w:lang w:val="ru-RU"/>
              </w:rPr>
            </w:pPr>
          </w:p>
        </w:tc>
        <w:tc>
          <w:tcPr>
            <w:tcW w:w="796" w:type="dxa"/>
            <w:vMerge/>
          </w:tcPr>
          <w:p w:rsidR="00210F20" w:rsidRPr="00D81E9C" w:rsidRDefault="00210F20" w:rsidP="001617C7">
            <w:pPr>
              <w:jc w:val="center"/>
              <w:rPr>
                <w:rFonts w:ascii="Times New Roman" w:hAnsi="Times New Roman" w:cs="Times New Roman"/>
                <w:sz w:val="24"/>
                <w:szCs w:val="24"/>
                <w:lang w:val="ru-RU"/>
              </w:rPr>
            </w:pPr>
          </w:p>
        </w:tc>
        <w:tc>
          <w:tcPr>
            <w:tcW w:w="713" w:type="dxa"/>
            <w:tcMar>
              <w:top w:w="15" w:type="dxa"/>
              <w:left w:w="15" w:type="dxa"/>
              <w:bottom w:w="15" w:type="dxa"/>
              <w:right w:w="15" w:type="dxa"/>
            </w:tcMar>
          </w:tcPr>
          <w:p w:rsidR="00210F20" w:rsidRPr="00EC61B7" w:rsidRDefault="00210F20" w:rsidP="001617C7">
            <w:pPr>
              <w:spacing w:after="20"/>
              <w:ind w:left="20"/>
              <w:jc w:val="center"/>
              <w:rPr>
                <w:rFonts w:ascii="Times New Roman" w:hAnsi="Times New Roman" w:cs="Times New Roman"/>
                <w:sz w:val="24"/>
                <w:szCs w:val="24"/>
                <w:lang w:val="ru-RU"/>
              </w:rPr>
            </w:pPr>
            <w:proofErr w:type="spellStart"/>
            <w:r>
              <w:rPr>
                <w:rFonts w:ascii="Times New Roman" w:hAnsi="Times New Roman" w:cs="Times New Roman"/>
                <w:color w:val="000000"/>
                <w:sz w:val="24"/>
                <w:szCs w:val="24"/>
                <w:lang w:val="ru-RU"/>
              </w:rPr>
              <w:t>Жоспар</w:t>
            </w:r>
            <w:proofErr w:type="spellEnd"/>
          </w:p>
        </w:tc>
        <w:tc>
          <w:tcPr>
            <w:tcW w:w="711" w:type="dxa"/>
            <w:tcMar>
              <w:top w:w="15" w:type="dxa"/>
              <w:left w:w="15" w:type="dxa"/>
              <w:bottom w:w="15" w:type="dxa"/>
              <w:right w:w="15" w:type="dxa"/>
            </w:tcMar>
          </w:tcPr>
          <w:p w:rsidR="00210F20" w:rsidRPr="00D81E9C" w:rsidRDefault="00210F20" w:rsidP="001617C7">
            <w:pPr>
              <w:spacing w:after="20"/>
              <w:ind w:left="20"/>
              <w:jc w:val="center"/>
              <w:rPr>
                <w:rFonts w:ascii="Times New Roman" w:hAnsi="Times New Roman" w:cs="Times New Roman"/>
                <w:sz w:val="24"/>
                <w:szCs w:val="24"/>
              </w:rPr>
            </w:pPr>
            <w:proofErr w:type="spellStart"/>
            <w:r w:rsidRPr="00D81E9C">
              <w:rPr>
                <w:rFonts w:ascii="Times New Roman" w:hAnsi="Times New Roman" w:cs="Times New Roman"/>
                <w:color w:val="000000"/>
                <w:sz w:val="24"/>
                <w:szCs w:val="24"/>
              </w:rPr>
              <w:t>Факт</w:t>
            </w:r>
            <w:proofErr w:type="spellEnd"/>
          </w:p>
        </w:tc>
        <w:tc>
          <w:tcPr>
            <w:tcW w:w="3701" w:type="dxa"/>
            <w:vMerge/>
          </w:tcPr>
          <w:p w:rsidR="00210F20" w:rsidRPr="00D81E9C" w:rsidRDefault="00210F20" w:rsidP="001617C7">
            <w:pPr>
              <w:jc w:val="center"/>
              <w:rPr>
                <w:rFonts w:ascii="Times New Roman" w:hAnsi="Times New Roman" w:cs="Times New Roman"/>
                <w:sz w:val="24"/>
                <w:szCs w:val="24"/>
              </w:rPr>
            </w:pPr>
          </w:p>
        </w:tc>
      </w:tr>
      <w:tr w:rsidR="00210F20" w:rsidRPr="00D81E9C" w:rsidTr="00EC61B7">
        <w:trPr>
          <w:trHeight w:val="30"/>
        </w:trPr>
        <w:tc>
          <w:tcPr>
            <w:tcW w:w="2178" w:type="dxa"/>
            <w:tcMar>
              <w:top w:w="15" w:type="dxa"/>
              <w:left w:w="15" w:type="dxa"/>
              <w:bottom w:w="15" w:type="dxa"/>
              <w:right w:w="15" w:type="dxa"/>
            </w:tcMar>
          </w:tcPr>
          <w:p w:rsidR="00210F20" w:rsidRPr="00D81E9C" w:rsidRDefault="00210F20" w:rsidP="001617C7">
            <w:pPr>
              <w:spacing w:after="20"/>
              <w:ind w:left="20"/>
              <w:jc w:val="center"/>
              <w:rPr>
                <w:rFonts w:ascii="Times New Roman" w:hAnsi="Times New Roman" w:cs="Times New Roman"/>
                <w:sz w:val="24"/>
                <w:szCs w:val="24"/>
              </w:rPr>
            </w:pPr>
            <w:bookmarkStart w:id="3" w:name="z31"/>
            <w:r w:rsidRPr="00D81E9C">
              <w:rPr>
                <w:rFonts w:ascii="Times New Roman" w:hAnsi="Times New Roman" w:cs="Times New Roman"/>
                <w:color w:val="000000"/>
                <w:sz w:val="24"/>
                <w:szCs w:val="24"/>
              </w:rPr>
              <w:t>1</w:t>
            </w:r>
          </w:p>
        </w:tc>
        <w:bookmarkEnd w:id="3"/>
        <w:tc>
          <w:tcPr>
            <w:tcW w:w="1456" w:type="dxa"/>
            <w:tcMar>
              <w:top w:w="15" w:type="dxa"/>
              <w:left w:w="15" w:type="dxa"/>
              <w:bottom w:w="15" w:type="dxa"/>
              <w:right w:w="15" w:type="dxa"/>
            </w:tcMar>
          </w:tcPr>
          <w:p w:rsidR="00210F20" w:rsidRPr="00D81E9C" w:rsidRDefault="00210F20" w:rsidP="001617C7">
            <w:pPr>
              <w:spacing w:after="20"/>
              <w:ind w:left="20"/>
              <w:jc w:val="center"/>
              <w:rPr>
                <w:rFonts w:ascii="Times New Roman" w:hAnsi="Times New Roman" w:cs="Times New Roman"/>
                <w:sz w:val="24"/>
                <w:szCs w:val="24"/>
              </w:rPr>
            </w:pPr>
            <w:r w:rsidRPr="00D81E9C">
              <w:rPr>
                <w:rFonts w:ascii="Times New Roman" w:hAnsi="Times New Roman" w:cs="Times New Roman"/>
                <w:color w:val="000000"/>
                <w:sz w:val="24"/>
                <w:szCs w:val="24"/>
              </w:rPr>
              <w:t>2</w:t>
            </w:r>
          </w:p>
        </w:tc>
        <w:tc>
          <w:tcPr>
            <w:tcW w:w="796" w:type="dxa"/>
            <w:tcMar>
              <w:top w:w="15" w:type="dxa"/>
              <w:left w:w="15" w:type="dxa"/>
              <w:bottom w:w="15" w:type="dxa"/>
              <w:right w:w="15" w:type="dxa"/>
            </w:tcMar>
          </w:tcPr>
          <w:p w:rsidR="00210F20" w:rsidRPr="00D81E9C" w:rsidRDefault="00210F20" w:rsidP="001617C7">
            <w:pPr>
              <w:spacing w:after="20"/>
              <w:ind w:left="20"/>
              <w:jc w:val="center"/>
              <w:rPr>
                <w:rFonts w:ascii="Times New Roman" w:hAnsi="Times New Roman" w:cs="Times New Roman"/>
                <w:sz w:val="24"/>
                <w:szCs w:val="24"/>
              </w:rPr>
            </w:pPr>
            <w:r w:rsidRPr="00D81E9C">
              <w:rPr>
                <w:rFonts w:ascii="Times New Roman" w:hAnsi="Times New Roman" w:cs="Times New Roman"/>
                <w:color w:val="000000"/>
                <w:sz w:val="24"/>
                <w:szCs w:val="24"/>
              </w:rPr>
              <w:t>3</w:t>
            </w:r>
          </w:p>
        </w:tc>
        <w:tc>
          <w:tcPr>
            <w:tcW w:w="713" w:type="dxa"/>
            <w:tcMar>
              <w:top w:w="15" w:type="dxa"/>
              <w:left w:w="15" w:type="dxa"/>
              <w:bottom w:w="15" w:type="dxa"/>
              <w:right w:w="15" w:type="dxa"/>
            </w:tcMar>
          </w:tcPr>
          <w:p w:rsidR="00210F20" w:rsidRPr="00D81E9C" w:rsidRDefault="00210F20" w:rsidP="001617C7">
            <w:pPr>
              <w:spacing w:after="20"/>
              <w:ind w:left="20"/>
              <w:jc w:val="center"/>
              <w:rPr>
                <w:rFonts w:ascii="Times New Roman" w:hAnsi="Times New Roman" w:cs="Times New Roman"/>
                <w:sz w:val="24"/>
                <w:szCs w:val="24"/>
              </w:rPr>
            </w:pPr>
            <w:r w:rsidRPr="00D81E9C">
              <w:rPr>
                <w:rFonts w:ascii="Times New Roman" w:hAnsi="Times New Roman" w:cs="Times New Roman"/>
                <w:color w:val="000000"/>
                <w:sz w:val="24"/>
                <w:szCs w:val="24"/>
              </w:rPr>
              <w:t>4</w:t>
            </w:r>
          </w:p>
        </w:tc>
        <w:tc>
          <w:tcPr>
            <w:tcW w:w="711" w:type="dxa"/>
            <w:tcMar>
              <w:top w:w="15" w:type="dxa"/>
              <w:left w:w="15" w:type="dxa"/>
              <w:bottom w:w="15" w:type="dxa"/>
              <w:right w:w="15" w:type="dxa"/>
            </w:tcMar>
          </w:tcPr>
          <w:p w:rsidR="00210F20" w:rsidRPr="00D81E9C" w:rsidRDefault="00210F20" w:rsidP="001617C7">
            <w:pPr>
              <w:spacing w:after="20"/>
              <w:ind w:left="20"/>
              <w:jc w:val="center"/>
              <w:rPr>
                <w:rFonts w:ascii="Times New Roman" w:hAnsi="Times New Roman" w:cs="Times New Roman"/>
                <w:sz w:val="24"/>
                <w:szCs w:val="24"/>
              </w:rPr>
            </w:pPr>
            <w:r w:rsidRPr="00D81E9C">
              <w:rPr>
                <w:rFonts w:ascii="Times New Roman" w:hAnsi="Times New Roman" w:cs="Times New Roman"/>
                <w:color w:val="000000"/>
                <w:sz w:val="24"/>
                <w:szCs w:val="24"/>
              </w:rPr>
              <w:t>5</w:t>
            </w:r>
          </w:p>
        </w:tc>
        <w:tc>
          <w:tcPr>
            <w:tcW w:w="3701" w:type="dxa"/>
            <w:tcMar>
              <w:top w:w="15" w:type="dxa"/>
              <w:left w:w="15" w:type="dxa"/>
              <w:bottom w:w="15" w:type="dxa"/>
              <w:right w:w="15" w:type="dxa"/>
            </w:tcMar>
          </w:tcPr>
          <w:p w:rsidR="00210F20" w:rsidRPr="00D81E9C" w:rsidRDefault="00210F20" w:rsidP="001617C7">
            <w:pPr>
              <w:spacing w:after="20"/>
              <w:ind w:left="20"/>
              <w:jc w:val="center"/>
              <w:rPr>
                <w:rFonts w:ascii="Times New Roman" w:hAnsi="Times New Roman" w:cs="Times New Roman"/>
                <w:sz w:val="24"/>
                <w:szCs w:val="24"/>
              </w:rPr>
            </w:pPr>
            <w:r w:rsidRPr="00D81E9C">
              <w:rPr>
                <w:rFonts w:ascii="Times New Roman" w:hAnsi="Times New Roman" w:cs="Times New Roman"/>
                <w:color w:val="000000"/>
                <w:sz w:val="24"/>
                <w:szCs w:val="24"/>
              </w:rPr>
              <w:t>6</w:t>
            </w:r>
          </w:p>
        </w:tc>
      </w:tr>
      <w:tr w:rsidR="00210F20" w:rsidRPr="00886E3F" w:rsidTr="00A073B9">
        <w:trPr>
          <w:trHeight w:val="30"/>
        </w:trPr>
        <w:tc>
          <w:tcPr>
            <w:tcW w:w="9555" w:type="dxa"/>
            <w:gridSpan w:val="6"/>
            <w:tcMar>
              <w:top w:w="15" w:type="dxa"/>
              <w:left w:w="15" w:type="dxa"/>
              <w:bottom w:w="15" w:type="dxa"/>
              <w:right w:w="15" w:type="dxa"/>
            </w:tcMar>
            <w:vAlign w:val="center"/>
          </w:tcPr>
          <w:p w:rsidR="00210F20" w:rsidRPr="00886E3F" w:rsidRDefault="00210F20" w:rsidP="00D22454">
            <w:pPr>
              <w:spacing w:after="20" w:line="240" w:lineRule="auto"/>
              <w:ind w:left="20"/>
              <w:jc w:val="center"/>
              <w:rPr>
                <w:rFonts w:ascii="Times New Roman" w:hAnsi="Times New Roman" w:cs="Times New Roman"/>
                <w:color w:val="000000"/>
                <w:sz w:val="24"/>
                <w:szCs w:val="24"/>
              </w:rPr>
            </w:pPr>
            <w:r w:rsidRPr="00886E3F">
              <w:rPr>
                <w:rFonts w:ascii="Times New Roman" w:hAnsi="Times New Roman" w:cs="Times New Roman"/>
                <w:color w:val="000000"/>
                <w:sz w:val="24"/>
                <w:szCs w:val="24"/>
              </w:rPr>
              <w:t>1-</w:t>
            </w:r>
            <w:r w:rsidRPr="008173DD">
              <w:rPr>
                <w:rFonts w:ascii="Times New Roman" w:hAnsi="Times New Roman" w:cs="Times New Roman"/>
                <w:color w:val="000000"/>
                <w:sz w:val="24"/>
                <w:szCs w:val="24"/>
                <w:lang w:val="ru-RU"/>
              </w:rPr>
              <w:t>стратегиялық</w:t>
            </w:r>
            <w:r w:rsidRPr="00886E3F">
              <w:rPr>
                <w:rFonts w:ascii="Times New Roman" w:hAnsi="Times New Roman" w:cs="Times New Roman"/>
                <w:color w:val="000000"/>
                <w:sz w:val="24"/>
                <w:szCs w:val="24"/>
              </w:rPr>
              <w:t xml:space="preserve"> </w:t>
            </w:r>
            <w:r w:rsidRPr="008173DD">
              <w:rPr>
                <w:rFonts w:ascii="Times New Roman" w:hAnsi="Times New Roman" w:cs="Times New Roman"/>
                <w:color w:val="000000"/>
                <w:sz w:val="24"/>
                <w:szCs w:val="24"/>
                <w:lang w:val="ru-RU"/>
              </w:rPr>
              <w:t>бағыт</w:t>
            </w:r>
            <w:r w:rsidRPr="00886E3F">
              <w:rPr>
                <w:rFonts w:ascii="Times New Roman" w:hAnsi="Times New Roman" w:cs="Times New Roman"/>
                <w:color w:val="000000"/>
                <w:sz w:val="24"/>
                <w:szCs w:val="24"/>
              </w:rPr>
              <w:t xml:space="preserve">. </w:t>
            </w:r>
            <w:r w:rsidRPr="008173DD">
              <w:rPr>
                <w:rFonts w:ascii="Times New Roman" w:hAnsi="Times New Roman" w:cs="Times New Roman"/>
                <w:color w:val="000000"/>
                <w:sz w:val="24"/>
                <w:szCs w:val="24"/>
                <w:lang w:val="ru-RU"/>
              </w:rPr>
              <w:t>Отандық</w:t>
            </w:r>
            <w:r w:rsidRPr="00886E3F">
              <w:rPr>
                <w:rFonts w:ascii="Times New Roman" w:hAnsi="Times New Roman" w:cs="Times New Roman"/>
                <w:color w:val="000000"/>
                <w:sz w:val="24"/>
                <w:szCs w:val="24"/>
              </w:rPr>
              <w:t xml:space="preserve"> </w:t>
            </w:r>
            <w:r w:rsidRPr="008173DD">
              <w:rPr>
                <w:rFonts w:ascii="Times New Roman" w:hAnsi="Times New Roman" w:cs="Times New Roman"/>
                <w:color w:val="000000"/>
                <w:sz w:val="24"/>
                <w:szCs w:val="24"/>
                <w:lang w:val="ru-RU"/>
              </w:rPr>
              <w:t>ақпараттық</w:t>
            </w:r>
            <w:r w:rsidRPr="00886E3F">
              <w:rPr>
                <w:rFonts w:ascii="Times New Roman" w:hAnsi="Times New Roman" w:cs="Times New Roman"/>
                <w:color w:val="000000"/>
                <w:sz w:val="24"/>
                <w:szCs w:val="24"/>
              </w:rPr>
              <w:t xml:space="preserve"> </w:t>
            </w:r>
            <w:r w:rsidRPr="008173DD">
              <w:rPr>
                <w:rFonts w:ascii="Times New Roman" w:hAnsi="Times New Roman" w:cs="Times New Roman"/>
                <w:color w:val="000000"/>
                <w:sz w:val="24"/>
                <w:szCs w:val="24"/>
                <w:lang w:val="ru-RU"/>
              </w:rPr>
              <w:t>кеңі</w:t>
            </w:r>
            <w:proofErr w:type="gramStart"/>
            <w:r w:rsidRPr="008173DD">
              <w:rPr>
                <w:rFonts w:ascii="Times New Roman" w:hAnsi="Times New Roman" w:cs="Times New Roman"/>
                <w:color w:val="000000"/>
                <w:sz w:val="24"/>
                <w:szCs w:val="24"/>
                <w:lang w:val="ru-RU"/>
              </w:rPr>
              <w:t>ст</w:t>
            </w:r>
            <w:proofErr w:type="gramEnd"/>
            <w:r w:rsidRPr="008173DD">
              <w:rPr>
                <w:rFonts w:ascii="Times New Roman" w:hAnsi="Times New Roman" w:cs="Times New Roman"/>
                <w:color w:val="000000"/>
                <w:sz w:val="24"/>
                <w:szCs w:val="24"/>
                <w:lang w:val="ru-RU"/>
              </w:rPr>
              <w:t>ікті</w:t>
            </w:r>
            <w:r w:rsidRPr="00886E3F">
              <w:rPr>
                <w:rFonts w:ascii="Times New Roman" w:hAnsi="Times New Roman" w:cs="Times New Roman"/>
                <w:color w:val="000000"/>
                <w:sz w:val="24"/>
                <w:szCs w:val="24"/>
              </w:rPr>
              <w:t xml:space="preserve"> </w:t>
            </w:r>
            <w:proofErr w:type="spellStart"/>
            <w:r w:rsidRPr="008173DD">
              <w:rPr>
                <w:rFonts w:ascii="Times New Roman" w:hAnsi="Times New Roman" w:cs="Times New Roman"/>
                <w:color w:val="000000"/>
                <w:sz w:val="24"/>
                <w:szCs w:val="24"/>
                <w:lang w:val="ru-RU"/>
              </w:rPr>
              <w:t>дамыту</w:t>
            </w:r>
            <w:proofErr w:type="spellEnd"/>
          </w:p>
        </w:tc>
      </w:tr>
      <w:tr w:rsidR="00210F20" w:rsidRPr="00E541E3" w:rsidTr="00A073B9">
        <w:trPr>
          <w:trHeight w:val="30"/>
        </w:trPr>
        <w:tc>
          <w:tcPr>
            <w:tcW w:w="9555" w:type="dxa"/>
            <w:gridSpan w:val="6"/>
            <w:tcMar>
              <w:top w:w="15" w:type="dxa"/>
              <w:left w:w="15" w:type="dxa"/>
              <w:bottom w:w="15" w:type="dxa"/>
              <w:right w:w="15" w:type="dxa"/>
            </w:tcMar>
            <w:vAlign w:val="center"/>
          </w:tcPr>
          <w:p w:rsidR="00210F20" w:rsidRPr="00EC6094" w:rsidRDefault="00210F20" w:rsidP="00D22454">
            <w:pPr>
              <w:spacing w:after="20" w:line="240" w:lineRule="auto"/>
              <w:ind w:left="20"/>
              <w:jc w:val="center"/>
              <w:rPr>
                <w:rFonts w:ascii="Times New Roman" w:hAnsi="Times New Roman" w:cs="Times New Roman"/>
                <w:color w:val="000000"/>
                <w:sz w:val="24"/>
                <w:szCs w:val="24"/>
              </w:rPr>
            </w:pPr>
            <w:r w:rsidRPr="00EC6094">
              <w:rPr>
                <w:rFonts w:ascii="Times New Roman" w:hAnsi="Times New Roman" w:cs="Times New Roman"/>
                <w:color w:val="000000"/>
                <w:sz w:val="24"/>
                <w:szCs w:val="24"/>
              </w:rPr>
              <w:t>1.1-</w:t>
            </w:r>
            <w:r w:rsidRPr="00886E3F">
              <w:rPr>
                <w:rFonts w:ascii="Times New Roman" w:hAnsi="Times New Roman" w:cs="Times New Roman"/>
                <w:color w:val="000000"/>
                <w:sz w:val="24"/>
                <w:szCs w:val="24"/>
                <w:lang w:val="ru-RU"/>
              </w:rPr>
              <w:t>стратегиялық</w:t>
            </w:r>
            <w:r w:rsidRPr="00EC6094">
              <w:rPr>
                <w:rFonts w:ascii="Times New Roman" w:hAnsi="Times New Roman" w:cs="Times New Roman"/>
                <w:color w:val="000000"/>
                <w:sz w:val="24"/>
                <w:szCs w:val="24"/>
              </w:rPr>
              <w:t xml:space="preserve"> </w:t>
            </w:r>
            <w:r w:rsidRPr="00886E3F">
              <w:rPr>
                <w:rFonts w:ascii="Times New Roman" w:hAnsi="Times New Roman" w:cs="Times New Roman"/>
                <w:color w:val="000000"/>
                <w:sz w:val="24"/>
                <w:szCs w:val="24"/>
                <w:lang w:val="ru-RU"/>
              </w:rPr>
              <w:t>мақсат</w:t>
            </w:r>
            <w:r w:rsidRPr="00EC6094">
              <w:rPr>
                <w:rFonts w:ascii="Times New Roman" w:hAnsi="Times New Roman" w:cs="Times New Roman"/>
                <w:color w:val="000000"/>
                <w:sz w:val="24"/>
                <w:szCs w:val="24"/>
              </w:rPr>
              <w:t>. «</w:t>
            </w:r>
            <w:r w:rsidRPr="00886E3F">
              <w:rPr>
                <w:rFonts w:ascii="Times New Roman" w:hAnsi="Times New Roman" w:cs="Times New Roman"/>
                <w:color w:val="000000"/>
                <w:sz w:val="24"/>
                <w:szCs w:val="24"/>
                <w:lang w:val="ru-RU"/>
              </w:rPr>
              <w:t>Ақпараттық</w:t>
            </w:r>
            <w:r w:rsidRPr="00EC6094">
              <w:rPr>
                <w:rFonts w:ascii="Times New Roman" w:hAnsi="Times New Roman" w:cs="Times New Roman"/>
                <w:color w:val="000000"/>
                <w:sz w:val="24"/>
                <w:szCs w:val="24"/>
              </w:rPr>
              <w:t xml:space="preserve"> </w:t>
            </w:r>
            <w:proofErr w:type="spellStart"/>
            <w:r w:rsidRPr="00886E3F">
              <w:rPr>
                <w:rFonts w:ascii="Times New Roman" w:hAnsi="Times New Roman" w:cs="Times New Roman"/>
                <w:color w:val="000000"/>
                <w:sz w:val="24"/>
                <w:szCs w:val="24"/>
                <w:lang w:val="ru-RU"/>
              </w:rPr>
              <w:t>саясатта</w:t>
            </w:r>
            <w:proofErr w:type="spellEnd"/>
            <w:r w:rsidRPr="00EC6094">
              <w:rPr>
                <w:rFonts w:ascii="Times New Roman" w:hAnsi="Times New Roman" w:cs="Times New Roman"/>
                <w:color w:val="000000"/>
                <w:sz w:val="24"/>
                <w:szCs w:val="24"/>
              </w:rPr>
              <w:t xml:space="preserve"> </w:t>
            </w:r>
            <w:r w:rsidRPr="00886E3F">
              <w:rPr>
                <w:rFonts w:ascii="Times New Roman" w:hAnsi="Times New Roman" w:cs="Times New Roman"/>
                <w:color w:val="000000"/>
                <w:sz w:val="24"/>
                <w:szCs w:val="24"/>
                <w:lang w:val="ru-RU"/>
              </w:rPr>
              <w:t>жүргізілетін</w:t>
            </w:r>
            <w:r w:rsidRPr="00EC6094">
              <w:rPr>
                <w:rFonts w:ascii="Times New Roman" w:hAnsi="Times New Roman" w:cs="Times New Roman"/>
                <w:color w:val="000000"/>
                <w:sz w:val="24"/>
                <w:szCs w:val="24"/>
              </w:rPr>
              <w:t xml:space="preserve"> </w:t>
            </w:r>
            <w:r w:rsidRPr="00886E3F">
              <w:rPr>
                <w:rFonts w:ascii="Times New Roman" w:hAnsi="Times New Roman" w:cs="Times New Roman"/>
                <w:color w:val="000000"/>
                <w:sz w:val="24"/>
                <w:szCs w:val="24"/>
                <w:lang w:val="ru-RU"/>
              </w:rPr>
              <w:t>мемлекеттің</w:t>
            </w:r>
            <w:r w:rsidRPr="00EC6094">
              <w:rPr>
                <w:rFonts w:ascii="Times New Roman" w:hAnsi="Times New Roman" w:cs="Times New Roman"/>
                <w:color w:val="000000"/>
                <w:sz w:val="24"/>
                <w:szCs w:val="24"/>
              </w:rPr>
              <w:t xml:space="preserve"> </w:t>
            </w:r>
            <w:r w:rsidRPr="00886E3F">
              <w:rPr>
                <w:rFonts w:ascii="Times New Roman" w:hAnsi="Times New Roman" w:cs="Times New Roman"/>
                <w:color w:val="000000"/>
                <w:sz w:val="24"/>
                <w:szCs w:val="24"/>
                <w:lang w:val="ru-RU"/>
              </w:rPr>
              <w:t>жұмысын</w:t>
            </w:r>
            <w:r w:rsidRPr="00EC6094">
              <w:rPr>
                <w:rFonts w:ascii="Times New Roman" w:hAnsi="Times New Roman" w:cs="Times New Roman"/>
                <w:color w:val="000000"/>
                <w:sz w:val="24"/>
                <w:szCs w:val="24"/>
              </w:rPr>
              <w:t xml:space="preserve"> </w:t>
            </w:r>
            <w:proofErr w:type="spellStart"/>
            <w:r w:rsidRPr="00886E3F">
              <w:rPr>
                <w:rFonts w:ascii="Times New Roman" w:hAnsi="Times New Roman" w:cs="Times New Roman"/>
                <w:color w:val="000000"/>
                <w:sz w:val="24"/>
                <w:szCs w:val="24"/>
                <w:lang w:val="ru-RU"/>
              </w:rPr>
              <w:t>жетілдіру</w:t>
            </w:r>
            <w:proofErr w:type="spellEnd"/>
            <w:r w:rsidRPr="00EC6094">
              <w:rPr>
                <w:rFonts w:ascii="Times New Roman" w:hAnsi="Times New Roman" w:cs="Times New Roman"/>
                <w:color w:val="000000"/>
                <w:sz w:val="24"/>
                <w:szCs w:val="24"/>
              </w:rPr>
              <w:t xml:space="preserve"> </w:t>
            </w:r>
            <w:r w:rsidRPr="00886E3F">
              <w:rPr>
                <w:rFonts w:ascii="Times New Roman" w:hAnsi="Times New Roman" w:cs="Times New Roman"/>
                <w:color w:val="000000"/>
                <w:sz w:val="24"/>
                <w:szCs w:val="24"/>
                <w:lang w:val="ru-RU"/>
              </w:rPr>
              <w:t>және</w:t>
            </w:r>
            <w:r w:rsidRPr="00EC6094">
              <w:rPr>
                <w:rFonts w:ascii="Times New Roman" w:hAnsi="Times New Roman" w:cs="Times New Roman"/>
                <w:color w:val="000000"/>
                <w:sz w:val="24"/>
                <w:szCs w:val="24"/>
              </w:rPr>
              <w:t xml:space="preserve"> </w:t>
            </w:r>
            <w:proofErr w:type="spellStart"/>
            <w:r w:rsidRPr="00886E3F">
              <w:rPr>
                <w:rFonts w:ascii="Times New Roman" w:hAnsi="Times New Roman" w:cs="Times New Roman"/>
                <w:color w:val="000000"/>
                <w:sz w:val="24"/>
                <w:szCs w:val="24"/>
                <w:lang w:val="ru-RU"/>
              </w:rPr>
              <w:t>тиімділігін</w:t>
            </w:r>
            <w:proofErr w:type="spellEnd"/>
            <w:r w:rsidRPr="00EC6094">
              <w:rPr>
                <w:rFonts w:ascii="Times New Roman" w:hAnsi="Times New Roman" w:cs="Times New Roman"/>
                <w:color w:val="000000"/>
                <w:sz w:val="24"/>
                <w:szCs w:val="24"/>
              </w:rPr>
              <w:t xml:space="preserve"> </w:t>
            </w:r>
            <w:proofErr w:type="spellStart"/>
            <w:r w:rsidRPr="00886E3F">
              <w:rPr>
                <w:rFonts w:ascii="Times New Roman" w:hAnsi="Times New Roman" w:cs="Times New Roman"/>
                <w:color w:val="000000"/>
                <w:sz w:val="24"/>
                <w:szCs w:val="24"/>
                <w:lang w:val="ru-RU"/>
              </w:rPr>
              <w:t>арттыру</w:t>
            </w:r>
            <w:proofErr w:type="spellEnd"/>
            <w:r w:rsidRPr="00EC6094">
              <w:rPr>
                <w:rFonts w:ascii="Times New Roman" w:hAnsi="Times New Roman" w:cs="Times New Roman"/>
                <w:color w:val="000000"/>
                <w:sz w:val="24"/>
                <w:szCs w:val="24"/>
              </w:rPr>
              <w:t xml:space="preserve">, </w:t>
            </w:r>
            <w:proofErr w:type="spellStart"/>
            <w:r w:rsidRPr="00886E3F">
              <w:rPr>
                <w:rFonts w:ascii="Times New Roman" w:hAnsi="Times New Roman" w:cs="Times New Roman"/>
                <w:color w:val="000000"/>
                <w:sz w:val="24"/>
                <w:szCs w:val="24"/>
                <w:lang w:val="ru-RU"/>
              </w:rPr>
              <w:t>сондай</w:t>
            </w:r>
            <w:proofErr w:type="spellEnd"/>
            <w:r w:rsidRPr="00EC6094">
              <w:rPr>
                <w:rFonts w:ascii="Times New Roman" w:hAnsi="Times New Roman" w:cs="Times New Roman"/>
                <w:color w:val="000000"/>
                <w:sz w:val="24"/>
                <w:szCs w:val="24"/>
              </w:rPr>
              <w:t>-</w:t>
            </w:r>
            <w:r w:rsidRPr="00886E3F">
              <w:rPr>
                <w:rFonts w:ascii="Times New Roman" w:hAnsi="Times New Roman" w:cs="Times New Roman"/>
                <w:color w:val="000000"/>
                <w:sz w:val="24"/>
                <w:szCs w:val="24"/>
                <w:lang w:val="ru-RU"/>
              </w:rPr>
              <w:t>ақ</w:t>
            </w:r>
            <w:r w:rsidRPr="00EC6094">
              <w:rPr>
                <w:rFonts w:ascii="Times New Roman" w:hAnsi="Times New Roman" w:cs="Times New Roman"/>
                <w:color w:val="000000"/>
                <w:sz w:val="24"/>
                <w:szCs w:val="24"/>
              </w:rPr>
              <w:t xml:space="preserve"> </w:t>
            </w:r>
            <w:r w:rsidRPr="00886E3F">
              <w:rPr>
                <w:rFonts w:ascii="Times New Roman" w:hAnsi="Times New Roman" w:cs="Times New Roman"/>
                <w:color w:val="000000"/>
                <w:sz w:val="24"/>
                <w:szCs w:val="24"/>
                <w:lang w:val="ru-RU"/>
              </w:rPr>
              <w:t>отандық</w:t>
            </w:r>
            <w:r w:rsidRPr="00EC6094">
              <w:rPr>
                <w:rFonts w:ascii="Times New Roman" w:hAnsi="Times New Roman" w:cs="Times New Roman"/>
                <w:color w:val="000000"/>
                <w:sz w:val="24"/>
                <w:szCs w:val="24"/>
              </w:rPr>
              <w:t xml:space="preserve"> </w:t>
            </w:r>
            <w:r w:rsidRPr="00886E3F">
              <w:rPr>
                <w:rFonts w:ascii="Times New Roman" w:hAnsi="Times New Roman" w:cs="Times New Roman"/>
                <w:color w:val="000000"/>
                <w:sz w:val="24"/>
                <w:szCs w:val="24"/>
                <w:lang w:val="ru-RU"/>
              </w:rPr>
              <w:t>БАҚ</w:t>
            </w:r>
            <w:r w:rsidRPr="00EC6094">
              <w:rPr>
                <w:rFonts w:ascii="Times New Roman" w:hAnsi="Times New Roman" w:cs="Times New Roman"/>
                <w:color w:val="000000"/>
                <w:sz w:val="24"/>
                <w:szCs w:val="24"/>
              </w:rPr>
              <w:t>-</w:t>
            </w:r>
            <w:r w:rsidRPr="00886E3F">
              <w:rPr>
                <w:rFonts w:ascii="Times New Roman" w:hAnsi="Times New Roman" w:cs="Times New Roman"/>
                <w:color w:val="000000"/>
                <w:sz w:val="24"/>
                <w:szCs w:val="24"/>
                <w:lang w:val="ru-RU"/>
              </w:rPr>
              <w:t>тың</w:t>
            </w:r>
            <w:r w:rsidRPr="00EC6094">
              <w:rPr>
                <w:rFonts w:ascii="Times New Roman" w:hAnsi="Times New Roman" w:cs="Times New Roman"/>
                <w:color w:val="000000"/>
                <w:sz w:val="24"/>
                <w:szCs w:val="24"/>
              </w:rPr>
              <w:t xml:space="preserve"> </w:t>
            </w:r>
            <w:r w:rsidRPr="00886E3F">
              <w:rPr>
                <w:rFonts w:ascii="Times New Roman" w:hAnsi="Times New Roman" w:cs="Times New Roman"/>
                <w:color w:val="000000"/>
                <w:sz w:val="24"/>
                <w:szCs w:val="24"/>
                <w:lang w:val="ru-RU"/>
              </w:rPr>
              <w:t>бәсекеге</w:t>
            </w:r>
            <w:r w:rsidRPr="00EC6094">
              <w:rPr>
                <w:rFonts w:ascii="Times New Roman" w:hAnsi="Times New Roman" w:cs="Times New Roman"/>
                <w:color w:val="000000"/>
                <w:sz w:val="24"/>
                <w:szCs w:val="24"/>
              </w:rPr>
              <w:t xml:space="preserve"> </w:t>
            </w:r>
            <w:r w:rsidRPr="00886E3F">
              <w:rPr>
                <w:rFonts w:ascii="Times New Roman" w:hAnsi="Times New Roman" w:cs="Times New Roman"/>
                <w:color w:val="000000"/>
                <w:sz w:val="24"/>
                <w:szCs w:val="24"/>
                <w:lang w:val="ru-RU"/>
              </w:rPr>
              <w:t>қабілеттілігін</w:t>
            </w:r>
            <w:r w:rsidRPr="00EC6094">
              <w:rPr>
                <w:rFonts w:ascii="Times New Roman" w:hAnsi="Times New Roman" w:cs="Times New Roman"/>
                <w:color w:val="000000"/>
                <w:sz w:val="24"/>
                <w:szCs w:val="24"/>
              </w:rPr>
              <w:t xml:space="preserve"> </w:t>
            </w:r>
            <w:proofErr w:type="spellStart"/>
            <w:r w:rsidRPr="00886E3F">
              <w:rPr>
                <w:rFonts w:ascii="Times New Roman" w:hAnsi="Times New Roman" w:cs="Times New Roman"/>
                <w:color w:val="000000"/>
                <w:sz w:val="24"/>
                <w:szCs w:val="24"/>
                <w:lang w:val="ru-RU"/>
              </w:rPr>
              <w:t>арттыру</w:t>
            </w:r>
            <w:proofErr w:type="spellEnd"/>
            <w:r w:rsidRPr="00EC6094">
              <w:rPr>
                <w:rFonts w:ascii="Times New Roman" w:hAnsi="Times New Roman" w:cs="Times New Roman"/>
                <w:color w:val="000000"/>
                <w:sz w:val="24"/>
                <w:szCs w:val="24"/>
              </w:rPr>
              <w:t>»</w:t>
            </w:r>
          </w:p>
        </w:tc>
      </w:tr>
      <w:tr w:rsidR="00210F20" w:rsidRPr="004501D8" w:rsidTr="00EC61B7">
        <w:trPr>
          <w:trHeight w:val="30"/>
        </w:trPr>
        <w:tc>
          <w:tcPr>
            <w:tcW w:w="2178" w:type="dxa"/>
            <w:tcMar>
              <w:top w:w="15" w:type="dxa"/>
              <w:left w:w="15" w:type="dxa"/>
              <w:bottom w:w="15" w:type="dxa"/>
              <w:right w:w="15" w:type="dxa"/>
            </w:tcMar>
          </w:tcPr>
          <w:p w:rsidR="00210F20" w:rsidRPr="00EC6094" w:rsidRDefault="00210F20" w:rsidP="00D16C12">
            <w:pPr>
              <w:rPr>
                <w:rFonts w:ascii="Times New Roman" w:hAnsi="Times New Roman" w:cs="Times New Roman"/>
                <w:color w:val="000000"/>
                <w:sz w:val="24"/>
                <w:szCs w:val="24"/>
              </w:rPr>
            </w:pPr>
            <w:r w:rsidRPr="00EC6094">
              <w:rPr>
                <w:rFonts w:ascii="Times New Roman" w:hAnsi="Times New Roman" w:cs="Times New Roman"/>
                <w:color w:val="000000"/>
                <w:sz w:val="24"/>
                <w:szCs w:val="24"/>
              </w:rPr>
              <w:t xml:space="preserve">1. </w:t>
            </w:r>
            <w:r w:rsidRPr="006818CC">
              <w:rPr>
                <w:rFonts w:ascii="Times New Roman" w:hAnsi="Times New Roman" w:cs="Times New Roman"/>
                <w:color w:val="000000"/>
                <w:sz w:val="24"/>
                <w:szCs w:val="24"/>
                <w:lang w:val="ru-RU"/>
              </w:rPr>
              <w:t>Отандық</w:t>
            </w:r>
            <w:r w:rsidRPr="00EC6094">
              <w:rPr>
                <w:rFonts w:ascii="Times New Roman" w:hAnsi="Times New Roman" w:cs="Times New Roman"/>
                <w:color w:val="000000"/>
                <w:sz w:val="24"/>
                <w:szCs w:val="24"/>
              </w:rPr>
              <w:t xml:space="preserve"> </w:t>
            </w:r>
            <w:r w:rsidRPr="006818CC">
              <w:rPr>
                <w:rFonts w:ascii="Times New Roman" w:hAnsi="Times New Roman" w:cs="Times New Roman"/>
                <w:color w:val="000000"/>
                <w:sz w:val="24"/>
                <w:szCs w:val="24"/>
                <w:lang w:val="ru-RU"/>
              </w:rPr>
              <w:t>ақпараттық</w:t>
            </w:r>
            <w:r w:rsidRPr="00EC6094">
              <w:rPr>
                <w:rFonts w:ascii="Times New Roman" w:hAnsi="Times New Roman" w:cs="Times New Roman"/>
                <w:color w:val="000000"/>
                <w:sz w:val="24"/>
                <w:szCs w:val="24"/>
              </w:rPr>
              <w:t xml:space="preserve"> </w:t>
            </w:r>
            <w:r w:rsidRPr="006818CC">
              <w:rPr>
                <w:rFonts w:ascii="Times New Roman" w:hAnsi="Times New Roman" w:cs="Times New Roman"/>
                <w:color w:val="000000"/>
                <w:sz w:val="24"/>
                <w:szCs w:val="24"/>
                <w:lang w:val="ru-RU"/>
              </w:rPr>
              <w:t>өн</w:t>
            </w:r>
            <w:proofErr w:type="spellStart"/>
            <w:r w:rsidRPr="00EC6094">
              <w:rPr>
                <w:rFonts w:ascii="Times New Roman" w:hAnsi="Times New Roman" w:cs="Times New Roman"/>
                <w:color w:val="000000"/>
                <w:sz w:val="24"/>
                <w:szCs w:val="24"/>
              </w:rPr>
              <w:t>i</w:t>
            </w:r>
            <w:r w:rsidRPr="006818CC">
              <w:rPr>
                <w:rFonts w:ascii="Times New Roman" w:hAnsi="Times New Roman" w:cs="Times New Roman"/>
                <w:color w:val="000000"/>
                <w:sz w:val="24"/>
                <w:szCs w:val="24"/>
                <w:lang w:val="ru-RU"/>
              </w:rPr>
              <w:t>мдерге</w:t>
            </w:r>
            <w:proofErr w:type="spellEnd"/>
            <w:r w:rsidRPr="00EC6094">
              <w:rPr>
                <w:rFonts w:ascii="Times New Roman" w:hAnsi="Times New Roman" w:cs="Times New Roman"/>
                <w:color w:val="000000"/>
                <w:sz w:val="24"/>
                <w:szCs w:val="24"/>
              </w:rPr>
              <w:t xml:space="preserve"> </w:t>
            </w:r>
            <w:r w:rsidRPr="006818CC">
              <w:rPr>
                <w:rFonts w:ascii="Times New Roman" w:hAnsi="Times New Roman" w:cs="Times New Roman"/>
                <w:color w:val="000000"/>
                <w:sz w:val="24"/>
                <w:szCs w:val="24"/>
                <w:lang w:val="ru-RU"/>
              </w:rPr>
              <w:t>тұтынушылардың</w:t>
            </w:r>
            <w:r w:rsidRPr="00EC6094">
              <w:rPr>
                <w:rFonts w:ascii="Times New Roman" w:hAnsi="Times New Roman" w:cs="Times New Roman"/>
                <w:color w:val="000000"/>
                <w:sz w:val="24"/>
                <w:szCs w:val="24"/>
              </w:rPr>
              <w:t xml:space="preserve"> </w:t>
            </w:r>
            <w:r w:rsidRPr="006818CC">
              <w:rPr>
                <w:rFonts w:ascii="Times New Roman" w:hAnsi="Times New Roman" w:cs="Times New Roman"/>
                <w:color w:val="000000"/>
                <w:sz w:val="24"/>
                <w:szCs w:val="24"/>
                <w:lang w:val="ru-RU"/>
              </w:rPr>
              <w:t>сұраныс</w:t>
            </w:r>
            <w:r w:rsidRPr="00EC6094">
              <w:rPr>
                <w:rFonts w:ascii="Times New Roman" w:hAnsi="Times New Roman" w:cs="Times New Roman"/>
                <w:color w:val="000000"/>
                <w:sz w:val="24"/>
                <w:szCs w:val="24"/>
              </w:rPr>
              <w:t xml:space="preserve"> </w:t>
            </w:r>
            <w:r w:rsidRPr="006818CC">
              <w:rPr>
                <w:rFonts w:ascii="Times New Roman" w:hAnsi="Times New Roman" w:cs="Times New Roman"/>
                <w:color w:val="000000"/>
                <w:sz w:val="24"/>
                <w:szCs w:val="24"/>
                <w:lang w:val="ru-RU"/>
              </w:rPr>
              <w:t>деңгей</w:t>
            </w:r>
            <w:proofErr w:type="spellStart"/>
            <w:r w:rsidRPr="00EC6094">
              <w:rPr>
                <w:rFonts w:ascii="Times New Roman" w:hAnsi="Times New Roman" w:cs="Times New Roman"/>
                <w:color w:val="000000"/>
                <w:sz w:val="24"/>
                <w:szCs w:val="24"/>
              </w:rPr>
              <w:t>i</w:t>
            </w:r>
            <w:proofErr w:type="spellEnd"/>
          </w:p>
        </w:tc>
        <w:tc>
          <w:tcPr>
            <w:tcW w:w="1456" w:type="dxa"/>
            <w:tcMar>
              <w:top w:w="15" w:type="dxa"/>
              <w:left w:w="15" w:type="dxa"/>
              <w:bottom w:w="15" w:type="dxa"/>
              <w:right w:w="15" w:type="dxa"/>
            </w:tcMar>
          </w:tcPr>
          <w:p w:rsidR="00210F20" w:rsidRPr="006818CC" w:rsidRDefault="00210F20" w:rsidP="00A9030A">
            <w:pPr>
              <w:spacing w:after="0"/>
              <w:jc w:val="center"/>
              <w:rPr>
                <w:rFonts w:ascii="Times New Roman" w:hAnsi="Times New Roman" w:cs="Times New Roman"/>
                <w:sz w:val="24"/>
                <w:szCs w:val="24"/>
                <w:lang w:val="ru-RU"/>
              </w:rPr>
            </w:pPr>
            <w:r w:rsidRPr="006818CC">
              <w:rPr>
                <w:rFonts w:ascii="Times New Roman" w:hAnsi="Times New Roman" w:cs="Times New Roman"/>
                <w:sz w:val="24"/>
                <w:szCs w:val="24"/>
                <w:lang w:val="ru-RU"/>
              </w:rPr>
              <w:t xml:space="preserve">әлеуметтік </w:t>
            </w:r>
            <w:proofErr w:type="spellStart"/>
            <w:r w:rsidRPr="006818CC">
              <w:rPr>
                <w:rFonts w:ascii="Times New Roman" w:hAnsi="Times New Roman" w:cs="Times New Roman"/>
                <w:sz w:val="24"/>
                <w:szCs w:val="24"/>
                <w:lang w:val="ru-RU"/>
              </w:rPr>
              <w:t>сауалнама</w:t>
            </w:r>
            <w:proofErr w:type="spellEnd"/>
            <w:r w:rsidRPr="006818CC">
              <w:rPr>
                <w:rFonts w:ascii="Times New Roman" w:hAnsi="Times New Roman" w:cs="Times New Roman"/>
                <w:sz w:val="24"/>
                <w:szCs w:val="24"/>
                <w:lang w:val="ru-RU"/>
              </w:rPr>
              <w:t xml:space="preserve"> мәліметі</w:t>
            </w:r>
          </w:p>
        </w:tc>
        <w:tc>
          <w:tcPr>
            <w:tcW w:w="796" w:type="dxa"/>
            <w:tcMar>
              <w:top w:w="15" w:type="dxa"/>
              <w:left w:w="15" w:type="dxa"/>
              <w:bottom w:w="15" w:type="dxa"/>
              <w:right w:w="15" w:type="dxa"/>
            </w:tcMar>
          </w:tcPr>
          <w:p w:rsidR="00210F20" w:rsidRPr="004501D8" w:rsidRDefault="00210F20" w:rsidP="001617C7">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713" w:type="dxa"/>
            <w:tcMar>
              <w:top w:w="15" w:type="dxa"/>
              <w:left w:w="15" w:type="dxa"/>
              <w:bottom w:w="15" w:type="dxa"/>
              <w:right w:w="15" w:type="dxa"/>
            </w:tcMar>
          </w:tcPr>
          <w:p w:rsidR="00210F20" w:rsidRPr="008B4AF6" w:rsidRDefault="00210F20" w:rsidP="003A11B2">
            <w:pPr>
              <w:jc w:val="center"/>
              <w:rPr>
                <w:rFonts w:ascii="Times New Roman" w:hAnsi="Times New Roman" w:cs="Times New Roman"/>
                <w:sz w:val="24"/>
              </w:rPr>
            </w:pPr>
            <w:r w:rsidRPr="008B4AF6">
              <w:rPr>
                <w:rFonts w:ascii="Times New Roman" w:hAnsi="Times New Roman" w:cs="Times New Roman"/>
                <w:sz w:val="24"/>
              </w:rPr>
              <w:t>65</w:t>
            </w:r>
          </w:p>
        </w:tc>
        <w:tc>
          <w:tcPr>
            <w:tcW w:w="711" w:type="dxa"/>
            <w:tcMar>
              <w:top w:w="15" w:type="dxa"/>
              <w:left w:w="15" w:type="dxa"/>
              <w:bottom w:w="15" w:type="dxa"/>
              <w:right w:w="15" w:type="dxa"/>
            </w:tcMar>
          </w:tcPr>
          <w:p w:rsidR="00210F20" w:rsidRPr="008B4AF6" w:rsidRDefault="00210F20" w:rsidP="003A11B2">
            <w:pPr>
              <w:jc w:val="center"/>
              <w:rPr>
                <w:rFonts w:ascii="Times New Roman" w:hAnsi="Times New Roman" w:cs="Times New Roman"/>
                <w:sz w:val="24"/>
              </w:rPr>
            </w:pPr>
            <w:r w:rsidRPr="008B4AF6">
              <w:rPr>
                <w:rFonts w:ascii="Times New Roman" w:hAnsi="Times New Roman" w:cs="Times New Roman"/>
                <w:sz w:val="24"/>
              </w:rPr>
              <w:t>68,2</w:t>
            </w:r>
          </w:p>
        </w:tc>
        <w:tc>
          <w:tcPr>
            <w:tcW w:w="3701" w:type="dxa"/>
            <w:tcMar>
              <w:top w:w="15" w:type="dxa"/>
              <w:left w:w="15" w:type="dxa"/>
              <w:bottom w:w="15" w:type="dxa"/>
              <w:right w:w="15" w:type="dxa"/>
            </w:tcMar>
          </w:tcPr>
          <w:p w:rsidR="00210F20" w:rsidRDefault="00210F20" w:rsidP="00EB4AAA">
            <w:pPr>
              <w:jc w:val="center"/>
            </w:pPr>
            <w:proofErr w:type="spellStart"/>
            <w:r w:rsidRPr="006F4F64">
              <w:rPr>
                <w:rFonts w:ascii="Times New Roman" w:hAnsi="Times New Roman" w:cs="Times New Roman"/>
                <w:sz w:val="24"/>
                <w:szCs w:val="24"/>
                <w:lang w:val="ru-RU"/>
              </w:rPr>
              <w:t>Орындалды</w:t>
            </w:r>
            <w:proofErr w:type="spellEnd"/>
          </w:p>
        </w:tc>
      </w:tr>
      <w:tr w:rsidR="00210F20" w:rsidRPr="004501D8" w:rsidTr="00EC61B7">
        <w:trPr>
          <w:trHeight w:val="30"/>
        </w:trPr>
        <w:tc>
          <w:tcPr>
            <w:tcW w:w="2178" w:type="dxa"/>
            <w:tcMar>
              <w:top w:w="15" w:type="dxa"/>
              <w:left w:w="15" w:type="dxa"/>
              <w:bottom w:w="15" w:type="dxa"/>
              <w:right w:w="15" w:type="dxa"/>
            </w:tcMar>
          </w:tcPr>
          <w:p w:rsidR="00210F20" w:rsidRPr="006818CC" w:rsidRDefault="00210F20" w:rsidP="00D16C12">
            <w:pPr>
              <w:rPr>
                <w:rFonts w:ascii="Times New Roman" w:hAnsi="Times New Roman" w:cs="Times New Roman"/>
                <w:color w:val="000000"/>
                <w:sz w:val="24"/>
                <w:szCs w:val="24"/>
              </w:rPr>
            </w:pPr>
            <w:r w:rsidRPr="006818CC">
              <w:rPr>
                <w:rFonts w:ascii="Times New Roman" w:hAnsi="Times New Roman" w:cs="Times New Roman"/>
                <w:color w:val="000000"/>
                <w:sz w:val="24"/>
                <w:szCs w:val="24"/>
              </w:rPr>
              <w:t xml:space="preserve">2. </w:t>
            </w:r>
            <w:r w:rsidRPr="006818CC">
              <w:rPr>
                <w:rFonts w:ascii="Times New Roman" w:hAnsi="Times New Roman" w:cs="Times New Roman"/>
                <w:color w:val="000000"/>
                <w:sz w:val="24"/>
                <w:szCs w:val="24"/>
                <w:lang w:val="ru-RU"/>
              </w:rPr>
              <w:t>БАҚ</w:t>
            </w:r>
            <w:r w:rsidRPr="006818CC">
              <w:rPr>
                <w:rFonts w:ascii="Times New Roman" w:hAnsi="Times New Roman" w:cs="Times New Roman"/>
                <w:color w:val="000000"/>
                <w:sz w:val="24"/>
                <w:szCs w:val="24"/>
              </w:rPr>
              <w:t>-</w:t>
            </w:r>
            <w:r w:rsidRPr="006818CC">
              <w:rPr>
                <w:rFonts w:ascii="Times New Roman" w:hAnsi="Times New Roman" w:cs="Times New Roman"/>
                <w:color w:val="000000"/>
                <w:sz w:val="24"/>
                <w:szCs w:val="24"/>
                <w:lang w:val="ru-RU"/>
              </w:rPr>
              <w:t>та</w:t>
            </w:r>
            <w:r w:rsidRPr="006818CC">
              <w:rPr>
                <w:rFonts w:ascii="Times New Roman" w:hAnsi="Times New Roman" w:cs="Times New Roman"/>
                <w:color w:val="000000"/>
                <w:sz w:val="24"/>
                <w:szCs w:val="24"/>
              </w:rPr>
              <w:t xml:space="preserve"> </w:t>
            </w:r>
            <w:proofErr w:type="spellStart"/>
            <w:r w:rsidRPr="006818CC">
              <w:rPr>
                <w:rFonts w:ascii="Times New Roman" w:hAnsi="Times New Roman" w:cs="Times New Roman"/>
                <w:color w:val="000000"/>
                <w:sz w:val="24"/>
                <w:szCs w:val="24"/>
                <w:lang w:val="ru-RU"/>
              </w:rPr>
              <w:t>мемлекеттік</w:t>
            </w:r>
            <w:proofErr w:type="spellEnd"/>
            <w:r w:rsidRPr="006818CC">
              <w:rPr>
                <w:rFonts w:ascii="Times New Roman" w:hAnsi="Times New Roman" w:cs="Times New Roman"/>
                <w:color w:val="000000"/>
                <w:sz w:val="24"/>
                <w:szCs w:val="24"/>
              </w:rPr>
              <w:t xml:space="preserve"> </w:t>
            </w:r>
            <w:proofErr w:type="spellStart"/>
            <w:r w:rsidRPr="006818CC">
              <w:rPr>
                <w:rFonts w:ascii="Times New Roman" w:hAnsi="Times New Roman" w:cs="Times New Roman"/>
                <w:color w:val="000000"/>
                <w:sz w:val="24"/>
                <w:szCs w:val="24"/>
                <w:lang w:val="ru-RU"/>
              </w:rPr>
              <w:t>саясатты</w:t>
            </w:r>
            <w:proofErr w:type="spellEnd"/>
            <w:r w:rsidRPr="006818CC">
              <w:rPr>
                <w:rFonts w:ascii="Times New Roman" w:hAnsi="Times New Roman" w:cs="Times New Roman"/>
                <w:color w:val="000000"/>
                <w:sz w:val="24"/>
                <w:szCs w:val="24"/>
              </w:rPr>
              <w:t xml:space="preserve"> </w:t>
            </w:r>
            <w:proofErr w:type="spellStart"/>
            <w:r w:rsidRPr="006818CC">
              <w:rPr>
                <w:rFonts w:ascii="Times New Roman" w:hAnsi="Times New Roman" w:cs="Times New Roman"/>
                <w:color w:val="000000"/>
                <w:sz w:val="24"/>
                <w:szCs w:val="24"/>
                <w:lang w:val="ru-RU"/>
              </w:rPr>
              <w:t>жария</w:t>
            </w:r>
            <w:proofErr w:type="spellEnd"/>
            <w:r w:rsidRPr="006818CC">
              <w:rPr>
                <w:rFonts w:ascii="Times New Roman" w:hAnsi="Times New Roman" w:cs="Times New Roman"/>
                <w:color w:val="000000"/>
                <w:sz w:val="24"/>
                <w:szCs w:val="24"/>
              </w:rPr>
              <w:t xml:space="preserve"> </w:t>
            </w:r>
            <w:proofErr w:type="spellStart"/>
            <w:r w:rsidRPr="006818CC">
              <w:rPr>
                <w:rFonts w:ascii="Times New Roman" w:hAnsi="Times New Roman" w:cs="Times New Roman"/>
                <w:color w:val="000000"/>
                <w:sz w:val="24"/>
                <w:szCs w:val="24"/>
                <w:lang w:val="ru-RU"/>
              </w:rPr>
              <w:t>е</w:t>
            </w:r>
            <w:r w:rsidR="001B356A">
              <w:rPr>
                <w:rFonts w:ascii="Times New Roman" w:hAnsi="Times New Roman" w:cs="Times New Roman"/>
                <w:color w:val="000000"/>
                <w:sz w:val="24"/>
                <w:szCs w:val="24"/>
                <w:lang w:val="ru-RU"/>
              </w:rPr>
              <w:t>т</w:t>
            </w:r>
            <w:r w:rsidRPr="006818CC">
              <w:rPr>
                <w:rFonts w:ascii="Times New Roman" w:hAnsi="Times New Roman" w:cs="Times New Roman"/>
                <w:color w:val="000000"/>
                <w:sz w:val="24"/>
                <w:szCs w:val="24"/>
                <w:lang w:val="ru-RU"/>
              </w:rPr>
              <w:t>уге</w:t>
            </w:r>
            <w:proofErr w:type="spellEnd"/>
            <w:r w:rsidRPr="006818CC">
              <w:rPr>
                <w:rFonts w:ascii="Times New Roman" w:hAnsi="Times New Roman" w:cs="Times New Roman"/>
                <w:color w:val="000000"/>
                <w:sz w:val="24"/>
                <w:szCs w:val="24"/>
              </w:rPr>
              <w:t xml:space="preserve"> </w:t>
            </w:r>
            <w:r w:rsidRPr="006818CC">
              <w:rPr>
                <w:rFonts w:ascii="Times New Roman" w:hAnsi="Times New Roman" w:cs="Times New Roman"/>
                <w:color w:val="000000"/>
                <w:sz w:val="24"/>
                <w:szCs w:val="24"/>
                <w:lang w:val="ru-RU"/>
              </w:rPr>
              <w:t>халықтың</w:t>
            </w:r>
            <w:r w:rsidRPr="006818CC">
              <w:rPr>
                <w:rFonts w:ascii="Times New Roman" w:hAnsi="Times New Roman" w:cs="Times New Roman"/>
                <w:color w:val="000000"/>
                <w:sz w:val="24"/>
                <w:szCs w:val="24"/>
              </w:rPr>
              <w:t xml:space="preserve"> </w:t>
            </w:r>
            <w:r w:rsidRPr="006818CC">
              <w:rPr>
                <w:rFonts w:ascii="Times New Roman" w:hAnsi="Times New Roman" w:cs="Times New Roman"/>
                <w:color w:val="000000"/>
                <w:sz w:val="24"/>
                <w:szCs w:val="24"/>
                <w:lang w:val="ru-RU"/>
              </w:rPr>
              <w:lastRenderedPageBreak/>
              <w:t>қанағаттану</w:t>
            </w:r>
            <w:r w:rsidRPr="006818CC">
              <w:rPr>
                <w:rFonts w:ascii="Times New Roman" w:hAnsi="Times New Roman" w:cs="Times New Roman"/>
                <w:color w:val="000000"/>
                <w:sz w:val="24"/>
                <w:szCs w:val="24"/>
              </w:rPr>
              <w:t xml:space="preserve"> </w:t>
            </w:r>
            <w:r w:rsidRPr="006818CC">
              <w:rPr>
                <w:rFonts w:ascii="Times New Roman" w:hAnsi="Times New Roman" w:cs="Times New Roman"/>
                <w:color w:val="000000"/>
                <w:sz w:val="24"/>
                <w:szCs w:val="24"/>
                <w:lang w:val="ru-RU"/>
              </w:rPr>
              <w:t>деңгейі</w:t>
            </w:r>
          </w:p>
        </w:tc>
        <w:tc>
          <w:tcPr>
            <w:tcW w:w="1456" w:type="dxa"/>
            <w:tcMar>
              <w:top w:w="15" w:type="dxa"/>
              <w:left w:w="15" w:type="dxa"/>
              <w:bottom w:w="15" w:type="dxa"/>
              <w:right w:w="15" w:type="dxa"/>
            </w:tcMar>
          </w:tcPr>
          <w:p w:rsidR="00210F20" w:rsidRPr="006818CC" w:rsidRDefault="00210F20" w:rsidP="001617C7">
            <w:pPr>
              <w:spacing w:after="0"/>
              <w:jc w:val="center"/>
              <w:rPr>
                <w:rFonts w:ascii="Times New Roman" w:hAnsi="Times New Roman" w:cs="Times New Roman"/>
                <w:sz w:val="24"/>
                <w:szCs w:val="24"/>
                <w:lang w:val="ru-RU"/>
              </w:rPr>
            </w:pPr>
            <w:r w:rsidRPr="006818CC">
              <w:rPr>
                <w:rFonts w:ascii="Times New Roman" w:hAnsi="Times New Roman" w:cs="Times New Roman"/>
                <w:sz w:val="24"/>
                <w:szCs w:val="24"/>
                <w:lang w:val="ru-RU"/>
              </w:rPr>
              <w:lastRenderedPageBreak/>
              <w:t xml:space="preserve">әлеуметтік </w:t>
            </w:r>
            <w:proofErr w:type="spellStart"/>
            <w:r w:rsidRPr="006818CC">
              <w:rPr>
                <w:rFonts w:ascii="Times New Roman" w:hAnsi="Times New Roman" w:cs="Times New Roman"/>
                <w:sz w:val="24"/>
                <w:szCs w:val="24"/>
                <w:lang w:val="ru-RU"/>
              </w:rPr>
              <w:t>сауалнама</w:t>
            </w:r>
            <w:proofErr w:type="spellEnd"/>
            <w:r w:rsidRPr="006818CC">
              <w:rPr>
                <w:rFonts w:ascii="Times New Roman" w:hAnsi="Times New Roman" w:cs="Times New Roman"/>
                <w:sz w:val="24"/>
                <w:szCs w:val="24"/>
                <w:lang w:val="ru-RU"/>
              </w:rPr>
              <w:t xml:space="preserve"> мәліметі</w:t>
            </w:r>
          </w:p>
        </w:tc>
        <w:tc>
          <w:tcPr>
            <w:tcW w:w="796" w:type="dxa"/>
            <w:tcMar>
              <w:top w:w="15" w:type="dxa"/>
              <w:left w:w="15" w:type="dxa"/>
              <w:bottom w:w="15" w:type="dxa"/>
              <w:right w:w="15" w:type="dxa"/>
            </w:tcMar>
          </w:tcPr>
          <w:p w:rsidR="00210F20" w:rsidRPr="004501D8" w:rsidRDefault="00210F20" w:rsidP="001617C7">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713" w:type="dxa"/>
            <w:tcMar>
              <w:top w:w="15" w:type="dxa"/>
              <w:left w:w="15" w:type="dxa"/>
              <w:bottom w:w="15" w:type="dxa"/>
              <w:right w:w="15" w:type="dxa"/>
            </w:tcMar>
          </w:tcPr>
          <w:p w:rsidR="00210F20" w:rsidRPr="008B4AF6" w:rsidRDefault="00210F20" w:rsidP="003A11B2">
            <w:pPr>
              <w:jc w:val="center"/>
              <w:rPr>
                <w:rFonts w:ascii="Times New Roman" w:hAnsi="Times New Roman" w:cs="Times New Roman"/>
                <w:sz w:val="24"/>
              </w:rPr>
            </w:pPr>
            <w:r w:rsidRPr="008B4AF6">
              <w:rPr>
                <w:rFonts w:ascii="Times New Roman" w:hAnsi="Times New Roman" w:cs="Times New Roman"/>
                <w:sz w:val="24"/>
              </w:rPr>
              <w:t>52</w:t>
            </w:r>
          </w:p>
        </w:tc>
        <w:tc>
          <w:tcPr>
            <w:tcW w:w="711" w:type="dxa"/>
            <w:tcMar>
              <w:top w:w="15" w:type="dxa"/>
              <w:left w:w="15" w:type="dxa"/>
              <w:bottom w:w="15" w:type="dxa"/>
              <w:right w:w="15" w:type="dxa"/>
            </w:tcMar>
          </w:tcPr>
          <w:p w:rsidR="00210F20" w:rsidRPr="008B4AF6" w:rsidRDefault="00210F20" w:rsidP="003A11B2">
            <w:pPr>
              <w:jc w:val="center"/>
              <w:rPr>
                <w:rFonts w:ascii="Times New Roman" w:hAnsi="Times New Roman" w:cs="Times New Roman"/>
                <w:sz w:val="24"/>
              </w:rPr>
            </w:pPr>
            <w:r w:rsidRPr="008B4AF6">
              <w:rPr>
                <w:rFonts w:ascii="Times New Roman" w:hAnsi="Times New Roman" w:cs="Times New Roman"/>
                <w:sz w:val="24"/>
              </w:rPr>
              <w:t>69,3</w:t>
            </w:r>
          </w:p>
        </w:tc>
        <w:tc>
          <w:tcPr>
            <w:tcW w:w="3701" w:type="dxa"/>
            <w:tcMar>
              <w:top w:w="15" w:type="dxa"/>
              <w:left w:w="15" w:type="dxa"/>
              <w:bottom w:w="15" w:type="dxa"/>
              <w:right w:w="15" w:type="dxa"/>
            </w:tcMar>
          </w:tcPr>
          <w:p w:rsidR="00210F20" w:rsidRDefault="00210F20" w:rsidP="00EB4AAA">
            <w:pPr>
              <w:jc w:val="center"/>
            </w:pPr>
            <w:proofErr w:type="spellStart"/>
            <w:r w:rsidRPr="006F4F64">
              <w:rPr>
                <w:rFonts w:ascii="Times New Roman" w:hAnsi="Times New Roman" w:cs="Times New Roman"/>
                <w:sz w:val="24"/>
                <w:szCs w:val="24"/>
                <w:lang w:val="ru-RU"/>
              </w:rPr>
              <w:t>Орындалды</w:t>
            </w:r>
            <w:proofErr w:type="spellEnd"/>
          </w:p>
        </w:tc>
      </w:tr>
      <w:tr w:rsidR="00210F20" w:rsidRPr="00C16BED" w:rsidTr="00EC61B7">
        <w:trPr>
          <w:trHeight w:val="30"/>
        </w:trPr>
        <w:tc>
          <w:tcPr>
            <w:tcW w:w="2178" w:type="dxa"/>
            <w:tcMar>
              <w:top w:w="15" w:type="dxa"/>
              <w:left w:w="15" w:type="dxa"/>
              <w:bottom w:w="15" w:type="dxa"/>
              <w:right w:w="15" w:type="dxa"/>
            </w:tcMar>
          </w:tcPr>
          <w:p w:rsidR="00210F20" w:rsidRPr="006818CC" w:rsidRDefault="00210F20" w:rsidP="001617C7">
            <w:pPr>
              <w:jc w:val="both"/>
              <w:rPr>
                <w:rFonts w:ascii="Times New Roman" w:hAnsi="Times New Roman" w:cs="Times New Roman"/>
                <w:color w:val="000000"/>
                <w:sz w:val="24"/>
                <w:szCs w:val="24"/>
              </w:rPr>
            </w:pPr>
            <w:r w:rsidRPr="006818CC">
              <w:rPr>
                <w:rFonts w:ascii="Times New Roman" w:hAnsi="Times New Roman" w:cs="Times New Roman"/>
                <w:color w:val="000000"/>
                <w:sz w:val="24"/>
                <w:szCs w:val="24"/>
              </w:rPr>
              <w:lastRenderedPageBreak/>
              <w:t xml:space="preserve">3. </w:t>
            </w:r>
            <w:r w:rsidRPr="006818CC">
              <w:rPr>
                <w:rFonts w:ascii="Times New Roman" w:hAnsi="Times New Roman" w:cs="Times New Roman"/>
                <w:color w:val="000000"/>
                <w:sz w:val="24"/>
                <w:szCs w:val="24"/>
                <w:lang w:val="ru-RU"/>
              </w:rPr>
              <w:t>Қазақстан</w:t>
            </w:r>
            <w:r w:rsidRPr="006818CC">
              <w:rPr>
                <w:rFonts w:ascii="Times New Roman" w:hAnsi="Times New Roman" w:cs="Times New Roman"/>
                <w:color w:val="000000"/>
                <w:sz w:val="24"/>
                <w:szCs w:val="24"/>
              </w:rPr>
              <w:t xml:space="preserve"> </w:t>
            </w:r>
            <w:r w:rsidRPr="006818CC">
              <w:rPr>
                <w:rFonts w:ascii="Times New Roman" w:hAnsi="Times New Roman" w:cs="Times New Roman"/>
                <w:color w:val="000000"/>
                <w:sz w:val="24"/>
                <w:szCs w:val="24"/>
                <w:lang w:val="ru-RU"/>
              </w:rPr>
              <w:t>тұрғындарын</w:t>
            </w:r>
            <w:r w:rsidRPr="006818CC">
              <w:rPr>
                <w:rFonts w:ascii="Times New Roman" w:hAnsi="Times New Roman" w:cs="Times New Roman"/>
                <w:color w:val="000000"/>
                <w:sz w:val="24"/>
                <w:szCs w:val="24"/>
              </w:rPr>
              <w:t xml:space="preserve"> </w:t>
            </w:r>
            <w:r w:rsidRPr="006818CC">
              <w:rPr>
                <w:rFonts w:ascii="Times New Roman" w:hAnsi="Times New Roman" w:cs="Times New Roman"/>
                <w:color w:val="000000"/>
                <w:sz w:val="24"/>
                <w:szCs w:val="24"/>
                <w:lang w:val="ru-RU"/>
              </w:rPr>
              <w:t>цифрлық</w:t>
            </w:r>
            <w:r w:rsidRPr="006818CC">
              <w:rPr>
                <w:rFonts w:ascii="Times New Roman" w:hAnsi="Times New Roman" w:cs="Times New Roman"/>
                <w:color w:val="000000"/>
                <w:sz w:val="24"/>
                <w:szCs w:val="24"/>
              </w:rPr>
              <w:t xml:space="preserve"> </w:t>
            </w:r>
            <w:proofErr w:type="spellStart"/>
            <w:r w:rsidRPr="006818CC">
              <w:rPr>
                <w:rFonts w:ascii="Times New Roman" w:hAnsi="Times New Roman" w:cs="Times New Roman"/>
                <w:color w:val="000000"/>
                <w:sz w:val="24"/>
                <w:szCs w:val="24"/>
                <w:lang w:val="ru-RU"/>
              </w:rPr>
              <w:t>эфирлік</w:t>
            </w:r>
            <w:proofErr w:type="spellEnd"/>
            <w:r w:rsidRPr="006818CC">
              <w:rPr>
                <w:rFonts w:ascii="Times New Roman" w:hAnsi="Times New Roman" w:cs="Times New Roman"/>
                <w:color w:val="000000"/>
                <w:sz w:val="24"/>
                <w:szCs w:val="24"/>
              </w:rPr>
              <w:t xml:space="preserve"> </w:t>
            </w:r>
            <w:proofErr w:type="spellStart"/>
            <w:r w:rsidRPr="006818CC">
              <w:rPr>
                <w:rFonts w:ascii="Times New Roman" w:hAnsi="Times New Roman" w:cs="Times New Roman"/>
                <w:color w:val="000000"/>
                <w:sz w:val="24"/>
                <w:szCs w:val="24"/>
                <w:lang w:val="ru-RU"/>
              </w:rPr>
              <w:t>телерадио</w:t>
            </w:r>
            <w:proofErr w:type="spellEnd"/>
            <w:r w:rsidRPr="006818CC">
              <w:rPr>
                <w:rFonts w:ascii="Times New Roman" w:hAnsi="Times New Roman" w:cs="Times New Roman"/>
                <w:color w:val="000000"/>
                <w:sz w:val="24"/>
                <w:szCs w:val="24"/>
              </w:rPr>
              <w:t xml:space="preserve"> </w:t>
            </w:r>
            <w:proofErr w:type="spellStart"/>
            <w:r w:rsidRPr="006818CC">
              <w:rPr>
                <w:rFonts w:ascii="Times New Roman" w:hAnsi="Times New Roman" w:cs="Times New Roman"/>
                <w:color w:val="000000"/>
                <w:sz w:val="24"/>
                <w:szCs w:val="24"/>
                <w:lang w:val="ru-RU"/>
              </w:rPr>
              <w:t>хабарларын</w:t>
            </w:r>
            <w:proofErr w:type="spellEnd"/>
            <w:r w:rsidRPr="006818CC">
              <w:rPr>
                <w:rFonts w:ascii="Times New Roman" w:hAnsi="Times New Roman" w:cs="Times New Roman"/>
                <w:color w:val="000000"/>
                <w:sz w:val="24"/>
                <w:szCs w:val="24"/>
              </w:rPr>
              <w:t xml:space="preserve"> </w:t>
            </w:r>
            <w:proofErr w:type="spellStart"/>
            <w:r w:rsidRPr="006818CC">
              <w:rPr>
                <w:rFonts w:ascii="Times New Roman" w:hAnsi="Times New Roman" w:cs="Times New Roman"/>
                <w:color w:val="000000"/>
                <w:sz w:val="24"/>
                <w:szCs w:val="24"/>
                <w:lang w:val="ru-RU"/>
              </w:rPr>
              <w:t>таратумен</w:t>
            </w:r>
            <w:proofErr w:type="spellEnd"/>
            <w:r w:rsidRPr="006818CC">
              <w:rPr>
                <w:rFonts w:ascii="Times New Roman" w:hAnsi="Times New Roman" w:cs="Times New Roman"/>
                <w:color w:val="000000"/>
                <w:sz w:val="24"/>
                <w:szCs w:val="24"/>
              </w:rPr>
              <w:t xml:space="preserve"> </w:t>
            </w:r>
            <w:r w:rsidRPr="006818CC">
              <w:rPr>
                <w:rFonts w:ascii="Times New Roman" w:hAnsi="Times New Roman" w:cs="Times New Roman"/>
                <w:color w:val="000000"/>
                <w:sz w:val="24"/>
                <w:szCs w:val="24"/>
                <w:lang w:val="ru-RU"/>
              </w:rPr>
              <w:t>қамту</w:t>
            </w:r>
          </w:p>
        </w:tc>
        <w:tc>
          <w:tcPr>
            <w:tcW w:w="1456" w:type="dxa"/>
            <w:tcMar>
              <w:top w:w="15" w:type="dxa"/>
              <w:left w:w="15" w:type="dxa"/>
              <w:bottom w:w="15" w:type="dxa"/>
              <w:right w:w="15" w:type="dxa"/>
            </w:tcMar>
          </w:tcPr>
          <w:p w:rsidR="00210F20" w:rsidRPr="006818CC" w:rsidRDefault="00210F20" w:rsidP="001617C7">
            <w:pPr>
              <w:spacing w:after="0"/>
              <w:jc w:val="center"/>
              <w:rPr>
                <w:rFonts w:ascii="Times New Roman" w:hAnsi="Times New Roman" w:cs="Times New Roman"/>
                <w:sz w:val="24"/>
                <w:szCs w:val="24"/>
                <w:lang w:val="ru-RU"/>
              </w:rPr>
            </w:pPr>
            <w:r w:rsidRPr="006818CC">
              <w:rPr>
                <w:rFonts w:ascii="Times New Roman" w:hAnsi="Times New Roman" w:cs="Times New Roman"/>
                <w:sz w:val="24"/>
                <w:szCs w:val="24"/>
                <w:lang w:val="ru-RU"/>
              </w:rPr>
              <w:t>АКМ ведомств</w:t>
            </w:r>
            <w:r>
              <w:rPr>
                <w:rFonts w:ascii="Times New Roman" w:hAnsi="Times New Roman" w:cs="Times New Roman"/>
                <w:sz w:val="24"/>
                <w:szCs w:val="24"/>
                <w:lang w:val="ru-RU"/>
              </w:rPr>
              <w:t>о-</w:t>
            </w:r>
            <w:r w:rsidRPr="006818CC">
              <w:rPr>
                <w:rFonts w:ascii="Times New Roman" w:hAnsi="Times New Roman" w:cs="Times New Roman"/>
                <w:sz w:val="24"/>
                <w:szCs w:val="24"/>
                <w:lang w:val="ru-RU"/>
              </w:rPr>
              <w:t>лық мәліметтері</w:t>
            </w:r>
          </w:p>
        </w:tc>
        <w:tc>
          <w:tcPr>
            <w:tcW w:w="796" w:type="dxa"/>
            <w:tcMar>
              <w:top w:w="15" w:type="dxa"/>
              <w:left w:w="15" w:type="dxa"/>
              <w:bottom w:w="15" w:type="dxa"/>
              <w:right w:w="15" w:type="dxa"/>
            </w:tcMar>
          </w:tcPr>
          <w:p w:rsidR="00210F20" w:rsidRPr="00002D8B" w:rsidRDefault="00210F20" w:rsidP="001617C7">
            <w:pPr>
              <w:spacing w:after="0"/>
              <w:jc w:val="center"/>
              <w:rPr>
                <w:rFonts w:ascii="Times New Roman" w:hAnsi="Times New Roman" w:cs="Times New Roman"/>
                <w:sz w:val="24"/>
                <w:szCs w:val="24"/>
                <w:lang w:val="ru-RU"/>
              </w:rPr>
            </w:pPr>
            <w:r w:rsidRPr="00002D8B">
              <w:rPr>
                <w:rFonts w:ascii="Times New Roman" w:hAnsi="Times New Roman" w:cs="Times New Roman"/>
                <w:sz w:val="24"/>
                <w:szCs w:val="24"/>
                <w:lang w:val="ru-RU"/>
              </w:rPr>
              <w:t>%</w:t>
            </w:r>
          </w:p>
        </w:tc>
        <w:tc>
          <w:tcPr>
            <w:tcW w:w="713" w:type="dxa"/>
            <w:tcMar>
              <w:top w:w="15" w:type="dxa"/>
              <w:left w:w="15" w:type="dxa"/>
              <w:bottom w:w="15" w:type="dxa"/>
              <w:right w:w="15" w:type="dxa"/>
            </w:tcMar>
          </w:tcPr>
          <w:p w:rsidR="00210F20" w:rsidRPr="00002D8B" w:rsidRDefault="00210F20" w:rsidP="003A11B2">
            <w:pPr>
              <w:jc w:val="center"/>
              <w:rPr>
                <w:rFonts w:ascii="Times New Roman" w:hAnsi="Times New Roman" w:cs="Times New Roman"/>
                <w:sz w:val="24"/>
              </w:rPr>
            </w:pPr>
            <w:r w:rsidRPr="00002D8B">
              <w:rPr>
                <w:rFonts w:ascii="Times New Roman" w:hAnsi="Times New Roman" w:cs="Times New Roman"/>
                <w:sz w:val="24"/>
              </w:rPr>
              <w:t>87</w:t>
            </w:r>
          </w:p>
        </w:tc>
        <w:tc>
          <w:tcPr>
            <w:tcW w:w="711" w:type="dxa"/>
            <w:tcMar>
              <w:top w:w="15" w:type="dxa"/>
              <w:left w:w="15" w:type="dxa"/>
              <w:bottom w:w="15" w:type="dxa"/>
              <w:right w:w="15" w:type="dxa"/>
            </w:tcMar>
          </w:tcPr>
          <w:p w:rsidR="00210F20" w:rsidRPr="00002D8B" w:rsidRDefault="00210F20" w:rsidP="003A11B2">
            <w:pPr>
              <w:jc w:val="center"/>
              <w:rPr>
                <w:rFonts w:ascii="Times New Roman" w:hAnsi="Times New Roman" w:cs="Times New Roman"/>
                <w:sz w:val="24"/>
              </w:rPr>
            </w:pPr>
            <w:r w:rsidRPr="00002D8B">
              <w:rPr>
                <w:rFonts w:ascii="Times New Roman" w:hAnsi="Times New Roman" w:cs="Times New Roman"/>
                <w:sz w:val="24"/>
              </w:rPr>
              <w:t>81,8</w:t>
            </w:r>
          </w:p>
        </w:tc>
        <w:tc>
          <w:tcPr>
            <w:tcW w:w="3701" w:type="dxa"/>
            <w:tcMar>
              <w:top w:w="15" w:type="dxa"/>
              <w:left w:w="15" w:type="dxa"/>
              <w:bottom w:w="15" w:type="dxa"/>
              <w:right w:w="15" w:type="dxa"/>
            </w:tcMar>
          </w:tcPr>
          <w:p w:rsidR="004555A2" w:rsidRPr="006A5FC4" w:rsidRDefault="004555A2" w:rsidP="004555A2">
            <w:pPr>
              <w:spacing w:after="0"/>
              <w:jc w:val="center"/>
              <w:rPr>
                <w:rFonts w:ascii="Times New Roman" w:hAnsi="Times New Roman" w:cs="Times New Roman"/>
                <w:sz w:val="24"/>
                <w:szCs w:val="24"/>
              </w:rPr>
            </w:pPr>
            <w:proofErr w:type="spellStart"/>
            <w:r>
              <w:rPr>
                <w:rFonts w:ascii="Times New Roman" w:hAnsi="Times New Roman" w:cs="Times New Roman"/>
                <w:sz w:val="24"/>
                <w:szCs w:val="24"/>
                <w:lang w:val="ru-RU"/>
              </w:rPr>
              <w:t>Орындалмады</w:t>
            </w:r>
            <w:proofErr w:type="spellEnd"/>
          </w:p>
          <w:p w:rsidR="00320AF4" w:rsidRPr="00A97E9C" w:rsidRDefault="00320AF4" w:rsidP="00024845">
            <w:pPr>
              <w:spacing w:after="0"/>
              <w:jc w:val="both"/>
              <w:rPr>
                <w:rFonts w:ascii="Times New Roman" w:hAnsi="Times New Roman" w:cs="Times New Roman"/>
                <w:sz w:val="24"/>
                <w:szCs w:val="24"/>
                <w:lang w:val="kk-KZ"/>
              </w:rPr>
            </w:pPr>
            <w:r w:rsidRPr="00320AF4">
              <w:rPr>
                <w:rFonts w:ascii="Times New Roman" w:hAnsi="Times New Roman" w:cs="Times New Roman"/>
                <w:sz w:val="24"/>
                <w:szCs w:val="24"/>
              </w:rPr>
              <w:t xml:space="preserve">2017 </w:t>
            </w:r>
            <w:proofErr w:type="spellStart"/>
            <w:r>
              <w:rPr>
                <w:rFonts w:ascii="Times New Roman" w:hAnsi="Times New Roman" w:cs="Times New Roman"/>
                <w:sz w:val="24"/>
                <w:szCs w:val="24"/>
                <w:lang w:val="ru-RU"/>
              </w:rPr>
              <w:t>жылы</w:t>
            </w:r>
            <w:proofErr w:type="spellEnd"/>
            <w:r w:rsidRPr="00320AF4">
              <w:rPr>
                <w:rFonts w:ascii="Times New Roman" w:hAnsi="Times New Roman" w:cs="Times New Roman"/>
                <w:sz w:val="24"/>
                <w:szCs w:val="24"/>
              </w:rPr>
              <w:t xml:space="preserve"> </w:t>
            </w:r>
            <w:proofErr w:type="spellStart"/>
            <w:r w:rsidR="006A5FC4">
              <w:rPr>
                <w:rFonts w:ascii="Times New Roman" w:hAnsi="Times New Roman" w:cs="Times New Roman"/>
                <w:sz w:val="24"/>
                <w:szCs w:val="24"/>
                <w:lang w:val="ru-RU"/>
              </w:rPr>
              <w:t>тест</w:t>
            </w:r>
            <w:r>
              <w:rPr>
                <w:rFonts w:ascii="Times New Roman" w:hAnsi="Times New Roman" w:cs="Times New Roman"/>
                <w:sz w:val="24"/>
                <w:szCs w:val="24"/>
                <w:lang w:val="ru-RU"/>
              </w:rPr>
              <w:t>ік</w:t>
            </w:r>
            <w:proofErr w:type="spellEnd"/>
            <w:r w:rsidRPr="00320AF4">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режимінде</w:t>
            </w:r>
            <w:proofErr w:type="spellEnd"/>
            <w:r w:rsidR="00A97E9C" w:rsidRPr="00A97E9C">
              <w:rPr>
                <w:rFonts w:ascii="Times New Roman" w:hAnsi="Times New Roman" w:cs="Times New Roman"/>
                <w:sz w:val="24"/>
                <w:szCs w:val="24"/>
              </w:rPr>
              <w:t xml:space="preserve"> </w:t>
            </w:r>
            <w:r w:rsidR="00A97E9C">
              <w:rPr>
                <w:rFonts w:ascii="Times New Roman" w:hAnsi="Times New Roman" w:cs="Times New Roman"/>
                <w:sz w:val="24"/>
                <w:szCs w:val="24"/>
                <w:lang w:val="ru-RU"/>
              </w:rPr>
              <w:t>Салу</w:t>
            </w:r>
            <w:r w:rsidR="00A97E9C" w:rsidRPr="00A97E9C">
              <w:rPr>
                <w:rFonts w:ascii="Times New Roman" w:hAnsi="Times New Roman" w:cs="Times New Roman"/>
                <w:sz w:val="24"/>
                <w:szCs w:val="24"/>
              </w:rPr>
              <w:t xml:space="preserve"> </w:t>
            </w:r>
            <w:r w:rsidR="00A97E9C">
              <w:rPr>
                <w:rFonts w:ascii="Times New Roman" w:hAnsi="Times New Roman" w:cs="Times New Roman"/>
                <w:sz w:val="24"/>
                <w:szCs w:val="24"/>
                <w:lang w:val="ru-RU"/>
              </w:rPr>
              <w:t>жөнінде</w:t>
            </w:r>
            <w:r w:rsidR="00A97E9C" w:rsidRPr="00A97E9C">
              <w:rPr>
                <w:rFonts w:ascii="Times New Roman" w:hAnsi="Times New Roman" w:cs="Times New Roman"/>
                <w:sz w:val="24"/>
                <w:szCs w:val="24"/>
              </w:rPr>
              <w:t xml:space="preserve"> </w:t>
            </w:r>
            <w:proofErr w:type="spellStart"/>
            <w:r w:rsidR="00A97E9C">
              <w:rPr>
                <w:rFonts w:ascii="Times New Roman" w:hAnsi="Times New Roman" w:cs="Times New Roman"/>
                <w:sz w:val="24"/>
                <w:szCs w:val="24"/>
                <w:lang w:val="ru-RU"/>
              </w:rPr>
              <w:t>іс</w:t>
            </w:r>
            <w:proofErr w:type="spellEnd"/>
            <w:r w:rsidR="00A97E9C" w:rsidRPr="00A97E9C">
              <w:rPr>
                <w:rFonts w:ascii="Times New Roman" w:hAnsi="Times New Roman" w:cs="Times New Roman"/>
                <w:sz w:val="24"/>
                <w:szCs w:val="24"/>
              </w:rPr>
              <w:t>-</w:t>
            </w:r>
            <w:proofErr w:type="spellStart"/>
            <w:r w:rsidR="00A97E9C">
              <w:rPr>
                <w:rFonts w:ascii="Times New Roman" w:hAnsi="Times New Roman" w:cs="Times New Roman"/>
                <w:sz w:val="24"/>
                <w:szCs w:val="24"/>
                <w:lang w:val="ru-RU"/>
              </w:rPr>
              <w:t>шаралар</w:t>
            </w:r>
            <w:proofErr w:type="spellEnd"/>
            <w:r w:rsidR="00A97E9C" w:rsidRPr="00A97E9C">
              <w:rPr>
                <w:rFonts w:ascii="Times New Roman" w:hAnsi="Times New Roman" w:cs="Times New Roman"/>
                <w:sz w:val="24"/>
                <w:szCs w:val="24"/>
              </w:rPr>
              <w:t xml:space="preserve"> </w:t>
            </w:r>
            <w:proofErr w:type="spellStart"/>
            <w:r w:rsidR="00A97E9C">
              <w:rPr>
                <w:rFonts w:ascii="Times New Roman" w:hAnsi="Times New Roman" w:cs="Times New Roman"/>
                <w:sz w:val="24"/>
                <w:szCs w:val="24"/>
                <w:lang w:val="ru-RU"/>
              </w:rPr>
              <w:t>жоспарына</w:t>
            </w:r>
            <w:proofErr w:type="spellEnd"/>
            <w:r w:rsidR="00A97E9C" w:rsidRPr="00A97E9C">
              <w:rPr>
                <w:rFonts w:ascii="Times New Roman" w:hAnsi="Times New Roman" w:cs="Times New Roman"/>
                <w:sz w:val="24"/>
                <w:szCs w:val="24"/>
              </w:rPr>
              <w:t xml:space="preserve"> </w:t>
            </w:r>
            <w:r w:rsidR="00A97E9C">
              <w:rPr>
                <w:rFonts w:ascii="Times New Roman" w:hAnsi="Times New Roman" w:cs="Times New Roman"/>
                <w:sz w:val="24"/>
                <w:szCs w:val="24"/>
                <w:lang w:val="ru-RU"/>
              </w:rPr>
              <w:t>сәйкес</w:t>
            </w:r>
            <w:r w:rsidR="00A97E9C" w:rsidRPr="00A97E9C">
              <w:rPr>
                <w:rFonts w:ascii="Times New Roman" w:hAnsi="Times New Roman" w:cs="Times New Roman"/>
                <w:sz w:val="24"/>
                <w:szCs w:val="24"/>
              </w:rPr>
              <w:t xml:space="preserve"> </w:t>
            </w:r>
            <w:r w:rsidR="00A97E9C">
              <w:rPr>
                <w:rFonts w:ascii="Times New Roman" w:hAnsi="Times New Roman" w:cs="Times New Roman"/>
                <w:sz w:val="24"/>
                <w:szCs w:val="24"/>
                <w:lang w:val="ru-RU"/>
              </w:rPr>
              <w:t>жоспарланған</w:t>
            </w:r>
            <w:r w:rsidR="00A97E9C" w:rsidRPr="00A97E9C">
              <w:rPr>
                <w:rFonts w:ascii="Times New Roman" w:hAnsi="Times New Roman" w:cs="Times New Roman"/>
                <w:sz w:val="24"/>
                <w:szCs w:val="24"/>
              </w:rPr>
              <w:t xml:space="preserve"> 244 </w:t>
            </w:r>
            <w:r w:rsidR="00A97E9C">
              <w:rPr>
                <w:rFonts w:ascii="Times New Roman" w:hAnsi="Times New Roman" w:cs="Times New Roman"/>
                <w:sz w:val="24"/>
                <w:szCs w:val="24"/>
                <w:lang w:val="ru-RU"/>
              </w:rPr>
              <w:t>радиотелевизиялық</w:t>
            </w:r>
            <w:r w:rsidR="00A97E9C" w:rsidRPr="00A97E9C">
              <w:rPr>
                <w:rFonts w:ascii="Times New Roman" w:hAnsi="Times New Roman" w:cs="Times New Roman"/>
                <w:sz w:val="24"/>
                <w:szCs w:val="24"/>
              </w:rPr>
              <w:t xml:space="preserve"> </w:t>
            </w:r>
            <w:proofErr w:type="spellStart"/>
            <w:r w:rsidR="00A97E9C">
              <w:rPr>
                <w:rFonts w:ascii="Times New Roman" w:hAnsi="Times New Roman" w:cs="Times New Roman"/>
                <w:sz w:val="24"/>
                <w:szCs w:val="24"/>
                <w:lang w:val="ru-RU"/>
              </w:rPr>
              <w:t>стан</w:t>
            </w:r>
            <w:r w:rsidR="004720F9">
              <w:rPr>
                <w:rFonts w:ascii="Times New Roman" w:hAnsi="Times New Roman" w:cs="Times New Roman"/>
                <w:sz w:val="24"/>
                <w:szCs w:val="24"/>
                <w:lang w:val="ru-RU"/>
              </w:rPr>
              <w:t>циядан</w:t>
            </w:r>
            <w:proofErr w:type="spellEnd"/>
            <w:r w:rsidR="004720F9" w:rsidRPr="004720F9">
              <w:rPr>
                <w:rFonts w:ascii="Times New Roman" w:hAnsi="Times New Roman" w:cs="Times New Roman"/>
                <w:sz w:val="24"/>
                <w:szCs w:val="24"/>
              </w:rPr>
              <w:t xml:space="preserve"> </w:t>
            </w:r>
            <w:r w:rsidRPr="00320AF4">
              <w:rPr>
                <w:rFonts w:ascii="Times New Roman" w:hAnsi="Times New Roman" w:cs="Times New Roman"/>
                <w:sz w:val="24"/>
                <w:szCs w:val="24"/>
              </w:rPr>
              <w:t xml:space="preserve">49 </w:t>
            </w:r>
            <w:r>
              <w:rPr>
                <w:rFonts w:ascii="Times New Roman" w:hAnsi="Times New Roman" w:cs="Times New Roman"/>
                <w:sz w:val="24"/>
                <w:szCs w:val="24"/>
                <w:lang w:val="ru-RU"/>
              </w:rPr>
              <w:t>РТС</w:t>
            </w:r>
            <w:r w:rsidRPr="00320AF4">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іске</w:t>
            </w:r>
            <w:proofErr w:type="spellEnd"/>
            <w:r w:rsidRPr="00320AF4">
              <w:rPr>
                <w:rFonts w:ascii="Times New Roman" w:hAnsi="Times New Roman" w:cs="Times New Roman"/>
                <w:sz w:val="24"/>
                <w:szCs w:val="24"/>
              </w:rPr>
              <w:t xml:space="preserve"> </w:t>
            </w:r>
            <w:r>
              <w:rPr>
                <w:rFonts w:ascii="Times New Roman" w:hAnsi="Times New Roman" w:cs="Times New Roman"/>
                <w:sz w:val="24"/>
                <w:szCs w:val="24"/>
                <w:lang w:val="ru-RU"/>
              </w:rPr>
              <w:t>қосылды</w:t>
            </w:r>
            <w:r w:rsidR="00A97E9C" w:rsidRPr="00A97E9C">
              <w:rPr>
                <w:rFonts w:ascii="Times New Roman" w:hAnsi="Times New Roman" w:cs="Times New Roman"/>
                <w:sz w:val="24"/>
                <w:szCs w:val="24"/>
              </w:rPr>
              <w:t xml:space="preserve">, </w:t>
            </w:r>
            <w:proofErr w:type="spellStart"/>
            <w:r w:rsidR="00A97E9C">
              <w:rPr>
                <w:rFonts w:ascii="Times New Roman" w:hAnsi="Times New Roman" w:cs="Times New Roman"/>
                <w:sz w:val="24"/>
                <w:szCs w:val="24"/>
                <w:lang w:val="ru-RU"/>
              </w:rPr>
              <w:t>орындалмауы</w:t>
            </w:r>
            <w:proofErr w:type="spellEnd"/>
            <w:r w:rsidR="00A97E9C">
              <w:rPr>
                <w:rFonts w:ascii="Times New Roman" w:hAnsi="Times New Roman" w:cs="Times New Roman"/>
                <w:sz w:val="24"/>
                <w:szCs w:val="24"/>
                <w:lang w:val="kk-KZ"/>
              </w:rPr>
              <w:t xml:space="preserve"> мынаған байланысты:</w:t>
            </w:r>
          </w:p>
          <w:p w:rsidR="00320AF4" w:rsidRPr="00320AF4" w:rsidRDefault="00320AF4" w:rsidP="00320AF4">
            <w:pPr>
              <w:spacing w:after="0"/>
              <w:jc w:val="both"/>
              <w:rPr>
                <w:rFonts w:ascii="Times New Roman" w:hAnsi="Times New Roman" w:cs="Times New Roman"/>
                <w:sz w:val="24"/>
                <w:szCs w:val="24"/>
                <w:lang w:val="kk-KZ"/>
              </w:rPr>
            </w:pPr>
            <w:r w:rsidRPr="00320AF4">
              <w:rPr>
                <w:rFonts w:ascii="Times New Roman" w:hAnsi="Times New Roman" w:cs="Times New Roman"/>
                <w:sz w:val="24"/>
                <w:szCs w:val="24"/>
                <w:lang w:val="kk-KZ"/>
              </w:rPr>
              <w:t>1) тендерлік рәсімдердің ұзақтығы және күрделілігі;</w:t>
            </w:r>
          </w:p>
          <w:p w:rsidR="00320AF4" w:rsidRPr="004555A2" w:rsidRDefault="00320AF4" w:rsidP="00320AF4">
            <w:pPr>
              <w:spacing w:after="0"/>
              <w:jc w:val="both"/>
              <w:rPr>
                <w:rFonts w:ascii="Times New Roman" w:hAnsi="Times New Roman" w:cs="Times New Roman"/>
                <w:sz w:val="24"/>
                <w:szCs w:val="24"/>
                <w:lang w:val="kk-KZ"/>
              </w:rPr>
            </w:pPr>
            <w:r w:rsidRPr="004555A2">
              <w:rPr>
                <w:rFonts w:ascii="Times New Roman" w:hAnsi="Times New Roman" w:cs="Times New Roman"/>
                <w:sz w:val="24"/>
                <w:szCs w:val="24"/>
                <w:lang w:val="kk-KZ"/>
              </w:rPr>
              <w:t xml:space="preserve">2)  17 РТС Атырау облысы мен  71-РТС Шығыс Қазақстан облысы инфрақұрылым құрылысы бойынша </w:t>
            </w:r>
            <w:r w:rsidR="0082279B">
              <w:rPr>
                <w:rFonts w:ascii="Times New Roman" w:hAnsi="Times New Roman" w:cs="Times New Roman"/>
                <w:sz w:val="24"/>
                <w:szCs w:val="24"/>
                <w:lang w:val="kk-KZ"/>
              </w:rPr>
              <w:t>мердігер</w:t>
            </w:r>
            <w:r w:rsidR="0082279B" w:rsidRPr="004555A2">
              <w:rPr>
                <w:rFonts w:ascii="Times New Roman" w:hAnsi="Times New Roman" w:cs="Times New Roman"/>
                <w:sz w:val="24"/>
                <w:szCs w:val="24"/>
                <w:lang w:val="kk-KZ"/>
              </w:rPr>
              <w:t xml:space="preserve"> </w:t>
            </w:r>
            <w:r w:rsidR="0082279B">
              <w:rPr>
                <w:rFonts w:ascii="Times New Roman" w:hAnsi="Times New Roman" w:cs="Times New Roman"/>
                <w:sz w:val="24"/>
                <w:szCs w:val="24"/>
                <w:lang w:val="kk-KZ"/>
              </w:rPr>
              <w:t>«</w:t>
            </w:r>
            <w:r w:rsidRPr="004555A2">
              <w:rPr>
                <w:rFonts w:ascii="Times New Roman" w:hAnsi="Times New Roman" w:cs="Times New Roman"/>
                <w:sz w:val="24"/>
                <w:szCs w:val="24"/>
                <w:lang w:val="kk-KZ"/>
              </w:rPr>
              <w:t>ҮшСәт</w:t>
            </w:r>
            <w:r w:rsidR="0082279B">
              <w:rPr>
                <w:rFonts w:ascii="Times New Roman" w:hAnsi="Times New Roman" w:cs="Times New Roman"/>
                <w:sz w:val="24"/>
                <w:szCs w:val="24"/>
                <w:lang w:val="kk-KZ"/>
              </w:rPr>
              <w:t>»</w:t>
            </w:r>
            <w:r w:rsidRPr="004555A2">
              <w:rPr>
                <w:rFonts w:ascii="Times New Roman" w:hAnsi="Times New Roman" w:cs="Times New Roman"/>
                <w:sz w:val="24"/>
                <w:szCs w:val="24"/>
                <w:lang w:val="kk-KZ"/>
              </w:rPr>
              <w:t xml:space="preserve"> ЖШС-н</w:t>
            </w:r>
            <w:r w:rsidR="0082279B">
              <w:rPr>
                <w:rFonts w:ascii="Times New Roman" w:hAnsi="Times New Roman" w:cs="Times New Roman"/>
                <w:sz w:val="24"/>
                <w:szCs w:val="24"/>
                <w:lang w:val="kk-KZ"/>
              </w:rPr>
              <w:t>ы</w:t>
            </w:r>
            <w:r w:rsidRPr="004555A2">
              <w:rPr>
                <w:rFonts w:ascii="Times New Roman" w:hAnsi="Times New Roman" w:cs="Times New Roman"/>
                <w:sz w:val="24"/>
                <w:szCs w:val="24"/>
                <w:lang w:val="kk-KZ"/>
              </w:rPr>
              <w:t>ң шарт</w:t>
            </w:r>
            <w:r w:rsidR="0082279B">
              <w:rPr>
                <w:rFonts w:ascii="Times New Roman" w:hAnsi="Times New Roman" w:cs="Times New Roman"/>
                <w:sz w:val="24"/>
                <w:szCs w:val="24"/>
                <w:lang w:val="kk-KZ"/>
              </w:rPr>
              <w:t>ты</w:t>
            </w:r>
            <w:r w:rsidRPr="004555A2">
              <w:rPr>
                <w:rFonts w:ascii="Times New Roman" w:hAnsi="Times New Roman" w:cs="Times New Roman"/>
                <w:sz w:val="24"/>
                <w:szCs w:val="24"/>
                <w:lang w:val="kk-KZ"/>
              </w:rPr>
              <w:t xml:space="preserve"> орындамауы (осыған байланысты шарттар бұзылды);</w:t>
            </w:r>
          </w:p>
          <w:p w:rsidR="00320AF4" w:rsidRPr="004555A2" w:rsidRDefault="00320AF4" w:rsidP="00320AF4">
            <w:pPr>
              <w:spacing w:after="0"/>
              <w:jc w:val="both"/>
              <w:rPr>
                <w:rFonts w:ascii="Times New Roman" w:hAnsi="Times New Roman" w:cs="Times New Roman"/>
                <w:sz w:val="24"/>
                <w:szCs w:val="24"/>
                <w:lang w:val="kk-KZ"/>
              </w:rPr>
            </w:pPr>
            <w:r w:rsidRPr="004555A2">
              <w:rPr>
                <w:rFonts w:ascii="Times New Roman" w:hAnsi="Times New Roman" w:cs="Times New Roman"/>
                <w:sz w:val="24"/>
                <w:szCs w:val="24"/>
                <w:lang w:val="kk-KZ"/>
              </w:rPr>
              <w:t>3)</w:t>
            </w:r>
            <w:r w:rsidR="00C9021A">
              <w:rPr>
                <w:rFonts w:ascii="Times New Roman" w:hAnsi="Times New Roman" w:cs="Times New Roman"/>
                <w:sz w:val="24"/>
                <w:szCs w:val="24"/>
                <w:lang w:val="kk-KZ"/>
              </w:rPr>
              <w:t xml:space="preserve"> мердігер</w:t>
            </w:r>
            <w:r w:rsidR="00C9021A" w:rsidRPr="004555A2">
              <w:rPr>
                <w:rFonts w:ascii="Times New Roman" w:hAnsi="Times New Roman" w:cs="Times New Roman"/>
                <w:sz w:val="24"/>
                <w:szCs w:val="24"/>
                <w:lang w:val="kk-KZ"/>
              </w:rPr>
              <w:t xml:space="preserve"> </w:t>
            </w:r>
            <w:r w:rsidR="00C9021A">
              <w:rPr>
                <w:rFonts w:ascii="Times New Roman" w:hAnsi="Times New Roman" w:cs="Times New Roman"/>
                <w:sz w:val="24"/>
                <w:szCs w:val="24"/>
                <w:lang w:val="kk-KZ"/>
              </w:rPr>
              <w:t>«</w:t>
            </w:r>
            <w:r w:rsidRPr="004555A2">
              <w:rPr>
                <w:rFonts w:ascii="Times New Roman" w:hAnsi="Times New Roman" w:cs="Times New Roman"/>
                <w:sz w:val="24"/>
                <w:szCs w:val="24"/>
                <w:lang w:val="kk-KZ"/>
              </w:rPr>
              <w:t>Кереге Тас company LTD</w:t>
            </w:r>
            <w:r w:rsidR="00C9021A">
              <w:rPr>
                <w:rFonts w:ascii="Times New Roman" w:hAnsi="Times New Roman" w:cs="Times New Roman"/>
                <w:sz w:val="24"/>
                <w:szCs w:val="24"/>
                <w:lang w:val="kk-KZ"/>
              </w:rPr>
              <w:t>»</w:t>
            </w:r>
            <w:r w:rsidRPr="004555A2">
              <w:rPr>
                <w:rFonts w:ascii="Times New Roman" w:hAnsi="Times New Roman" w:cs="Times New Roman"/>
                <w:sz w:val="24"/>
                <w:szCs w:val="24"/>
                <w:lang w:val="kk-KZ"/>
              </w:rPr>
              <w:t xml:space="preserve">  ЖШС шарт бойынша міндеттемелерді орындамауынан Атырау және Ақтөбе облыстарында сыртқы желілер мен инфрақұрылым құрылысы бойынша</w:t>
            </w:r>
            <w:r w:rsidR="00C9021A">
              <w:rPr>
                <w:rFonts w:ascii="Times New Roman" w:hAnsi="Times New Roman" w:cs="Times New Roman"/>
                <w:sz w:val="24"/>
                <w:szCs w:val="24"/>
                <w:lang w:val="kk-KZ"/>
              </w:rPr>
              <w:t xml:space="preserve"> және Шығыс Қазақстан облысында</w:t>
            </w:r>
            <w:r w:rsidRPr="004555A2">
              <w:rPr>
                <w:rFonts w:ascii="Times New Roman" w:hAnsi="Times New Roman" w:cs="Times New Roman"/>
                <w:sz w:val="24"/>
                <w:szCs w:val="24"/>
                <w:lang w:val="kk-KZ"/>
              </w:rPr>
              <w:t xml:space="preserve"> 54 РТС инфрақұрылымының құрылысы бойынша жұмыстың орындалуы тоқтатылды;   </w:t>
            </w:r>
          </w:p>
          <w:p w:rsidR="00320AF4" w:rsidRPr="004555A2" w:rsidRDefault="00320AF4" w:rsidP="00320AF4">
            <w:pPr>
              <w:spacing w:after="0"/>
              <w:jc w:val="both"/>
              <w:rPr>
                <w:rFonts w:ascii="Times New Roman" w:hAnsi="Times New Roman" w:cs="Times New Roman"/>
                <w:sz w:val="24"/>
                <w:szCs w:val="24"/>
                <w:lang w:val="kk-KZ"/>
              </w:rPr>
            </w:pPr>
            <w:r w:rsidRPr="004555A2">
              <w:rPr>
                <w:rFonts w:ascii="Times New Roman" w:hAnsi="Times New Roman" w:cs="Times New Roman"/>
                <w:sz w:val="24"/>
                <w:szCs w:val="24"/>
                <w:lang w:val="kk-KZ"/>
              </w:rPr>
              <w:t xml:space="preserve">4) Орындалған жұмыстар үшін әр объектіге бөлек ақы төлеу мүмкіндігінің болмауы. </w:t>
            </w:r>
            <w:r w:rsidR="00C9021A">
              <w:rPr>
                <w:rFonts w:ascii="Times New Roman" w:hAnsi="Times New Roman" w:cs="Times New Roman"/>
                <w:sz w:val="24"/>
                <w:szCs w:val="24"/>
                <w:lang w:val="kk-KZ"/>
              </w:rPr>
              <w:t>Мердігер</w:t>
            </w:r>
            <w:r w:rsidR="00C9021A" w:rsidRPr="004555A2">
              <w:rPr>
                <w:rFonts w:ascii="Times New Roman" w:hAnsi="Times New Roman" w:cs="Times New Roman"/>
                <w:sz w:val="24"/>
                <w:szCs w:val="24"/>
                <w:lang w:val="kk-KZ"/>
              </w:rPr>
              <w:t xml:space="preserve"> </w:t>
            </w:r>
            <w:r w:rsidR="00C9021A">
              <w:rPr>
                <w:rFonts w:ascii="Times New Roman" w:hAnsi="Times New Roman" w:cs="Times New Roman"/>
                <w:sz w:val="24"/>
                <w:szCs w:val="24"/>
                <w:lang w:val="kk-KZ"/>
              </w:rPr>
              <w:t>«</w:t>
            </w:r>
            <w:r w:rsidRPr="004555A2">
              <w:rPr>
                <w:rFonts w:ascii="Times New Roman" w:hAnsi="Times New Roman" w:cs="Times New Roman"/>
                <w:sz w:val="24"/>
                <w:szCs w:val="24"/>
                <w:lang w:val="kk-KZ"/>
              </w:rPr>
              <w:t>Барыс-Тас</w:t>
            </w:r>
            <w:r w:rsidR="00C9021A">
              <w:rPr>
                <w:rFonts w:ascii="Times New Roman" w:hAnsi="Times New Roman" w:cs="Times New Roman"/>
                <w:sz w:val="24"/>
                <w:szCs w:val="24"/>
                <w:lang w:val="kk-KZ"/>
              </w:rPr>
              <w:t>сай»</w:t>
            </w:r>
            <w:r w:rsidRPr="004555A2">
              <w:rPr>
                <w:rFonts w:ascii="Times New Roman" w:hAnsi="Times New Roman" w:cs="Times New Roman"/>
                <w:sz w:val="24"/>
                <w:szCs w:val="24"/>
                <w:lang w:val="kk-KZ"/>
              </w:rPr>
              <w:t xml:space="preserve"> ЖШС </w:t>
            </w:r>
            <w:r w:rsidR="00C9021A">
              <w:rPr>
                <w:rFonts w:ascii="Times New Roman" w:hAnsi="Times New Roman" w:cs="Times New Roman"/>
                <w:sz w:val="24"/>
                <w:szCs w:val="24"/>
                <w:lang w:val="kk-KZ"/>
              </w:rPr>
              <w:t>ішінара жұмыстар орында</w:t>
            </w:r>
            <w:r w:rsidRPr="004555A2">
              <w:rPr>
                <w:rFonts w:ascii="Times New Roman" w:hAnsi="Times New Roman" w:cs="Times New Roman"/>
                <w:sz w:val="24"/>
                <w:szCs w:val="24"/>
                <w:lang w:val="kk-KZ"/>
              </w:rPr>
              <w:t xml:space="preserve">ды (8 РТС), ақшалай қаражаттың жетіспеуінен  одан әрі жұмыс істеу үшін мердігер мүмкіндігі жоқ, шарт бұзылды. қалған 9 РТС инфрақұрылымын салуға екі рет жарияланған сатып алу </w:t>
            </w:r>
            <w:r w:rsidR="00C9021A" w:rsidRPr="004555A2">
              <w:rPr>
                <w:rFonts w:ascii="Times New Roman" w:hAnsi="Times New Roman" w:cs="Times New Roman"/>
                <w:sz w:val="24"/>
                <w:szCs w:val="24"/>
                <w:lang w:val="kk-KZ"/>
              </w:rPr>
              <w:t xml:space="preserve">өтінімдердің болмауына байланысты </w:t>
            </w:r>
            <w:r w:rsidRPr="004555A2">
              <w:rPr>
                <w:rFonts w:ascii="Times New Roman" w:hAnsi="Times New Roman" w:cs="Times New Roman"/>
                <w:sz w:val="24"/>
                <w:szCs w:val="24"/>
                <w:lang w:val="kk-KZ"/>
              </w:rPr>
              <w:t>өткізілмеген</w:t>
            </w:r>
            <w:r w:rsidR="00C9021A">
              <w:rPr>
                <w:rFonts w:ascii="Times New Roman" w:hAnsi="Times New Roman" w:cs="Times New Roman"/>
                <w:sz w:val="24"/>
                <w:szCs w:val="24"/>
                <w:lang w:val="kk-KZ"/>
              </w:rPr>
              <w:t xml:space="preserve"> деп танылды.</w:t>
            </w:r>
            <w:r w:rsidRPr="004555A2">
              <w:rPr>
                <w:rFonts w:ascii="Times New Roman" w:hAnsi="Times New Roman" w:cs="Times New Roman"/>
                <w:sz w:val="24"/>
                <w:szCs w:val="24"/>
                <w:lang w:val="kk-KZ"/>
              </w:rPr>
              <w:t xml:space="preserve"> Қыс кезеңінің түскеніне байланысты аталған жұмыстар </w:t>
            </w:r>
            <w:r w:rsidRPr="004555A2">
              <w:rPr>
                <w:rFonts w:ascii="Times New Roman" w:hAnsi="Times New Roman" w:cs="Times New Roman"/>
                <w:sz w:val="24"/>
                <w:szCs w:val="24"/>
                <w:lang w:val="kk-KZ"/>
              </w:rPr>
              <w:lastRenderedPageBreak/>
              <w:t xml:space="preserve">2018 жылға ауыстырылады; </w:t>
            </w:r>
          </w:p>
          <w:p w:rsidR="00320AF4" w:rsidRPr="004555A2" w:rsidRDefault="00320AF4" w:rsidP="00320AF4">
            <w:pPr>
              <w:spacing w:after="0"/>
              <w:jc w:val="both"/>
              <w:rPr>
                <w:rFonts w:ascii="Times New Roman" w:hAnsi="Times New Roman" w:cs="Times New Roman"/>
                <w:sz w:val="24"/>
                <w:szCs w:val="24"/>
                <w:lang w:val="kk-KZ"/>
              </w:rPr>
            </w:pPr>
            <w:r w:rsidRPr="004555A2">
              <w:rPr>
                <w:rFonts w:ascii="Times New Roman" w:hAnsi="Times New Roman" w:cs="Times New Roman"/>
                <w:sz w:val="24"/>
                <w:szCs w:val="24"/>
                <w:lang w:val="kk-KZ"/>
              </w:rPr>
              <w:t xml:space="preserve">5) </w:t>
            </w:r>
            <w:r w:rsidR="00C9021A">
              <w:rPr>
                <w:rFonts w:ascii="Times New Roman" w:hAnsi="Times New Roman" w:cs="Times New Roman"/>
                <w:sz w:val="24"/>
                <w:szCs w:val="24"/>
                <w:lang w:val="kk-KZ"/>
              </w:rPr>
              <w:t>«</w:t>
            </w:r>
            <w:r w:rsidRPr="004555A2">
              <w:rPr>
                <w:rFonts w:ascii="Times New Roman" w:hAnsi="Times New Roman" w:cs="Times New Roman"/>
                <w:sz w:val="24"/>
                <w:szCs w:val="24"/>
                <w:lang w:val="kk-KZ"/>
              </w:rPr>
              <w:t>RTS</w:t>
            </w:r>
            <w:r w:rsidR="00C9021A">
              <w:rPr>
                <w:rFonts w:ascii="Times New Roman" w:hAnsi="Times New Roman" w:cs="Times New Roman"/>
                <w:sz w:val="24"/>
                <w:szCs w:val="24"/>
                <w:lang w:val="kk-KZ"/>
              </w:rPr>
              <w:t>»</w:t>
            </w:r>
            <w:r w:rsidRPr="004555A2">
              <w:rPr>
                <w:rFonts w:ascii="Times New Roman" w:hAnsi="Times New Roman" w:cs="Times New Roman"/>
                <w:sz w:val="24"/>
                <w:szCs w:val="24"/>
                <w:lang w:val="kk-KZ"/>
              </w:rPr>
              <w:t xml:space="preserve"> ЖШС-нің технология құрал-жабдығын әкелу</w:t>
            </w:r>
            <w:r w:rsidR="00C9021A">
              <w:rPr>
                <w:rFonts w:ascii="Times New Roman" w:hAnsi="Times New Roman" w:cs="Times New Roman"/>
                <w:sz w:val="24"/>
                <w:szCs w:val="24"/>
                <w:lang w:val="kk-KZ"/>
              </w:rPr>
              <w:t>ге</w:t>
            </w:r>
            <w:r w:rsidRPr="004555A2">
              <w:rPr>
                <w:rFonts w:ascii="Times New Roman" w:hAnsi="Times New Roman" w:cs="Times New Roman"/>
                <w:sz w:val="24"/>
                <w:szCs w:val="24"/>
                <w:lang w:val="kk-KZ"/>
              </w:rPr>
              <w:t xml:space="preserve"> негізгі тендері бойынша жеңілпаздың шартқа қол қоюдан бас тартуы;</w:t>
            </w:r>
          </w:p>
          <w:p w:rsidR="00210F20" w:rsidRPr="004555A2" w:rsidRDefault="00320AF4" w:rsidP="00C9021A">
            <w:pPr>
              <w:spacing w:after="0"/>
              <w:jc w:val="both"/>
              <w:rPr>
                <w:rFonts w:ascii="Times New Roman" w:hAnsi="Times New Roman" w:cs="Times New Roman"/>
                <w:sz w:val="24"/>
                <w:szCs w:val="24"/>
                <w:lang w:val="kk-KZ"/>
              </w:rPr>
            </w:pPr>
            <w:r w:rsidRPr="004555A2">
              <w:rPr>
                <w:rFonts w:ascii="Times New Roman" w:hAnsi="Times New Roman" w:cs="Times New Roman"/>
                <w:sz w:val="24"/>
                <w:szCs w:val="24"/>
                <w:lang w:val="kk-KZ"/>
              </w:rPr>
              <w:t xml:space="preserve">6) </w:t>
            </w:r>
            <w:r w:rsidR="00C9021A">
              <w:rPr>
                <w:rFonts w:ascii="Times New Roman" w:hAnsi="Times New Roman" w:cs="Times New Roman"/>
                <w:sz w:val="24"/>
                <w:szCs w:val="24"/>
                <w:lang w:val="kk-KZ"/>
              </w:rPr>
              <w:t>«ВЕСТ ЛТД»</w:t>
            </w:r>
            <w:r w:rsidRPr="004555A2">
              <w:rPr>
                <w:rFonts w:ascii="Times New Roman" w:hAnsi="Times New Roman" w:cs="Times New Roman"/>
                <w:sz w:val="24"/>
                <w:szCs w:val="24"/>
                <w:lang w:val="kk-KZ"/>
              </w:rPr>
              <w:t xml:space="preserve"> ЖШС-нің технология жабдығын сатып алу бойынша тендердің жаңа жеңімпазымен 03.10.2016 жылы шарт жасалған. Ол шарт тек 2017 жылд</w:t>
            </w:r>
            <w:r w:rsidR="00C9021A">
              <w:rPr>
                <w:rFonts w:ascii="Times New Roman" w:hAnsi="Times New Roman" w:cs="Times New Roman"/>
                <w:sz w:val="24"/>
                <w:szCs w:val="24"/>
                <w:lang w:val="kk-KZ"/>
              </w:rPr>
              <w:t>ың наурыз айында күшіне енді. (Д</w:t>
            </w:r>
            <w:r w:rsidRPr="004555A2">
              <w:rPr>
                <w:rFonts w:ascii="Times New Roman" w:hAnsi="Times New Roman" w:cs="Times New Roman"/>
                <w:sz w:val="24"/>
                <w:szCs w:val="24"/>
                <w:lang w:val="kk-KZ"/>
              </w:rPr>
              <w:t xml:space="preserve">иректорлар </w:t>
            </w:r>
            <w:r w:rsidR="00C9021A">
              <w:rPr>
                <w:rFonts w:ascii="Times New Roman" w:hAnsi="Times New Roman" w:cs="Times New Roman"/>
                <w:sz w:val="24"/>
                <w:szCs w:val="24"/>
                <w:lang w:val="kk-KZ"/>
              </w:rPr>
              <w:t>к</w:t>
            </w:r>
            <w:r w:rsidRPr="004555A2">
              <w:rPr>
                <w:rFonts w:ascii="Times New Roman" w:hAnsi="Times New Roman" w:cs="Times New Roman"/>
                <w:sz w:val="24"/>
                <w:szCs w:val="24"/>
                <w:lang w:val="kk-KZ"/>
              </w:rPr>
              <w:t xml:space="preserve">еңесі тарапынан ірі мәмілеге  мақұлдау алу қажеттігі).                                                                                       </w:t>
            </w:r>
          </w:p>
        </w:tc>
      </w:tr>
      <w:tr w:rsidR="00210F20" w:rsidRPr="00FA68A2" w:rsidTr="00EC61B7">
        <w:trPr>
          <w:trHeight w:val="30"/>
        </w:trPr>
        <w:tc>
          <w:tcPr>
            <w:tcW w:w="2178" w:type="dxa"/>
            <w:tcMar>
              <w:top w:w="15" w:type="dxa"/>
              <w:left w:w="15" w:type="dxa"/>
              <w:bottom w:w="15" w:type="dxa"/>
              <w:right w:w="15" w:type="dxa"/>
            </w:tcMar>
          </w:tcPr>
          <w:p w:rsidR="00210F20" w:rsidRPr="004555A2" w:rsidRDefault="00210F20" w:rsidP="00D16C12">
            <w:pPr>
              <w:widowControl w:val="0"/>
              <w:rPr>
                <w:rFonts w:ascii="Times New Roman" w:hAnsi="Times New Roman" w:cs="Times New Roman"/>
                <w:color w:val="000000"/>
                <w:sz w:val="24"/>
                <w:szCs w:val="24"/>
                <w:lang w:val="kk-KZ"/>
              </w:rPr>
            </w:pPr>
            <w:r w:rsidRPr="004555A2">
              <w:rPr>
                <w:rFonts w:ascii="Times New Roman" w:hAnsi="Times New Roman" w:cs="Times New Roman"/>
                <w:color w:val="000000"/>
                <w:sz w:val="24"/>
                <w:szCs w:val="24"/>
                <w:lang w:val="kk-KZ"/>
              </w:rPr>
              <w:lastRenderedPageBreak/>
              <w:t>4. Баспасөз мәслихаттары мен әлеуметтік желілер арқылы мемлекеттік ақпараттық саясатты ілгерілету деңгейі</w:t>
            </w:r>
          </w:p>
        </w:tc>
        <w:tc>
          <w:tcPr>
            <w:tcW w:w="1456" w:type="dxa"/>
            <w:tcMar>
              <w:top w:w="15" w:type="dxa"/>
              <w:left w:w="15" w:type="dxa"/>
              <w:bottom w:w="15" w:type="dxa"/>
              <w:right w:w="15" w:type="dxa"/>
            </w:tcMar>
          </w:tcPr>
          <w:p w:rsidR="00210F20" w:rsidRPr="006818CC" w:rsidRDefault="00210F20" w:rsidP="001617C7">
            <w:pPr>
              <w:spacing w:after="0"/>
              <w:jc w:val="center"/>
              <w:rPr>
                <w:rFonts w:ascii="Times New Roman" w:hAnsi="Times New Roman" w:cs="Times New Roman"/>
                <w:sz w:val="24"/>
                <w:szCs w:val="24"/>
                <w:lang w:val="ru-RU"/>
              </w:rPr>
            </w:pPr>
            <w:r w:rsidRPr="006818CC">
              <w:rPr>
                <w:rFonts w:ascii="Times New Roman" w:hAnsi="Times New Roman" w:cs="Times New Roman"/>
                <w:sz w:val="24"/>
                <w:szCs w:val="24"/>
                <w:lang w:val="ru-RU"/>
              </w:rPr>
              <w:t>ОК</w:t>
            </w:r>
            <w:proofErr w:type="gramStart"/>
            <w:r w:rsidRPr="006818CC">
              <w:rPr>
                <w:rFonts w:ascii="Times New Roman" w:hAnsi="Times New Roman" w:cs="Times New Roman"/>
                <w:sz w:val="24"/>
                <w:szCs w:val="24"/>
                <w:lang w:val="ru-RU"/>
              </w:rPr>
              <w:t>Қ-</w:t>
            </w:r>
            <w:proofErr w:type="gramEnd"/>
            <w:r w:rsidRPr="006818CC">
              <w:rPr>
                <w:rFonts w:ascii="Times New Roman" w:hAnsi="Times New Roman" w:cs="Times New Roman"/>
                <w:sz w:val="24"/>
                <w:szCs w:val="24"/>
                <w:lang w:val="ru-RU"/>
              </w:rPr>
              <w:t xml:space="preserve">нің </w:t>
            </w:r>
            <w:proofErr w:type="spellStart"/>
            <w:r w:rsidRPr="006818CC">
              <w:rPr>
                <w:rFonts w:ascii="Times New Roman" w:hAnsi="Times New Roman" w:cs="Times New Roman"/>
                <w:sz w:val="24"/>
                <w:szCs w:val="24"/>
                <w:lang w:val="ru-RU"/>
              </w:rPr>
              <w:t>есептік</w:t>
            </w:r>
            <w:proofErr w:type="spellEnd"/>
            <w:r w:rsidRPr="006818CC">
              <w:rPr>
                <w:rFonts w:ascii="Times New Roman" w:hAnsi="Times New Roman" w:cs="Times New Roman"/>
                <w:sz w:val="24"/>
                <w:szCs w:val="24"/>
                <w:lang w:val="ru-RU"/>
              </w:rPr>
              <w:t xml:space="preserve"> мәліметтері</w:t>
            </w:r>
          </w:p>
        </w:tc>
        <w:tc>
          <w:tcPr>
            <w:tcW w:w="796" w:type="dxa"/>
            <w:tcMar>
              <w:top w:w="15" w:type="dxa"/>
              <w:left w:w="15" w:type="dxa"/>
              <w:bottom w:w="15" w:type="dxa"/>
              <w:right w:w="15" w:type="dxa"/>
            </w:tcMar>
          </w:tcPr>
          <w:p w:rsidR="00210F20" w:rsidRPr="004501D8" w:rsidRDefault="00210F20" w:rsidP="001617C7">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713" w:type="dxa"/>
            <w:tcMar>
              <w:top w:w="15" w:type="dxa"/>
              <w:left w:w="15" w:type="dxa"/>
              <w:bottom w:w="15" w:type="dxa"/>
              <w:right w:w="15" w:type="dxa"/>
            </w:tcMar>
          </w:tcPr>
          <w:p w:rsidR="00210F20" w:rsidRPr="008B4AF6" w:rsidRDefault="00210F20" w:rsidP="003A11B2">
            <w:pPr>
              <w:jc w:val="center"/>
              <w:rPr>
                <w:rFonts w:ascii="Times New Roman" w:hAnsi="Times New Roman" w:cs="Times New Roman"/>
                <w:sz w:val="24"/>
              </w:rPr>
            </w:pPr>
            <w:r w:rsidRPr="008B4AF6">
              <w:rPr>
                <w:rFonts w:ascii="Times New Roman" w:hAnsi="Times New Roman" w:cs="Times New Roman"/>
                <w:sz w:val="24"/>
              </w:rPr>
              <w:t>66</w:t>
            </w:r>
          </w:p>
        </w:tc>
        <w:tc>
          <w:tcPr>
            <w:tcW w:w="711" w:type="dxa"/>
            <w:tcMar>
              <w:top w:w="15" w:type="dxa"/>
              <w:left w:w="15" w:type="dxa"/>
              <w:bottom w:w="15" w:type="dxa"/>
              <w:right w:w="15" w:type="dxa"/>
            </w:tcMar>
          </w:tcPr>
          <w:p w:rsidR="00210F20" w:rsidRPr="008B4AF6" w:rsidRDefault="00210F20" w:rsidP="003A11B2">
            <w:pPr>
              <w:jc w:val="center"/>
              <w:rPr>
                <w:rFonts w:ascii="Times New Roman" w:hAnsi="Times New Roman" w:cs="Times New Roman"/>
                <w:sz w:val="24"/>
              </w:rPr>
            </w:pPr>
            <w:r w:rsidRPr="008B4AF6">
              <w:rPr>
                <w:rFonts w:ascii="Times New Roman" w:hAnsi="Times New Roman" w:cs="Times New Roman"/>
                <w:sz w:val="24"/>
              </w:rPr>
              <w:t>71</w:t>
            </w:r>
          </w:p>
        </w:tc>
        <w:tc>
          <w:tcPr>
            <w:tcW w:w="3701" w:type="dxa"/>
            <w:tcMar>
              <w:top w:w="15" w:type="dxa"/>
              <w:left w:w="15" w:type="dxa"/>
              <w:bottom w:w="15" w:type="dxa"/>
              <w:right w:w="15" w:type="dxa"/>
            </w:tcMar>
          </w:tcPr>
          <w:p w:rsidR="00210F20" w:rsidRPr="004501D8" w:rsidRDefault="00210F20" w:rsidP="00EB4AAA">
            <w:pPr>
              <w:spacing w:after="0"/>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Орындалды</w:t>
            </w:r>
            <w:proofErr w:type="spellEnd"/>
          </w:p>
        </w:tc>
      </w:tr>
      <w:tr w:rsidR="00210F20" w:rsidRPr="004501D8" w:rsidTr="00EC61B7">
        <w:trPr>
          <w:trHeight w:val="30"/>
        </w:trPr>
        <w:tc>
          <w:tcPr>
            <w:tcW w:w="2178" w:type="dxa"/>
            <w:tcMar>
              <w:top w:w="15" w:type="dxa"/>
              <w:left w:w="15" w:type="dxa"/>
              <w:bottom w:w="15" w:type="dxa"/>
              <w:right w:w="15" w:type="dxa"/>
            </w:tcMar>
          </w:tcPr>
          <w:p w:rsidR="00210F20" w:rsidRPr="006818CC" w:rsidRDefault="00210F20" w:rsidP="00D16C12">
            <w:pPr>
              <w:tabs>
                <w:tab w:val="left" w:pos="1134"/>
              </w:tabs>
              <w:rPr>
                <w:rFonts w:ascii="Times New Roman" w:hAnsi="Times New Roman" w:cs="Times New Roman"/>
                <w:color w:val="000000"/>
                <w:sz w:val="24"/>
                <w:szCs w:val="24"/>
              </w:rPr>
            </w:pPr>
            <w:r w:rsidRPr="006818CC">
              <w:rPr>
                <w:rFonts w:ascii="Times New Roman" w:hAnsi="Times New Roman" w:cs="Times New Roman"/>
                <w:color w:val="000000"/>
                <w:sz w:val="24"/>
                <w:szCs w:val="24"/>
              </w:rPr>
              <w:t xml:space="preserve">5. </w:t>
            </w:r>
            <w:r w:rsidRPr="006818CC">
              <w:rPr>
                <w:rFonts w:ascii="Times New Roman" w:hAnsi="Times New Roman" w:cs="Times New Roman"/>
                <w:color w:val="000000"/>
                <w:sz w:val="24"/>
                <w:szCs w:val="24"/>
                <w:lang w:val="ru-RU"/>
              </w:rPr>
              <w:t>Ұлттық</w:t>
            </w:r>
            <w:r w:rsidRPr="006818CC">
              <w:rPr>
                <w:rFonts w:ascii="Times New Roman" w:hAnsi="Times New Roman" w:cs="Times New Roman"/>
                <w:color w:val="000000"/>
                <w:sz w:val="24"/>
                <w:szCs w:val="24"/>
              </w:rPr>
              <w:t xml:space="preserve"> </w:t>
            </w:r>
            <w:r w:rsidRPr="006818CC">
              <w:rPr>
                <w:rFonts w:ascii="Times New Roman" w:hAnsi="Times New Roman" w:cs="Times New Roman"/>
                <w:color w:val="000000"/>
                <w:sz w:val="24"/>
                <w:szCs w:val="24"/>
                <w:lang w:val="ru-RU"/>
              </w:rPr>
              <w:t>ақпараттық</w:t>
            </w:r>
            <w:r w:rsidRPr="006818CC">
              <w:rPr>
                <w:rFonts w:ascii="Times New Roman" w:hAnsi="Times New Roman" w:cs="Times New Roman"/>
                <w:color w:val="000000"/>
                <w:sz w:val="24"/>
                <w:szCs w:val="24"/>
              </w:rPr>
              <w:t xml:space="preserve"> </w:t>
            </w:r>
            <w:r w:rsidRPr="006818CC">
              <w:rPr>
                <w:rFonts w:ascii="Times New Roman" w:hAnsi="Times New Roman" w:cs="Times New Roman"/>
                <w:color w:val="000000"/>
                <w:sz w:val="24"/>
                <w:szCs w:val="24"/>
                <w:lang w:val="ru-RU"/>
              </w:rPr>
              <w:t>кеңістікті</w:t>
            </w:r>
            <w:r w:rsidRPr="006818CC">
              <w:rPr>
                <w:rFonts w:ascii="Times New Roman" w:hAnsi="Times New Roman" w:cs="Times New Roman"/>
                <w:color w:val="000000"/>
                <w:sz w:val="24"/>
                <w:szCs w:val="24"/>
              </w:rPr>
              <w:t xml:space="preserve"> </w:t>
            </w:r>
            <w:proofErr w:type="spellStart"/>
            <w:r w:rsidRPr="006818CC">
              <w:rPr>
                <w:rFonts w:ascii="Times New Roman" w:hAnsi="Times New Roman" w:cs="Times New Roman"/>
                <w:color w:val="000000"/>
                <w:sz w:val="24"/>
                <w:szCs w:val="24"/>
                <w:lang w:val="ru-RU"/>
              </w:rPr>
              <w:t>мониторингтеу</w:t>
            </w:r>
            <w:proofErr w:type="spellEnd"/>
            <w:r w:rsidRPr="006818CC">
              <w:rPr>
                <w:rFonts w:ascii="Times New Roman" w:hAnsi="Times New Roman" w:cs="Times New Roman"/>
                <w:color w:val="000000"/>
                <w:sz w:val="24"/>
                <w:szCs w:val="24"/>
              </w:rPr>
              <w:t xml:space="preserve"> </w:t>
            </w:r>
            <w:proofErr w:type="spellStart"/>
            <w:r w:rsidRPr="006818CC">
              <w:rPr>
                <w:rFonts w:ascii="Times New Roman" w:hAnsi="Times New Roman" w:cs="Times New Roman"/>
                <w:color w:val="000000"/>
                <w:sz w:val="24"/>
                <w:szCs w:val="24"/>
                <w:lang w:val="ru-RU"/>
              </w:rPr>
              <w:t>процестерін</w:t>
            </w:r>
            <w:proofErr w:type="spellEnd"/>
            <w:r w:rsidRPr="006818CC">
              <w:rPr>
                <w:rFonts w:ascii="Times New Roman" w:hAnsi="Times New Roman" w:cs="Times New Roman"/>
                <w:color w:val="000000"/>
                <w:sz w:val="24"/>
                <w:szCs w:val="24"/>
              </w:rPr>
              <w:t xml:space="preserve"> </w:t>
            </w:r>
            <w:proofErr w:type="spellStart"/>
            <w:r w:rsidRPr="006818CC">
              <w:rPr>
                <w:rFonts w:ascii="Times New Roman" w:hAnsi="Times New Roman" w:cs="Times New Roman"/>
                <w:color w:val="000000"/>
                <w:sz w:val="24"/>
                <w:szCs w:val="24"/>
                <w:lang w:val="ru-RU"/>
              </w:rPr>
              <w:t>автоматтандыру</w:t>
            </w:r>
            <w:proofErr w:type="spellEnd"/>
            <w:r w:rsidRPr="006818CC">
              <w:rPr>
                <w:rFonts w:ascii="Times New Roman" w:hAnsi="Times New Roman" w:cs="Times New Roman"/>
                <w:color w:val="000000"/>
                <w:sz w:val="24"/>
                <w:szCs w:val="24"/>
              </w:rPr>
              <w:t xml:space="preserve"> </w:t>
            </w:r>
            <w:r w:rsidRPr="006818CC">
              <w:rPr>
                <w:rFonts w:ascii="Times New Roman" w:hAnsi="Times New Roman" w:cs="Times New Roman"/>
                <w:color w:val="000000"/>
                <w:sz w:val="24"/>
                <w:szCs w:val="24"/>
                <w:lang w:val="ru-RU"/>
              </w:rPr>
              <w:t>деңгейі</w:t>
            </w:r>
          </w:p>
        </w:tc>
        <w:tc>
          <w:tcPr>
            <w:tcW w:w="1456" w:type="dxa"/>
            <w:tcMar>
              <w:top w:w="15" w:type="dxa"/>
              <w:left w:w="15" w:type="dxa"/>
              <w:bottom w:w="15" w:type="dxa"/>
              <w:right w:w="15" w:type="dxa"/>
            </w:tcMar>
          </w:tcPr>
          <w:p w:rsidR="00210F20" w:rsidRPr="006818CC" w:rsidRDefault="00210F20" w:rsidP="001617C7">
            <w:pPr>
              <w:spacing w:after="0"/>
              <w:jc w:val="center"/>
              <w:rPr>
                <w:rFonts w:ascii="Times New Roman" w:hAnsi="Times New Roman" w:cs="Times New Roman"/>
                <w:sz w:val="24"/>
                <w:szCs w:val="24"/>
                <w:lang w:val="ru-RU"/>
              </w:rPr>
            </w:pPr>
            <w:r w:rsidRPr="006818CC">
              <w:rPr>
                <w:rFonts w:ascii="Times New Roman" w:hAnsi="Times New Roman" w:cs="Times New Roman"/>
                <w:sz w:val="24"/>
                <w:szCs w:val="24"/>
                <w:lang w:val="ru-RU"/>
              </w:rPr>
              <w:t xml:space="preserve">ТАО-ның </w:t>
            </w:r>
            <w:proofErr w:type="spellStart"/>
            <w:r w:rsidRPr="006818CC">
              <w:rPr>
                <w:rFonts w:ascii="Times New Roman" w:hAnsi="Times New Roman" w:cs="Times New Roman"/>
                <w:sz w:val="24"/>
                <w:szCs w:val="24"/>
                <w:lang w:val="ru-RU"/>
              </w:rPr>
              <w:t>есептік</w:t>
            </w:r>
            <w:proofErr w:type="spellEnd"/>
            <w:r w:rsidRPr="006818CC">
              <w:rPr>
                <w:rFonts w:ascii="Times New Roman" w:hAnsi="Times New Roman" w:cs="Times New Roman"/>
                <w:sz w:val="24"/>
                <w:szCs w:val="24"/>
                <w:lang w:val="ru-RU"/>
              </w:rPr>
              <w:t xml:space="preserve"> </w:t>
            </w:r>
            <w:proofErr w:type="gramStart"/>
            <w:r w:rsidRPr="006818CC">
              <w:rPr>
                <w:rFonts w:ascii="Times New Roman" w:hAnsi="Times New Roman" w:cs="Times New Roman"/>
                <w:sz w:val="24"/>
                <w:szCs w:val="24"/>
                <w:lang w:val="ru-RU"/>
              </w:rPr>
              <w:t>м</w:t>
            </w:r>
            <w:proofErr w:type="gramEnd"/>
            <w:r w:rsidRPr="006818CC">
              <w:rPr>
                <w:rFonts w:ascii="Times New Roman" w:hAnsi="Times New Roman" w:cs="Times New Roman"/>
                <w:sz w:val="24"/>
                <w:szCs w:val="24"/>
                <w:lang w:val="ru-RU"/>
              </w:rPr>
              <w:t>әліметтері</w:t>
            </w:r>
          </w:p>
        </w:tc>
        <w:tc>
          <w:tcPr>
            <w:tcW w:w="796" w:type="dxa"/>
            <w:tcMar>
              <w:top w:w="15" w:type="dxa"/>
              <w:left w:w="15" w:type="dxa"/>
              <w:bottom w:w="15" w:type="dxa"/>
              <w:right w:w="15" w:type="dxa"/>
            </w:tcMar>
          </w:tcPr>
          <w:p w:rsidR="00210F20" w:rsidRPr="004501D8" w:rsidRDefault="00210F20" w:rsidP="001617C7">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713" w:type="dxa"/>
            <w:tcMar>
              <w:top w:w="15" w:type="dxa"/>
              <w:left w:w="15" w:type="dxa"/>
              <w:bottom w:w="15" w:type="dxa"/>
              <w:right w:w="15" w:type="dxa"/>
            </w:tcMar>
          </w:tcPr>
          <w:p w:rsidR="00210F20" w:rsidRPr="008B4AF6" w:rsidRDefault="00210F20" w:rsidP="003A11B2">
            <w:pPr>
              <w:jc w:val="center"/>
              <w:rPr>
                <w:rFonts w:ascii="Times New Roman" w:hAnsi="Times New Roman" w:cs="Times New Roman"/>
                <w:sz w:val="24"/>
              </w:rPr>
            </w:pPr>
            <w:r w:rsidRPr="008B4AF6">
              <w:rPr>
                <w:rFonts w:ascii="Times New Roman" w:hAnsi="Times New Roman" w:cs="Times New Roman"/>
                <w:sz w:val="24"/>
              </w:rPr>
              <w:t>40</w:t>
            </w:r>
          </w:p>
        </w:tc>
        <w:tc>
          <w:tcPr>
            <w:tcW w:w="711" w:type="dxa"/>
            <w:tcMar>
              <w:top w:w="15" w:type="dxa"/>
              <w:left w:w="15" w:type="dxa"/>
              <w:bottom w:w="15" w:type="dxa"/>
              <w:right w:w="15" w:type="dxa"/>
            </w:tcMar>
          </w:tcPr>
          <w:p w:rsidR="00210F20" w:rsidRPr="008B4AF6" w:rsidRDefault="00210F20" w:rsidP="003A11B2">
            <w:pPr>
              <w:jc w:val="center"/>
              <w:rPr>
                <w:rFonts w:ascii="Times New Roman" w:hAnsi="Times New Roman" w:cs="Times New Roman"/>
                <w:sz w:val="24"/>
              </w:rPr>
            </w:pPr>
            <w:r w:rsidRPr="008B4AF6">
              <w:rPr>
                <w:rFonts w:ascii="Times New Roman" w:hAnsi="Times New Roman" w:cs="Times New Roman"/>
                <w:sz w:val="24"/>
              </w:rPr>
              <w:t>40</w:t>
            </w:r>
          </w:p>
        </w:tc>
        <w:tc>
          <w:tcPr>
            <w:tcW w:w="3701" w:type="dxa"/>
            <w:tcMar>
              <w:top w:w="15" w:type="dxa"/>
              <w:left w:w="15" w:type="dxa"/>
              <w:bottom w:w="15" w:type="dxa"/>
              <w:right w:w="15" w:type="dxa"/>
            </w:tcMar>
          </w:tcPr>
          <w:p w:rsidR="00210F20" w:rsidRPr="004501D8" w:rsidRDefault="00210F20" w:rsidP="001617C7">
            <w:pPr>
              <w:spacing w:after="0"/>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Орындалды</w:t>
            </w:r>
            <w:proofErr w:type="spellEnd"/>
          </w:p>
        </w:tc>
      </w:tr>
      <w:tr w:rsidR="00210F20" w:rsidRPr="00886E3F" w:rsidTr="00840895">
        <w:trPr>
          <w:trHeight w:val="30"/>
        </w:trPr>
        <w:tc>
          <w:tcPr>
            <w:tcW w:w="9555" w:type="dxa"/>
            <w:gridSpan w:val="6"/>
            <w:tcMar>
              <w:top w:w="15" w:type="dxa"/>
              <w:left w:w="15" w:type="dxa"/>
              <w:bottom w:w="15" w:type="dxa"/>
              <w:right w:w="15" w:type="dxa"/>
            </w:tcMar>
            <w:vAlign w:val="center"/>
          </w:tcPr>
          <w:p w:rsidR="00210F20" w:rsidRPr="00886E3F" w:rsidRDefault="00210F20" w:rsidP="00D22454">
            <w:pPr>
              <w:widowControl w:val="0"/>
              <w:spacing w:after="0" w:line="240" w:lineRule="auto"/>
              <w:contextualSpacing/>
              <w:jc w:val="center"/>
              <w:rPr>
                <w:rFonts w:ascii="Times New Roman" w:hAnsi="Times New Roman" w:cs="Times New Roman"/>
                <w:sz w:val="24"/>
                <w:szCs w:val="24"/>
                <w:lang w:val="kk-KZ"/>
              </w:rPr>
            </w:pPr>
            <w:r w:rsidRPr="00886E3F">
              <w:rPr>
                <w:rFonts w:ascii="Times New Roman" w:hAnsi="Times New Roman" w:cs="Times New Roman"/>
                <w:sz w:val="24"/>
                <w:szCs w:val="24"/>
                <w:lang w:val="kk-KZ"/>
              </w:rPr>
              <w:t>2-стратегиялық бағыт. Ақпараттық-коммуникациялық технологиялардың саласын дамыту және мемлекеттік қызметтерді көрсету процестерін жетілдіру</w:t>
            </w:r>
          </w:p>
        </w:tc>
      </w:tr>
      <w:tr w:rsidR="00210F20" w:rsidRPr="00886E3F" w:rsidTr="00840895">
        <w:trPr>
          <w:trHeight w:val="30"/>
        </w:trPr>
        <w:tc>
          <w:tcPr>
            <w:tcW w:w="9555" w:type="dxa"/>
            <w:gridSpan w:val="6"/>
            <w:tcMar>
              <w:top w:w="15" w:type="dxa"/>
              <w:left w:w="15" w:type="dxa"/>
              <w:bottom w:w="15" w:type="dxa"/>
              <w:right w:w="15" w:type="dxa"/>
            </w:tcMar>
            <w:vAlign w:val="center"/>
          </w:tcPr>
          <w:p w:rsidR="00210F20" w:rsidRPr="00886E3F" w:rsidRDefault="00210F20" w:rsidP="00D22454">
            <w:pPr>
              <w:widowControl w:val="0"/>
              <w:spacing w:after="0" w:line="240" w:lineRule="auto"/>
              <w:jc w:val="center"/>
              <w:rPr>
                <w:rFonts w:ascii="Times New Roman" w:hAnsi="Times New Roman" w:cs="Times New Roman"/>
                <w:color w:val="000000"/>
                <w:sz w:val="24"/>
                <w:szCs w:val="24"/>
                <w:lang w:val="kk-KZ" w:eastAsia="ru-RU"/>
              </w:rPr>
            </w:pPr>
            <w:r w:rsidRPr="00886E3F">
              <w:rPr>
                <w:rFonts w:ascii="Times New Roman" w:hAnsi="Times New Roman" w:cs="Times New Roman"/>
                <w:color w:val="000000"/>
                <w:sz w:val="24"/>
                <w:szCs w:val="24"/>
                <w:lang w:val="kk-KZ" w:eastAsia="ru-RU"/>
              </w:rPr>
              <w:t>2.1-стратегиялық мақсат.</w:t>
            </w:r>
            <w:r>
              <w:rPr>
                <w:rFonts w:ascii="Times New Roman" w:hAnsi="Times New Roman" w:cs="Times New Roman"/>
                <w:color w:val="000000"/>
                <w:sz w:val="24"/>
                <w:szCs w:val="24"/>
                <w:lang w:val="kk-KZ" w:eastAsia="ru-RU"/>
              </w:rPr>
              <w:t xml:space="preserve"> </w:t>
            </w:r>
            <w:r w:rsidRPr="00886E3F">
              <w:rPr>
                <w:rFonts w:ascii="Times New Roman" w:hAnsi="Times New Roman" w:cs="Times New Roman"/>
                <w:color w:val="000000"/>
                <w:sz w:val="24"/>
                <w:szCs w:val="24"/>
                <w:lang w:val="kk-KZ" w:eastAsia="ru-RU"/>
              </w:rPr>
              <w:t>«Ақпараттық коммуникациялық инфрақұрылымды жетілдіру және мемлекеттік қызметтердің қол жетімділігін арттыру»</w:t>
            </w:r>
          </w:p>
        </w:tc>
      </w:tr>
      <w:tr w:rsidR="00210F20" w:rsidRPr="00211156" w:rsidTr="001A6BEE">
        <w:trPr>
          <w:trHeight w:val="30"/>
        </w:trPr>
        <w:tc>
          <w:tcPr>
            <w:tcW w:w="2178" w:type="dxa"/>
            <w:shd w:val="clear" w:color="auto" w:fill="FFFFFF" w:themeFill="background1"/>
            <w:tcMar>
              <w:top w:w="15" w:type="dxa"/>
              <w:left w:w="15" w:type="dxa"/>
              <w:bottom w:w="15" w:type="dxa"/>
              <w:right w:w="15" w:type="dxa"/>
            </w:tcMar>
          </w:tcPr>
          <w:p w:rsidR="00210F20" w:rsidRPr="00EB4AAA" w:rsidRDefault="00210F20" w:rsidP="00D16C12">
            <w:pPr>
              <w:rPr>
                <w:rFonts w:ascii="Times New Roman" w:hAnsi="Times New Roman" w:cs="Times New Roman"/>
                <w:color w:val="000000"/>
                <w:sz w:val="24"/>
                <w:szCs w:val="24"/>
              </w:rPr>
            </w:pPr>
            <w:r w:rsidRPr="00EB4AAA">
              <w:rPr>
                <w:rFonts w:ascii="Times New Roman" w:hAnsi="Times New Roman" w:cs="Times New Roman"/>
                <w:color w:val="000000"/>
                <w:sz w:val="24"/>
                <w:szCs w:val="24"/>
              </w:rPr>
              <w:t xml:space="preserve">1. </w:t>
            </w:r>
            <w:r w:rsidRPr="00EB4AAA">
              <w:rPr>
                <w:rFonts w:ascii="Times New Roman" w:hAnsi="Times New Roman" w:cs="Times New Roman"/>
                <w:color w:val="000000"/>
                <w:sz w:val="24"/>
                <w:szCs w:val="24"/>
                <w:lang w:val="ru-RU"/>
              </w:rPr>
              <w:t>Ақпарат</w:t>
            </w:r>
            <w:r w:rsidRPr="00EB4AAA">
              <w:rPr>
                <w:rFonts w:ascii="Times New Roman" w:hAnsi="Times New Roman" w:cs="Times New Roman"/>
                <w:color w:val="000000"/>
                <w:sz w:val="24"/>
                <w:szCs w:val="24"/>
              </w:rPr>
              <w:t xml:space="preserve"> </w:t>
            </w:r>
            <w:r w:rsidRPr="00EB4AAA">
              <w:rPr>
                <w:rFonts w:ascii="Times New Roman" w:hAnsi="Times New Roman" w:cs="Times New Roman"/>
                <w:color w:val="000000"/>
                <w:sz w:val="24"/>
                <w:szCs w:val="24"/>
                <w:lang w:val="ru-RU"/>
              </w:rPr>
              <w:t>пен</w:t>
            </w:r>
            <w:r w:rsidRPr="00EB4AAA">
              <w:rPr>
                <w:rFonts w:ascii="Times New Roman" w:hAnsi="Times New Roman" w:cs="Times New Roman"/>
                <w:color w:val="000000"/>
                <w:sz w:val="24"/>
                <w:szCs w:val="24"/>
              </w:rPr>
              <w:t xml:space="preserve"> </w:t>
            </w:r>
            <w:proofErr w:type="spellStart"/>
            <w:r w:rsidRPr="00EB4AAA">
              <w:rPr>
                <w:rFonts w:ascii="Times New Roman" w:hAnsi="Times New Roman" w:cs="Times New Roman"/>
                <w:color w:val="000000"/>
                <w:sz w:val="24"/>
                <w:szCs w:val="24"/>
                <w:lang w:val="ru-RU"/>
              </w:rPr>
              <w:t>байланыс</w:t>
            </w:r>
            <w:proofErr w:type="spellEnd"/>
            <w:r w:rsidRPr="00EB4AAA">
              <w:rPr>
                <w:rFonts w:ascii="Times New Roman" w:hAnsi="Times New Roman" w:cs="Times New Roman"/>
                <w:color w:val="000000"/>
                <w:sz w:val="24"/>
                <w:szCs w:val="24"/>
              </w:rPr>
              <w:t xml:space="preserve"> </w:t>
            </w:r>
            <w:r w:rsidRPr="00EB4AAA">
              <w:rPr>
                <w:rFonts w:ascii="Times New Roman" w:hAnsi="Times New Roman" w:cs="Times New Roman"/>
                <w:color w:val="000000"/>
                <w:sz w:val="24"/>
                <w:szCs w:val="24"/>
                <w:lang w:val="ru-RU"/>
              </w:rPr>
              <w:t>секторының</w:t>
            </w:r>
            <w:r w:rsidRPr="00EB4AAA">
              <w:rPr>
                <w:rFonts w:ascii="Times New Roman" w:hAnsi="Times New Roman" w:cs="Times New Roman"/>
                <w:color w:val="000000"/>
                <w:sz w:val="24"/>
                <w:szCs w:val="24"/>
              </w:rPr>
              <w:t xml:space="preserve"> </w:t>
            </w:r>
            <w:r w:rsidRPr="00EB4AAA">
              <w:rPr>
                <w:rFonts w:ascii="Times New Roman" w:hAnsi="Times New Roman" w:cs="Times New Roman"/>
                <w:color w:val="000000"/>
                <w:sz w:val="24"/>
                <w:szCs w:val="24"/>
                <w:lang w:val="ru-RU"/>
              </w:rPr>
              <w:t>ЖІӨ</w:t>
            </w:r>
            <w:r w:rsidRPr="00EB4AAA">
              <w:rPr>
                <w:rFonts w:ascii="Times New Roman" w:hAnsi="Times New Roman" w:cs="Times New Roman"/>
                <w:color w:val="000000"/>
                <w:sz w:val="24"/>
                <w:szCs w:val="24"/>
              </w:rPr>
              <w:t>-</w:t>
            </w:r>
            <w:proofErr w:type="spellStart"/>
            <w:r w:rsidRPr="00EB4AAA">
              <w:rPr>
                <w:rFonts w:ascii="Times New Roman" w:hAnsi="Times New Roman" w:cs="Times New Roman"/>
                <w:color w:val="000000"/>
                <w:sz w:val="24"/>
                <w:szCs w:val="24"/>
                <w:lang w:val="ru-RU"/>
              </w:rPr>
              <w:t>дегі</w:t>
            </w:r>
            <w:proofErr w:type="spellEnd"/>
            <w:r w:rsidRPr="00EB4AAA">
              <w:rPr>
                <w:rFonts w:ascii="Times New Roman" w:hAnsi="Times New Roman" w:cs="Times New Roman"/>
                <w:color w:val="000000"/>
                <w:sz w:val="24"/>
                <w:szCs w:val="24"/>
              </w:rPr>
              <w:t xml:space="preserve"> </w:t>
            </w:r>
            <w:r w:rsidRPr="00EB4AAA">
              <w:rPr>
                <w:rFonts w:ascii="Times New Roman" w:hAnsi="Times New Roman" w:cs="Times New Roman"/>
                <w:color w:val="000000"/>
                <w:sz w:val="24"/>
                <w:szCs w:val="24"/>
                <w:lang w:val="ru-RU"/>
              </w:rPr>
              <w:t>үлесі</w:t>
            </w:r>
          </w:p>
        </w:tc>
        <w:tc>
          <w:tcPr>
            <w:tcW w:w="1456" w:type="dxa"/>
            <w:shd w:val="clear" w:color="auto" w:fill="FFFFFF" w:themeFill="background1"/>
            <w:tcMar>
              <w:top w:w="15" w:type="dxa"/>
              <w:left w:w="15" w:type="dxa"/>
              <w:bottom w:w="15" w:type="dxa"/>
              <w:right w:w="15" w:type="dxa"/>
            </w:tcMar>
          </w:tcPr>
          <w:p w:rsidR="00210F20" w:rsidRPr="00EB4AAA" w:rsidRDefault="00210F20" w:rsidP="00A9030A">
            <w:pPr>
              <w:spacing w:after="0"/>
              <w:jc w:val="center"/>
              <w:rPr>
                <w:rFonts w:ascii="Times New Roman" w:hAnsi="Times New Roman" w:cs="Times New Roman"/>
                <w:sz w:val="24"/>
                <w:szCs w:val="24"/>
                <w:lang w:val="ru-RU"/>
              </w:rPr>
            </w:pPr>
            <w:proofErr w:type="spellStart"/>
            <w:r w:rsidRPr="00EB4AAA">
              <w:rPr>
                <w:rFonts w:ascii="Times New Roman" w:hAnsi="Times New Roman" w:cs="Times New Roman"/>
                <w:sz w:val="24"/>
                <w:szCs w:val="24"/>
                <w:lang w:val="ru-RU"/>
              </w:rPr>
              <w:t>Ресми</w:t>
            </w:r>
            <w:proofErr w:type="spellEnd"/>
            <w:r w:rsidRPr="00EB4AAA">
              <w:rPr>
                <w:rFonts w:ascii="Times New Roman" w:hAnsi="Times New Roman" w:cs="Times New Roman"/>
                <w:sz w:val="24"/>
                <w:szCs w:val="24"/>
                <w:lang w:val="ru-RU"/>
              </w:rPr>
              <w:t xml:space="preserve"> стат.</w:t>
            </w:r>
            <w:r>
              <w:rPr>
                <w:rFonts w:ascii="Times New Roman" w:hAnsi="Times New Roman" w:cs="Times New Roman"/>
                <w:sz w:val="24"/>
                <w:szCs w:val="24"/>
                <w:lang w:val="ru-RU"/>
              </w:rPr>
              <w:t xml:space="preserve"> </w:t>
            </w:r>
            <w:proofErr w:type="gramStart"/>
            <w:r w:rsidRPr="00EB4AAA">
              <w:rPr>
                <w:rFonts w:ascii="Times New Roman" w:hAnsi="Times New Roman" w:cs="Times New Roman"/>
                <w:sz w:val="24"/>
                <w:szCs w:val="24"/>
                <w:lang w:val="ru-RU"/>
              </w:rPr>
              <w:t>м</w:t>
            </w:r>
            <w:proofErr w:type="gramEnd"/>
            <w:r w:rsidRPr="00EB4AAA">
              <w:rPr>
                <w:rFonts w:ascii="Times New Roman" w:hAnsi="Times New Roman" w:cs="Times New Roman"/>
                <w:sz w:val="24"/>
                <w:szCs w:val="24"/>
                <w:lang w:val="ru-RU"/>
              </w:rPr>
              <w:t>әлімет</w:t>
            </w:r>
            <w:r>
              <w:rPr>
                <w:rFonts w:ascii="Times New Roman" w:hAnsi="Times New Roman" w:cs="Times New Roman"/>
                <w:sz w:val="24"/>
                <w:szCs w:val="24"/>
                <w:lang w:val="ru-RU"/>
              </w:rPr>
              <w:t>тер</w:t>
            </w:r>
          </w:p>
        </w:tc>
        <w:tc>
          <w:tcPr>
            <w:tcW w:w="796" w:type="dxa"/>
            <w:shd w:val="clear" w:color="auto" w:fill="FFFFFF" w:themeFill="background1"/>
            <w:tcMar>
              <w:top w:w="15" w:type="dxa"/>
              <w:left w:w="15" w:type="dxa"/>
              <w:bottom w:w="15" w:type="dxa"/>
              <w:right w:w="15" w:type="dxa"/>
            </w:tcMar>
          </w:tcPr>
          <w:p w:rsidR="00210F20" w:rsidRPr="00D429EC" w:rsidRDefault="00210F20" w:rsidP="001617C7">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713" w:type="dxa"/>
            <w:shd w:val="clear" w:color="auto" w:fill="FFFFFF" w:themeFill="background1"/>
            <w:tcMar>
              <w:top w:w="15" w:type="dxa"/>
              <w:left w:w="15" w:type="dxa"/>
              <w:bottom w:w="15" w:type="dxa"/>
              <w:right w:w="15" w:type="dxa"/>
            </w:tcMar>
          </w:tcPr>
          <w:p w:rsidR="00210F20" w:rsidRPr="00D429EC" w:rsidRDefault="00210F20" w:rsidP="001617C7">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711" w:type="dxa"/>
            <w:shd w:val="clear" w:color="auto" w:fill="FFFFFF" w:themeFill="background1"/>
            <w:tcMar>
              <w:top w:w="15" w:type="dxa"/>
              <w:left w:w="15" w:type="dxa"/>
              <w:bottom w:w="15" w:type="dxa"/>
              <w:right w:w="15" w:type="dxa"/>
            </w:tcMar>
          </w:tcPr>
          <w:p w:rsidR="00210F20" w:rsidRPr="00D429EC" w:rsidRDefault="00210F20" w:rsidP="001617C7">
            <w:pPr>
              <w:spacing w:after="0"/>
              <w:jc w:val="center"/>
              <w:rPr>
                <w:rFonts w:ascii="Times New Roman" w:hAnsi="Times New Roman" w:cs="Times New Roman"/>
                <w:sz w:val="24"/>
                <w:szCs w:val="24"/>
                <w:lang w:val="ru-RU"/>
              </w:rPr>
            </w:pPr>
          </w:p>
        </w:tc>
        <w:tc>
          <w:tcPr>
            <w:tcW w:w="3701" w:type="dxa"/>
            <w:shd w:val="clear" w:color="auto" w:fill="FFFFFF" w:themeFill="background1"/>
            <w:tcMar>
              <w:top w:w="15" w:type="dxa"/>
              <w:left w:w="15" w:type="dxa"/>
              <w:bottom w:w="15" w:type="dxa"/>
              <w:right w:w="15" w:type="dxa"/>
            </w:tcMar>
          </w:tcPr>
          <w:p w:rsidR="00210F20" w:rsidRPr="008B4AF6" w:rsidRDefault="00051154" w:rsidP="00CB3D17">
            <w:pPr>
              <w:spacing w:after="0"/>
              <w:jc w:val="both"/>
              <w:rPr>
                <w:rFonts w:ascii="Times New Roman" w:hAnsi="Times New Roman" w:cs="Times New Roman"/>
                <w:sz w:val="24"/>
                <w:szCs w:val="24"/>
                <w:lang w:val="ru-RU"/>
              </w:rPr>
            </w:pPr>
            <w:r w:rsidRPr="00051154">
              <w:rPr>
                <w:rFonts w:ascii="Times New Roman" w:hAnsi="Times New Roman" w:cs="Times New Roman"/>
                <w:sz w:val="24"/>
                <w:szCs w:val="24"/>
                <w:lang w:val="ru-RU"/>
              </w:rPr>
              <w:t>Статистиқалық мәл</w:t>
            </w:r>
            <w:r>
              <w:rPr>
                <w:rFonts w:ascii="Times New Roman" w:hAnsi="Times New Roman" w:cs="Times New Roman"/>
                <w:sz w:val="24"/>
                <w:szCs w:val="24"/>
                <w:lang w:val="ru-RU"/>
              </w:rPr>
              <w:t>і</w:t>
            </w:r>
            <w:r w:rsidRPr="00051154">
              <w:rPr>
                <w:rFonts w:ascii="Times New Roman" w:hAnsi="Times New Roman" w:cs="Times New Roman"/>
                <w:sz w:val="24"/>
                <w:szCs w:val="24"/>
                <w:lang w:val="ru-RU"/>
              </w:rPr>
              <w:t>меттер жылды</w:t>
            </w:r>
            <w:r>
              <w:rPr>
                <w:rFonts w:ascii="Times New Roman" w:hAnsi="Times New Roman" w:cs="Times New Roman"/>
                <w:sz w:val="24"/>
                <w:szCs w:val="24"/>
                <w:lang w:val="ru-RU"/>
              </w:rPr>
              <w:t>ң</w:t>
            </w:r>
            <w:r w:rsidRPr="00051154">
              <w:rPr>
                <w:rFonts w:ascii="Times New Roman" w:hAnsi="Times New Roman" w:cs="Times New Roman"/>
                <w:sz w:val="24"/>
                <w:szCs w:val="24"/>
                <w:lang w:val="ru-RU"/>
              </w:rPr>
              <w:t xml:space="preserve"> қор</w:t>
            </w:r>
            <w:r w:rsidR="00C9021A">
              <w:rPr>
                <w:rFonts w:ascii="Times New Roman" w:hAnsi="Times New Roman" w:cs="Times New Roman"/>
                <w:sz w:val="24"/>
                <w:szCs w:val="24"/>
                <w:lang w:val="ru-RU"/>
              </w:rPr>
              <w:t>ы</w:t>
            </w:r>
            <w:r w:rsidRPr="00051154">
              <w:rPr>
                <w:rFonts w:ascii="Times New Roman" w:hAnsi="Times New Roman" w:cs="Times New Roman"/>
                <w:sz w:val="24"/>
                <w:szCs w:val="24"/>
                <w:lang w:val="ru-RU"/>
              </w:rPr>
              <w:t xml:space="preserve">тындысы </w:t>
            </w:r>
            <w:proofErr w:type="spellStart"/>
            <w:r w:rsidRPr="00051154">
              <w:rPr>
                <w:rFonts w:ascii="Times New Roman" w:hAnsi="Times New Roman" w:cs="Times New Roman"/>
                <w:sz w:val="24"/>
                <w:szCs w:val="24"/>
                <w:lang w:val="ru-RU"/>
              </w:rPr>
              <w:t>бойынша</w:t>
            </w:r>
            <w:proofErr w:type="spellEnd"/>
            <w:r w:rsidRPr="0005115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Ұлттық экономика министрлігінің Статистика </w:t>
            </w:r>
            <w:proofErr w:type="spellStart"/>
            <w:r>
              <w:rPr>
                <w:rFonts w:ascii="Times New Roman" w:hAnsi="Times New Roman" w:cs="Times New Roman"/>
                <w:sz w:val="24"/>
                <w:szCs w:val="24"/>
                <w:lang w:val="ru-RU"/>
              </w:rPr>
              <w:t>комитеті</w:t>
            </w:r>
            <w:proofErr w:type="spellEnd"/>
            <w:r>
              <w:rPr>
                <w:rFonts w:ascii="Times New Roman" w:hAnsi="Times New Roman" w:cs="Times New Roman"/>
                <w:sz w:val="24"/>
                <w:szCs w:val="24"/>
                <w:lang w:val="ru-RU"/>
              </w:rPr>
              <w:t xml:space="preserve"> (бұдан ә</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 xml:space="preserve">і – ҰЭМ СК) </w:t>
            </w:r>
            <w:r w:rsidR="00CB3D17" w:rsidRPr="00051154">
              <w:rPr>
                <w:rFonts w:ascii="Times New Roman" w:hAnsi="Times New Roman" w:cs="Times New Roman"/>
                <w:sz w:val="24"/>
                <w:szCs w:val="24"/>
                <w:lang w:val="ru-RU"/>
              </w:rPr>
              <w:t>31</w:t>
            </w:r>
            <w:r w:rsidR="00CB3D17">
              <w:rPr>
                <w:rFonts w:ascii="Times New Roman" w:hAnsi="Times New Roman" w:cs="Times New Roman"/>
                <w:sz w:val="24"/>
                <w:szCs w:val="24"/>
                <w:lang w:val="ru-RU"/>
              </w:rPr>
              <w:t xml:space="preserve"> </w:t>
            </w:r>
            <w:proofErr w:type="spellStart"/>
            <w:r w:rsidRPr="00051154">
              <w:rPr>
                <w:rFonts w:ascii="Times New Roman" w:hAnsi="Times New Roman" w:cs="Times New Roman"/>
                <w:sz w:val="24"/>
                <w:szCs w:val="24"/>
                <w:lang w:val="ru-RU"/>
              </w:rPr>
              <w:t>шілде</w:t>
            </w:r>
            <w:r w:rsidR="00CB3D17">
              <w:rPr>
                <w:rFonts w:ascii="Times New Roman" w:hAnsi="Times New Roman" w:cs="Times New Roman"/>
                <w:sz w:val="24"/>
                <w:szCs w:val="24"/>
                <w:lang w:val="ru-RU"/>
              </w:rPr>
              <w:t>ге</w:t>
            </w:r>
            <w:proofErr w:type="spellEnd"/>
            <w:r w:rsidR="00CB3D17">
              <w:rPr>
                <w:rFonts w:ascii="Times New Roman" w:hAnsi="Times New Roman" w:cs="Times New Roman"/>
                <w:sz w:val="24"/>
                <w:szCs w:val="24"/>
                <w:lang w:val="ru-RU"/>
              </w:rPr>
              <w:t xml:space="preserve"> қарай</w:t>
            </w:r>
            <w:r w:rsidRPr="00051154">
              <w:rPr>
                <w:rFonts w:ascii="Times New Roman" w:hAnsi="Times New Roman" w:cs="Times New Roman"/>
                <w:sz w:val="24"/>
                <w:szCs w:val="24"/>
                <w:lang w:val="ru-RU"/>
              </w:rPr>
              <w:t xml:space="preserve">  қалыптастырады </w:t>
            </w:r>
          </w:p>
        </w:tc>
      </w:tr>
      <w:tr w:rsidR="00210F20" w:rsidRPr="00211156" w:rsidTr="00EC61B7">
        <w:trPr>
          <w:trHeight w:val="30"/>
        </w:trPr>
        <w:tc>
          <w:tcPr>
            <w:tcW w:w="2178" w:type="dxa"/>
            <w:tcMar>
              <w:top w:w="15" w:type="dxa"/>
              <w:left w:w="15" w:type="dxa"/>
              <w:bottom w:w="15" w:type="dxa"/>
              <w:right w:w="15" w:type="dxa"/>
            </w:tcMar>
          </w:tcPr>
          <w:p w:rsidR="00210F20" w:rsidRPr="00896C38" w:rsidRDefault="00210F20" w:rsidP="001453DE">
            <w:pPr>
              <w:widowControl w:val="0"/>
              <w:shd w:val="clear" w:color="auto" w:fill="FFFFFF"/>
              <w:rPr>
                <w:rFonts w:ascii="Times New Roman" w:hAnsi="Times New Roman" w:cs="Times New Roman"/>
                <w:color w:val="000000"/>
                <w:sz w:val="24"/>
                <w:szCs w:val="24"/>
                <w:lang w:val="ru-RU"/>
              </w:rPr>
            </w:pPr>
            <w:r w:rsidRPr="00896C38">
              <w:rPr>
                <w:rFonts w:ascii="Times New Roman" w:hAnsi="Times New Roman" w:cs="Times New Roman"/>
                <w:color w:val="000000"/>
                <w:sz w:val="24"/>
                <w:szCs w:val="24"/>
                <w:lang w:val="ru-RU"/>
              </w:rPr>
              <w:t xml:space="preserve">2. «100 </w:t>
            </w:r>
            <w:proofErr w:type="gramStart"/>
            <w:r w:rsidRPr="0038633C">
              <w:rPr>
                <w:rFonts w:ascii="Times New Roman" w:hAnsi="Times New Roman" w:cs="Times New Roman"/>
                <w:color w:val="000000"/>
                <w:sz w:val="24"/>
                <w:szCs w:val="24"/>
                <w:lang w:val="ru-RU"/>
              </w:rPr>
              <w:t>адам</w:t>
            </w:r>
            <w:proofErr w:type="gramEnd"/>
            <w:r w:rsidRPr="0038633C">
              <w:rPr>
                <w:rFonts w:ascii="Times New Roman" w:hAnsi="Times New Roman" w:cs="Times New Roman"/>
                <w:color w:val="000000"/>
                <w:sz w:val="24"/>
                <w:szCs w:val="24"/>
                <w:lang w:val="ru-RU"/>
              </w:rPr>
              <w:t>ға</w:t>
            </w:r>
            <w:r w:rsidRPr="00896C38">
              <w:rPr>
                <w:rFonts w:ascii="Times New Roman" w:hAnsi="Times New Roman" w:cs="Times New Roman"/>
                <w:color w:val="000000"/>
                <w:sz w:val="24"/>
                <w:szCs w:val="24"/>
                <w:lang w:val="ru-RU"/>
              </w:rPr>
              <w:t xml:space="preserve"> </w:t>
            </w:r>
            <w:r w:rsidRPr="0038633C">
              <w:rPr>
                <w:rFonts w:ascii="Times New Roman" w:hAnsi="Times New Roman" w:cs="Times New Roman"/>
                <w:color w:val="000000"/>
                <w:sz w:val="24"/>
                <w:szCs w:val="24"/>
                <w:lang w:val="ru-RU"/>
              </w:rPr>
              <w:t>шаққандағы</w:t>
            </w:r>
            <w:r w:rsidRPr="00896C38">
              <w:rPr>
                <w:rFonts w:ascii="Times New Roman" w:hAnsi="Times New Roman" w:cs="Times New Roman"/>
                <w:color w:val="000000"/>
                <w:sz w:val="24"/>
                <w:szCs w:val="24"/>
                <w:lang w:val="ru-RU"/>
              </w:rPr>
              <w:t xml:space="preserve"> </w:t>
            </w:r>
            <w:r w:rsidRPr="0038633C">
              <w:rPr>
                <w:rFonts w:ascii="Times New Roman" w:hAnsi="Times New Roman" w:cs="Times New Roman"/>
                <w:color w:val="000000"/>
                <w:sz w:val="24"/>
                <w:szCs w:val="24"/>
                <w:lang w:val="ru-RU"/>
              </w:rPr>
              <w:t>ұялы</w:t>
            </w:r>
            <w:r w:rsidRPr="00896C38">
              <w:rPr>
                <w:rFonts w:ascii="Times New Roman" w:hAnsi="Times New Roman" w:cs="Times New Roman"/>
                <w:color w:val="000000"/>
                <w:sz w:val="24"/>
                <w:szCs w:val="24"/>
                <w:lang w:val="ru-RU"/>
              </w:rPr>
              <w:t xml:space="preserve"> </w:t>
            </w:r>
            <w:proofErr w:type="spellStart"/>
            <w:r w:rsidRPr="0038633C">
              <w:rPr>
                <w:rFonts w:ascii="Times New Roman" w:hAnsi="Times New Roman" w:cs="Times New Roman"/>
                <w:color w:val="000000"/>
                <w:sz w:val="24"/>
                <w:szCs w:val="24"/>
                <w:lang w:val="ru-RU"/>
              </w:rPr>
              <w:t>байланыс</w:t>
            </w:r>
            <w:proofErr w:type="spellEnd"/>
            <w:r w:rsidRPr="00896C38">
              <w:rPr>
                <w:rFonts w:ascii="Times New Roman" w:hAnsi="Times New Roman" w:cs="Times New Roman"/>
                <w:color w:val="000000"/>
                <w:sz w:val="24"/>
                <w:szCs w:val="24"/>
                <w:lang w:val="ru-RU"/>
              </w:rPr>
              <w:t xml:space="preserve"> </w:t>
            </w:r>
            <w:r w:rsidRPr="0038633C">
              <w:rPr>
                <w:rFonts w:ascii="Times New Roman" w:hAnsi="Times New Roman" w:cs="Times New Roman"/>
                <w:color w:val="000000"/>
                <w:sz w:val="24"/>
                <w:szCs w:val="24"/>
                <w:lang w:val="ru-RU"/>
              </w:rPr>
              <w:t>абоненттерінің</w:t>
            </w:r>
            <w:r w:rsidRPr="00896C38">
              <w:rPr>
                <w:rFonts w:ascii="Times New Roman" w:hAnsi="Times New Roman" w:cs="Times New Roman"/>
                <w:color w:val="000000"/>
                <w:sz w:val="24"/>
                <w:szCs w:val="24"/>
                <w:lang w:val="ru-RU"/>
              </w:rPr>
              <w:t xml:space="preserve"> </w:t>
            </w:r>
            <w:r w:rsidRPr="0038633C">
              <w:rPr>
                <w:rFonts w:ascii="Times New Roman" w:hAnsi="Times New Roman" w:cs="Times New Roman"/>
                <w:color w:val="000000"/>
                <w:sz w:val="24"/>
                <w:szCs w:val="24"/>
                <w:lang w:val="ru-RU"/>
              </w:rPr>
              <w:lastRenderedPageBreak/>
              <w:t>саны</w:t>
            </w:r>
            <w:r w:rsidRPr="00896C38">
              <w:rPr>
                <w:rFonts w:ascii="Times New Roman" w:hAnsi="Times New Roman" w:cs="Times New Roman"/>
                <w:color w:val="000000"/>
                <w:sz w:val="24"/>
                <w:szCs w:val="24"/>
                <w:lang w:val="ru-RU"/>
              </w:rPr>
              <w:t>»</w:t>
            </w:r>
          </w:p>
        </w:tc>
        <w:tc>
          <w:tcPr>
            <w:tcW w:w="1456" w:type="dxa"/>
            <w:tcMar>
              <w:top w:w="15" w:type="dxa"/>
              <w:left w:w="15" w:type="dxa"/>
              <w:bottom w:w="15" w:type="dxa"/>
              <w:right w:w="15" w:type="dxa"/>
            </w:tcMar>
          </w:tcPr>
          <w:p w:rsidR="00210F20" w:rsidRPr="0038633C" w:rsidRDefault="00210F20" w:rsidP="001617C7">
            <w:pPr>
              <w:spacing w:after="0"/>
              <w:jc w:val="center"/>
              <w:rPr>
                <w:rFonts w:ascii="Times New Roman" w:hAnsi="Times New Roman" w:cs="Times New Roman"/>
                <w:sz w:val="24"/>
                <w:szCs w:val="24"/>
                <w:lang w:val="ru-RU"/>
              </w:rPr>
            </w:pPr>
            <w:r w:rsidRPr="0038633C">
              <w:rPr>
                <w:rFonts w:ascii="Times New Roman" w:hAnsi="Times New Roman" w:cs="Times New Roman"/>
                <w:sz w:val="24"/>
                <w:szCs w:val="24"/>
                <w:lang w:val="ru-RU"/>
              </w:rPr>
              <w:lastRenderedPageBreak/>
              <w:t xml:space="preserve">ДЭФ ЖБИ </w:t>
            </w:r>
            <w:proofErr w:type="spellStart"/>
            <w:r w:rsidRPr="0038633C">
              <w:rPr>
                <w:rFonts w:ascii="Times New Roman" w:hAnsi="Times New Roman" w:cs="Times New Roman"/>
                <w:sz w:val="24"/>
                <w:szCs w:val="24"/>
                <w:lang w:val="ru-RU"/>
              </w:rPr>
              <w:t>есебі</w:t>
            </w:r>
            <w:proofErr w:type="spellEnd"/>
          </w:p>
        </w:tc>
        <w:tc>
          <w:tcPr>
            <w:tcW w:w="796" w:type="dxa"/>
            <w:tcMar>
              <w:top w:w="15" w:type="dxa"/>
              <w:left w:w="15" w:type="dxa"/>
              <w:bottom w:w="15" w:type="dxa"/>
              <w:right w:w="15" w:type="dxa"/>
            </w:tcMar>
          </w:tcPr>
          <w:p w:rsidR="00210F20" w:rsidRPr="00D429EC" w:rsidRDefault="00210F20" w:rsidP="001617C7">
            <w:pPr>
              <w:spacing w:after="0"/>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орын</w:t>
            </w:r>
            <w:proofErr w:type="spellEnd"/>
          </w:p>
        </w:tc>
        <w:tc>
          <w:tcPr>
            <w:tcW w:w="713" w:type="dxa"/>
            <w:tcMar>
              <w:top w:w="15" w:type="dxa"/>
              <w:left w:w="15" w:type="dxa"/>
              <w:bottom w:w="15" w:type="dxa"/>
              <w:right w:w="15" w:type="dxa"/>
            </w:tcMar>
          </w:tcPr>
          <w:p w:rsidR="00210F20" w:rsidRPr="00B525A1" w:rsidRDefault="00210F20" w:rsidP="003A11B2">
            <w:pPr>
              <w:jc w:val="center"/>
              <w:rPr>
                <w:rFonts w:ascii="Times New Roman" w:hAnsi="Times New Roman" w:cs="Times New Roman"/>
                <w:sz w:val="24"/>
              </w:rPr>
            </w:pPr>
            <w:r w:rsidRPr="00B525A1">
              <w:rPr>
                <w:rFonts w:ascii="Times New Roman" w:hAnsi="Times New Roman" w:cs="Times New Roman"/>
                <w:sz w:val="24"/>
              </w:rPr>
              <w:t>15</w:t>
            </w:r>
          </w:p>
        </w:tc>
        <w:tc>
          <w:tcPr>
            <w:tcW w:w="711" w:type="dxa"/>
            <w:tcMar>
              <w:top w:w="15" w:type="dxa"/>
              <w:left w:w="15" w:type="dxa"/>
              <w:bottom w:w="15" w:type="dxa"/>
              <w:right w:w="15" w:type="dxa"/>
            </w:tcMar>
          </w:tcPr>
          <w:p w:rsidR="00210F20" w:rsidRPr="00B525A1" w:rsidRDefault="00210F20" w:rsidP="003A11B2">
            <w:pPr>
              <w:jc w:val="center"/>
              <w:rPr>
                <w:rFonts w:ascii="Times New Roman" w:hAnsi="Times New Roman" w:cs="Times New Roman"/>
                <w:sz w:val="24"/>
              </w:rPr>
            </w:pPr>
            <w:r w:rsidRPr="00B525A1">
              <w:rPr>
                <w:rFonts w:ascii="Times New Roman" w:hAnsi="Times New Roman" w:cs="Times New Roman"/>
                <w:sz w:val="24"/>
              </w:rPr>
              <w:t>17</w:t>
            </w:r>
          </w:p>
        </w:tc>
        <w:tc>
          <w:tcPr>
            <w:tcW w:w="3701" w:type="dxa"/>
            <w:tcMar>
              <w:top w:w="15" w:type="dxa"/>
              <w:left w:w="15" w:type="dxa"/>
              <w:bottom w:w="15" w:type="dxa"/>
              <w:right w:w="15" w:type="dxa"/>
            </w:tcMar>
          </w:tcPr>
          <w:p w:rsidR="00210F20" w:rsidRPr="00B525A1" w:rsidRDefault="007D0436" w:rsidP="00B525A1">
            <w:pPr>
              <w:spacing w:after="0"/>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Орындалмады</w:t>
            </w:r>
            <w:proofErr w:type="spellEnd"/>
          </w:p>
          <w:p w:rsidR="00CD790E" w:rsidRPr="00CD790E" w:rsidRDefault="00CD790E" w:rsidP="00CD790E">
            <w:pPr>
              <w:spacing w:after="0"/>
              <w:jc w:val="both"/>
              <w:rPr>
                <w:rFonts w:ascii="Times New Roman" w:hAnsi="Times New Roman" w:cs="Times New Roman"/>
                <w:sz w:val="24"/>
                <w:szCs w:val="24"/>
                <w:lang w:val="ru-RU"/>
              </w:rPr>
            </w:pPr>
            <w:r w:rsidRPr="00CD790E">
              <w:rPr>
                <w:rFonts w:ascii="Times New Roman" w:hAnsi="Times New Roman" w:cs="Times New Roman"/>
                <w:sz w:val="24"/>
                <w:szCs w:val="24"/>
                <w:lang w:val="ru-RU"/>
              </w:rPr>
              <w:t xml:space="preserve">2016 жылдың 1 қаңтарынан </w:t>
            </w:r>
            <w:proofErr w:type="spellStart"/>
            <w:r w:rsidRPr="00CD790E">
              <w:rPr>
                <w:rFonts w:ascii="Times New Roman" w:hAnsi="Times New Roman" w:cs="Times New Roman"/>
                <w:sz w:val="24"/>
                <w:szCs w:val="24"/>
                <w:lang w:val="ru-RU"/>
              </w:rPr>
              <w:t>бастап</w:t>
            </w:r>
            <w:proofErr w:type="spellEnd"/>
            <w:r w:rsidRPr="00CD790E">
              <w:rPr>
                <w:rFonts w:ascii="Times New Roman" w:hAnsi="Times New Roman" w:cs="Times New Roman"/>
                <w:sz w:val="24"/>
                <w:szCs w:val="24"/>
                <w:lang w:val="ru-RU"/>
              </w:rPr>
              <w:t xml:space="preserve"> ұялы </w:t>
            </w:r>
            <w:proofErr w:type="spellStart"/>
            <w:r w:rsidRPr="00CD790E">
              <w:rPr>
                <w:rFonts w:ascii="Times New Roman" w:hAnsi="Times New Roman" w:cs="Times New Roman"/>
                <w:sz w:val="24"/>
                <w:szCs w:val="24"/>
                <w:lang w:val="ru-RU"/>
              </w:rPr>
              <w:t>байланыс</w:t>
            </w:r>
            <w:proofErr w:type="spellEnd"/>
            <w:r w:rsidRPr="00CD790E">
              <w:rPr>
                <w:rFonts w:ascii="Times New Roman" w:hAnsi="Times New Roman" w:cs="Times New Roman"/>
                <w:sz w:val="24"/>
                <w:szCs w:val="24"/>
                <w:lang w:val="ru-RU"/>
              </w:rPr>
              <w:t xml:space="preserve"> </w:t>
            </w:r>
            <w:proofErr w:type="spellStart"/>
            <w:r w:rsidRPr="00CD790E">
              <w:rPr>
                <w:rFonts w:ascii="Times New Roman" w:hAnsi="Times New Roman" w:cs="Times New Roman"/>
                <w:sz w:val="24"/>
                <w:szCs w:val="24"/>
                <w:lang w:val="ru-RU"/>
              </w:rPr>
              <w:t>желілерінде</w:t>
            </w:r>
            <w:proofErr w:type="spellEnd"/>
            <w:r w:rsidRPr="00CD790E">
              <w:rPr>
                <w:rFonts w:ascii="Times New Roman" w:hAnsi="Times New Roman" w:cs="Times New Roman"/>
                <w:sz w:val="24"/>
                <w:szCs w:val="24"/>
                <w:lang w:val="ru-RU"/>
              </w:rPr>
              <w:t xml:space="preserve"> MNP (</w:t>
            </w:r>
            <w:proofErr w:type="spellStart"/>
            <w:r w:rsidRPr="00CD790E">
              <w:rPr>
                <w:rFonts w:ascii="Times New Roman" w:hAnsi="Times New Roman" w:cs="Times New Roman"/>
                <w:sz w:val="24"/>
                <w:szCs w:val="24"/>
                <w:lang w:val="ru-RU"/>
              </w:rPr>
              <w:t>мобильді</w:t>
            </w:r>
            <w:proofErr w:type="spellEnd"/>
            <w:r w:rsidRPr="00CD790E">
              <w:rPr>
                <w:rFonts w:ascii="Times New Roman" w:hAnsi="Times New Roman" w:cs="Times New Roman"/>
                <w:sz w:val="24"/>
                <w:szCs w:val="24"/>
                <w:lang w:val="ru-RU"/>
              </w:rPr>
              <w:t xml:space="preserve"> құлшылықты </w:t>
            </w:r>
            <w:proofErr w:type="spellStart"/>
            <w:r w:rsidRPr="00CD790E">
              <w:rPr>
                <w:rFonts w:ascii="Times New Roman" w:hAnsi="Times New Roman" w:cs="Times New Roman"/>
                <w:sz w:val="24"/>
                <w:szCs w:val="24"/>
                <w:lang w:val="ru-RU"/>
              </w:rPr>
              <w:t>жою</w:t>
            </w:r>
            <w:proofErr w:type="spellEnd"/>
            <w:r w:rsidRPr="00CD790E">
              <w:rPr>
                <w:rFonts w:ascii="Times New Roman" w:hAnsi="Times New Roman" w:cs="Times New Roman"/>
                <w:sz w:val="24"/>
                <w:szCs w:val="24"/>
                <w:lang w:val="ru-RU"/>
              </w:rPr>
              <w:t xml:space="preserve">) </w:t>
            </w:r>
            <w:proofErr w:type="spellStart"/>
            <w:r w:rsidRPr="00CD790E">
              <w:rPr>
                <w:rFonts w:ascii="Times New Roman" w:hAnsi="Times New Roman" w:cs="Times New Roman"/>
                <w:sz w:val="24"/>
                <w:szCs w:val="24"/>
                <w:lang w:val="ru-RU"/>
              </w:rPr>
              <w:t>абоненттік</w:t>
            </w:r>
            <w:proofErr w:type="spellEnd"/>
            <w:r w:rsidRPr="00CD790E">
              <w:rPr>
                <w:rFonts w:ascii="Times New Roman" w:hAnsi="Times New Roman" w:cs="Times New Roman"/>
                <w:sz w:val="24"/>
                <w:szCs w:val="24"/>
                <w:lang w:val="ru-RU"/>
              </w:rPr>
              <w:t xml:space="preserve"> н</w:t>
            </w:r>
            <w:r w:rsidR="005E34A7">
              <w:rPr>
                <w:rFonts w:ascii="Times New Roman" w:hAnsi="Times New Roman" w:cs="Times New Roman"/>
                <w:sz w:val="24"/>
                <w:szCs w:val="24"/>
                <w:lang w:val="ru-RU"/>
              </w:rPr>
              <w:t>ө</w:t>
            </w:r>
            <w:r w:rsidRPr="00CD790E">
              <w:rPr>
                <w:rFonts w:ascii="Times New Roman" w:hAnsi="Times New Roman" w:cs="Times New Roman"/>
                <w:sz w:val="24"/>
                <w:szCs w:val="24"/>
                <w:lang w:val="ru-RU"/>
              </w:rPr>
              <w:t xml:space="preserve">мірлерді </w:t>
            </w:r>
            <w:proofErr w:type="spellStart"/>
            <w:r w:rsidRPr="00CD790E">
              <w:rPr>
                <w:rFonts w:ascii="Times New Roman" w:hAnsi="Times New Roman" w:cs="Times New Roman"/>
                <w:sz w:val="24"/>
                <w:szCs w:val="24"/>
                <w:lang w:val="ru-RU"/>
              </w:rPr>
              <w:t>ауыстыру</w:t>
            </w:r>
            <w:proofErr w:type="spellEnd"/>
            <w:r w:rsidRPr="00CD790E">
              <w:rPr>
                <w:rFonts w:ascii="Times New Roman" w:hAnsi="Times New Roman" w:cs="Times New Roman"/>
                <w:sz w:val="24"/>
                <w:szCs w:val="24"/>
                <w:lang w:val="ru-RU"/>
              </w:rPr>
              <w:t xml:space="preserve"> </w:t>
            </w:r>
            <w:proofErr w:type="spellStart"/>
            <w:r w:rsidRPr="00CD790E">
              <w:rPr>
                <w:rFonts w:ascii="Times New Roman" w:hAnsi="Times New Roman" w:cs="Times New Roman"/>
                <w:sz w:val="24"/>
                <w:szCs w:val="24"/>
                <w:lang w:val="ru-RU"/>
              </w:rPr>
              <w:lastRenderedPageBreak/>
              <w:t>бойынша</w:t>
            </w:r>
            <w:proofErr w:type="spellEnd"/>
            <w:r w:rsidRPr="00CD790E">
              <w:rPr>
                <w:rFonts w:ascii="Times New Roman" w:hAnsi="Times New Roman" w:cs="Times New Roman"/>
                <w:sz w:val="24"/>
                <w:szCs w:val="24"/>
                <w:lang w:val="ru-RU"/>
              </w:rPr>
              <w:t xml:space="preserve"> қызмет </w:t>
            </w:r>
            <w:proofErr w:type="spellStart"/>
            <w:r w:rsidRPr="00CD790E">
              <w:rPr>
                <w:rFonts w:ascii="Times New Roman" w:hAnsi="Times New Roman" w:cs="Times New Roman"/>
                <w:sz w:val="24"/>
                <w:szCs w:val="24"/>
                <w:lang w:val="ru-RU"/>
              </w:rPr>
              <w:t>енді</w:t>
            </w:r>
            <w:proofErr w:type="gramStart"/>
            <w:r w:rsidRPr="00CD790E">
              <w:rPr>
                <w:rFonts w:ascii="Times New Roman" w:hAnsi="Times New Roman" w:cs="Times New Roman"/>
                <w:sz w:val="24"/>
                <w:szCs w:val="24"/>
                <w:lang w:val="ru-RU"/>
              </w:rPr>
              <w:t>р</w:t>
            </w:r>
            <w:proofErr w:type="gramEnd"/>
            <w:r w:rsidRPr="00CD790E">
              <w:rPr>
                <w:rFonts w:ascii="Times New Roman" w:hAnsi="Times New Roman" w:cs="Times New Roman"/>
                <w:sz w:val="24"/>
                <w:szCs w:val="24"/>
                <w:lang w:val="ru-RU"/>
              </w:rPr>
              <w:t>ілді</w:t>
            </w:r>
            <w:proofErr w:type="spellEnd"/>
            <w:r w:rsidRPr="00CD790E">
              <w:rPr>
                <w:rFonts w:ascii="Times New Roman" w:hAnsi="Times New Roman" w:cs="Times New Roman"/>
                <w:sz w:val="24"/>
                <w:szCs w:val="24"/>
                <w:lang w:val="ru-RU"/>
              </w:rPr>
              <w:t>.</w:t>
            </w:r>
          </w:p>
          <w:p w:rsidR="00CD790E" w:rsidRPr="00CD790E" w:rsidRDefault="00CD790E" w:rsidP="00CD790E">
            <w:pPr>
              <w:spacing w:after="0"/>
              <w:jc w:val="both"/>
              <w:rPr>
                <w:rFonts w:ascii="Times New Roman" w:hAnsi="Times New Roman" w:cs="Times New Roman"/>
                <w:sz w:val="24"/>
                <w:szCs w:val="24"/>
                <w:lang w:val="ru-RU"/>
              </w:rPr>
            </w:pPr>
            <w:r w:rsidRPr="00CD790E">
              <w:rPr>
                <w:rFonts w:ascii="Times New Roman" w:hAnsi="Times New Roman" w:cs="Times New Roman"/>
                <w:sz w:val="24"/>
                <w:szCs w:val="24"/>
                <w:lang w:val="ru-RU"/>
              </w:rPr>
              <w:t xml:space="preserve">Аталған </w:t>
            </w:r>
            <w:proofErr w:type="spellStart"/>
            <w:r w:rsidRPr="00CD790E">
              <w:rPr>
                <w:rFonts w:ascii="Times New Roman" w:hAnsi="Times New Roman" w:cs="Times New Roman"/>
                <w:sz w:val="24"/>
                <w:szCs w:val="24"/>
                <w:lang w:val="ru-RU"/>
              </w:rPr>
              <w:t>технологияны</w:t>
            </w:r>
            <w:proofErr w:type="spellEnd"/>
            <w:r w:rsidRPr="00CD790E">
              <w:rPr>
                <w:rFonts w:ascii="Times New Roman" w:hAnsi="Times New Roman" w:cs="Times New Roman"/>
                <w:sz w:val="24"/>
                <w:szCs w:val="24"/>
                <w:lang w:val="ru-RU"/>
              </w:rPr>
              <w:t xml:space="preserve"> </w:t>
            </w:r>
            <w:proofErr w:type="spellStart"/>
            <w:r w:rsidRPr="00CD790E">
              <w:rPr>
                <w:rFonts w:ascii="Times New Roman" w:hAnsi="Times New Roman" w:cs="Times New Roman"/>
                <w:sz w:val="24"/>
                <w:szCs w:val="24"/>
                <w:lang w:val="ru-RU"/>
              </w:rPr>
              <w:t>ендіру</w:t>
            </w:r>
            <w:proofErr w:type="spellEnd"/>
            <w:r w:rsidRPr="00CD790E">
              <w:rPr>
                <w:rFonts w:ascii="Times New Roman" w:hAnsi="Times New Roman" w:cs="Times New Roman"/>
                <w:sz w:val="24"/>
                <w:szCs w:val="24"/>
                <w:lang w:val="ru-RU"/>
              </w:rPr>
              <w:t xml:space="preserve"> абонентке </w:t>
            </w:r>
            <w:proofErr w:type="spellStart"/>
            <w:r w:rsidRPr="00CD790E">
              <w:rPr>
                <w:rFonts w:ascii="Times New Roman" w:hAnsi="Times New Roman" w:cs="Times New Roman"/>
                <w:sz w:val="24"/>
                <w:szCs w:val="24"/>
                <w:lang w:val="ru-RU"/>
              </w:rPr>
              <w:t>бі</w:t>
            </w:r>
            <w:proofErr w:type="gramStart"/>
            <w:r w:rsidRPr="00CD790E">
              <w:rPr>
                <w:rFonts w:ascii="Times New Roman" w:hAnsi="Times New Roman" w:cs="Times New Roman"/>
                <w:sz w:val="24"/>
                <w:szCs w:val="24"/>
                <w:lang w:val="ru-RU"/>
              </w:rPr>
              <w:t>р</w:t>
            </w:r>
            <w:proofErr w:type="spellEnd"/>
            <w:proofErr w:type="gramEnd"/>
            <w:r w:rsidRPr="00CD790E">
              <w:rPr>
                <w:rFonts w:ascii="Times New Roman" w:hAnsi="Times New Roman" w:cs="Times New Roman"/>
                <w:sz w:val="24"/>
                <w:szCs w:val="24"/>
                <w:lang w:val="ru-RU"/>
              </w:rPr>
              <w:t xml:space="preserve"> </w:t>
            </w:r>
            <w:proofErr w:type="spellStart"/>
            <w:r w:rsidRPr="00CD790E">
              <w:rPr>
                <w:rFonts w:ascii="Times New Roman" w:hAnsi="Times New Roman" w:cs="Times New Roman"/>
                <w:sz w:val="24"/>
                <w:szCs w:val="24"/>
                <w:lang w:val="ru-RU"/>
              </w:rPr>
              <w:t>оператордан</w:t>
            </w:r>
            <w:proofErr w:type="spellEnd"/>
            <w:r w:rsidRPr="00CD790E">
              <w:rPr>
                <w:rFonts w:ascii="Times New Roman" w:hAnsi="Times New Roman" w:cs="Times New Roman"/>
                <w:sz w:val="24"/>
                <w:szCs w:val="24"/>
                <w:lang w:val="ru-RU"/>
              </w:rPr>
              <w:t xml:space="preserve"> </w:t>
            </w:r>
            <w:proofErr w:type="spellStart"/>
            <w:r w:rsidRPr="00CD790E">
              <w:rPr>
                <w:rFonts w:ascii="Times New Roman" w:hAnsi="Times New Roman" w:cs="Times New Roman"/>
                <w:sz w:val="24"/>
                <w:szCs w:val="24"/>
                <w:lang w:val="ru-RU"/>
              </w:rPr>
              <w:t>екінші</w:t>
            </w:r>
            <w:proofErr w:type="spellEnd"/>
            <w:r w:rsidRPr="00CD790E">
              <w:rPr>
                <w:rFonts w:ascii="Times New Roman" w:hAnsi="Times New Roman" w:cs="Times New Roman"/>
                <w:sz w:val="24"/>
                <w:szCs w:val="24"/>
                <w:lang w:val="ru-RU"/>
              </w:rPr>
              <w:t xml:space="preserve"> операторға ауысқанда өзінің </w:t>
            </w:r>
            <w:proofErr w:type="spellStart"/>
            <w:r w:rsidRPr="00CD790E">
              <w:rPr>
                <w:rFonts w:ascii="Times New Roman" w:hAnsi="Times New Roman" w:cs="Times New Roman"/>
                <w:sz w:val="24"/>
                <w:szCs w:val="24"/>
                <w:lang w:val="ru-RU"/>
              </w:rPr>
              <w:t>абоненттік</w:t>
            </w:r>
            <w:proofErr w:type="spellEnd"/>
            <w:r w:rsidRPr="00CD790E">
              <w:rPr>
                <w:rFonts w:ascii="Times New Roman" w:hAnsi="Times New Roman" w:cs="Times New Roman"/>
                <w:sz w:val="24"/>
                <w:szCs w:val="24"/>
                <w:lang w:val="ru-RU"/>
              </w:rPr>
              <w:t xml:space="preserve"> нөмірін толық сақтауға мүмкіндік </w:t>
            </w:r>
            <w:proofErr w:type="spellStart"/>
            <w:r w:rsidRPr="00CD790E">
              <w:rPr>
                <w:rFonts w:ascii="Times New Roman" w:hAnsi="Times New Roman" w:cs="Times New Roman"/>
                <w:sz w:val="24"/>
                <w:szCs w:val="24"/>
                <w:lang w:val="ru-RU"/>
              </w:rPr>
              <w:t>береді</w:t>
            </w:r>
            <w:proofErr w:type="spellEnd"/>
            <w:r w:rsidRPr="00CD790E">
              <w:rPr>
                <w:rFonts w:ascii="Times New Roman" w:hAnsi="Times New Roman" w:cs="Times New Roman"/>
                <w:sz w:val="24"/>
                <w:szCs w:val="24"/>
                <w:lang w:val="ru-RU"/>
              </w:rPr>
              <w:t>.</w:t>
            </w:r>
          </w:p>
          <w:p w:rsidR="00210F20" w:rsidRPr="00D429EC" w:rsidRDefault="00CD790E" w:rsidP="00051154">
            <w:pPr>
              <w:spacing w:after="0"/>
              <w:jc w:val="both"/>
              <w:rPr>
                <w:rFonts w:ascii="Times New Roman" w:hAnsi="Times New Roman" w:cs="Times New Roman"/>
                <w:sz w:val="24"/>
                <w:szCs w:val="24"/>
                <w:lang w:val="ru-RU"/>
              </w:rPr>
            </w:pPr>
            <w:r w:rsidRPr="00CD790E">
              <w:rPr>
                <w:rFonts w:ascii="Times New Roman" w:hAnsi="Times New Roman" w:cs="Times New Roman"/>
                <w:sz w:val="24"/>
                <w:szCs w:val="24"/>
                <w:lang w:val="ru-RU"/>
              </w:rPr>
              <w:t xml:space="preserve">Осыған </w:t>
            </w:r>
            <w:proofErr w:type="spellStart"/>
            <w:r w:rsidRPr="00CD790E">
              <w:rPr>
                <w:rFonts w:ascii="Times New Roman" w:hAnsi="Times New Roman" w:cs="Times New Roman"/>
                <w:sz w:val="24"/>
                <w:szCs w:val="24"/>
                <w:lang w:val="ru-RU"/>
              </w:rPr>
              <w:t>байланысты</w:t>
            </w:r>
            <w:proofErr w:type="spellEnd"/>
            <w:r w:rsidRPr="00CD790E">
              <w:rPr>
                <w:rFonts w:ascii="Times New Roman" w:hAnsi="Times New Roman" w:cs="Times New Roman"/>
                <w:sz w:val="24"/>
                <w:szCs w:val="24"/>
                <w:lang w:val="ru-RU"/>
              </w:rPr>
              <w:t xml:space="preserve"> 2016 жылдың </w:t>
            </w:r>
            <w:proofErr w:type="spellStart"/>
            <w:r w:rsidRPr="00CD790E">
              <w:rPr>
                <w:rFonts w:ascii="Times New Roman" w:hAnsi="Times New Roman" w:cs="Times New Roman"/>
                <w:sz w:val="24"/>
                <w:szCs w:val="24"/>
                <w:lang w:val="ru-RU"/>
              </w:rPr>
              <w:t>басынан</w:t>
            </w:r>
            <w:proofErr w:type="spellEnd"/>
            <w:r w:rsidRPr="00CD790E">
              <w:rPr>
                <w:rFonts w:ascii="Times New Roman" w:hAnsi="Times New Roman" w:cs="Times New Roman"/>
                <w:sz w:val="24"/>
                <w:szCs w:val="24"/>
                <w:lang w:val="ru-RU"/>
              </w:rPr>
              <w:t xml:space="preserve"> </w:t>
            </w:r>
            <w:proofErr w:type="spellStart"/>
            <w:r w:rsidRPr="00CD790E">
              <w:rPr>
                <w:rFonts w:ascii="Times New Roman" w:hAnsi="Times New Roman" w:cs="Times New Roman"/>
                <w:sz w:val="24"/>
                <w:szCs w:val="24"/>
                <w:lang w:val="ru-RU"/>
              </w:rPr>
              <w:t>бастап</w:t>
            </w:r>
            <w:proofErr w:type="spellEnd"/>
            <w:r w:rsidRPr="00CD790E">
              <w:rPr>
                <w:rFonts w:ascii="Times New Roman" w:hAnsi="Times New Roman" w:cs="Times New Roman"/>
                <w:sz w:val="24"/>
                <w:szCs w:val="24"/>
                <w:lang w:val="ru-RU"/>
              </w:rPr>
              <w:t xml:space="preserve"> аталған көрсеткі</w:t>
            </w:r>
            <w:proofErr w:type="gramStart"/>
            <w:r w:rsidRPr="00CD790E">
              <w:rPr>
                <w:rFonts w:ascii="Times New Roman" w:hAnsi="Times New Roman" w:cs="Times New Roman"/>
                <w:sz w:val="24"/>
                <w:szCs w:val="24"/>
                <w:lang w:val="ru-RU"/>
              </w:rPr>
              <w:t>шт</w:t>
            </w:r>
            <w:proofErr w:type="gramEnd"/>
            <w:r w:rsidRPr="00CD790E">
              <w:rPr>
                <w:rFonts w:ascii="Times New Roman" w:hAnsi="Times New Roman" w:cs="Times New Roman"/>
                <w:sz w:val="24"/>
                <w:szCs w:val="24"/>
                <w:lang w:val="ru-RU"/>
              </w:rPr>
              <w:t xml:space="preserve">ің мәнінің ҰЭМ СК </w:t>
            </w:r>
            <w:proofErr w:type="spellStart"/>
            <w:r w:rsidRPr="00CD790E">
              <w:rPr>
                <w:rFonts w:ascii="Times New Roman" w:hAnsi="Times New Roman" w:cs="Times New Roman"/>
                <w:sz w:val="24"/>
                <w:szCs w:val="24"/>
                <w:lang w:val="ru-RU"/>
              </w:rPr>
              <w:t>ресми</w:t>
            </w:r>
            <w:proofErr w:type="spellEnd"/>
            <w:r w:rsidRPr="00CD790E">
              <w:rPr>
                <w:rFonts w:ascii="Times New Roman" w:hAnsi="Times New Roman" w:cs="Times New Roman"/>
                <w:sz w:val="24"/>
                <w:szCs w:val="24"/>
                <w:lang w:val="ru-RU"/>
              </w:rPr>
              <w:t xml:space="preserve"> </w:t>
            </w:r>
            <w:proofErr w:type="spellStart"/>
            <w:r w:rsidRPr="00CD790E">
              <w:rPr>
                <w:rFonts w:ascii="Times New Roman" w:hAnsi="Times New Roman" w:cs="Times New Roman"/>
                <w:sz w:val="24"/>
                <w:szCs w:val="24"/>
                <w:lang w:val="ru-RU"/>
              </w:rPr>
              <w:t>деректеріне</w:t>
            </w:r>
            <w:proofErr w:type="spellEnd"/>
            <w:r w:rsidRPr="00CD790E">
              <w:rPr>
                <w:rFonts w:ascii="Times New Roman" w:hAnsi="Times New Roman" w:cs="Times New Roman"/>
                <w:sz w:val="24"/>
                <w:szCs w:val="24"/>
                <w:lang w:val="ru-RU"/>
              </w:rPr>
              <w:t xml:space="preserve"> сәйкес </w:t>
            </w:r>
            <w:proofErr w:type="spellStart"/>
            <w:r w:rsidRPr="00CD790E">
              <w:rPr>
                <w:rFonts w:ascii="Times New Roman" w:hAnsi="Times New Roman" w:cs="Times New Roman"/>
                <w:sz w:val="24"/>
                <w:szCs w:val="24"/>
                <w:lang w:val="ru-RU"/>
              </w:rPr>
              <w:t>азаюы</w:t>
            </w:r>
            <w:proofErr w:type="spellEnd"/>
            <w:r w:rsidRPr="00CD790E">
              <w:rPr>
                <w:rFonts w:ascii="Times New Roman" w:hAnsi="Times New Roman" w:cs="Times New Roman"/>
                <w:sz w:val="24"/>
                <w:szCs w:val="24"/>
                <w:lang w:val="ru-RU"/>
              </w:rPr>
              <w:t xml:space="preserve"> байқалуда.</w:t>
            </w:r>
          </w:p>
        </w:tc>
      </w:tr>
      <w:tr w:rsidR="00210F20" w:rsidRPr="00D47929" w:rsidTr="00EC61B7">
        <w:trPr>
          <w:trHeight w:val="30"/>
        </w:trPr>
        <w:tc>
          <w:tcPr>
            <w:tcW w:w="2178" w:type="dxa"/>
            <w:tcMar>
              <w:top w:w="15" w:type="dxa"/>
              <w:left w:w="15" w:type="dxa"/>
              <w:bottom w:w="15" w:type="dxa"/>
              <w:right w:w="15" w:type="dxa"/>
            </w:tcMar>
          </w:tcPr>
          <w:p w:rsidR="00210F20" w:rsidRPr="00896C38" w:rsidRDefault="00210F20" w:rsidP="00B4236C">
            <w:pPr>
              <w:widowControl w:val="0"/>
              <w:shd w:val="clear" w:color="auto" w:fill="FFFFFF"/>
              <w:rPr>
                <w:rFonts w:ascii="Times New Roman" w:hAnsi="Times New Roman" w:cs="Times New Roman"/>
                <w:color w:val="000000"/>
                <w:sz w:val="24"/>
                <w:szCs w:val="24"/>
                <w:lang w:val="ru-RU"/>
              </w:rPr>
            </w:pPr>
            <w:r w:rsidRPr="00896C38">
              <w:rPr>
                <w:rFonts w:ascii="Times New Roman" w:hAnsi="Times New Roman" w:cs="Times New Roman"/>
                <w:color w:val="000000"/>
                <w:sz w:val="24"/>
                <w:szCs w:val="24"/>
                <w:lang w:val="ru-RU"/>
              </w:rPr>
              <w:lastRenderedPageBreak/>
              <w:t xml:space="preserve">3. «100 </w:t>
            </w:r>
            <w:proofErr w:type="gramStart"/>
            <w:r w:rsidRPr="0038633C">
              <w:rPr>
                <w:rFonts w:ascii="Times New Roman" w:hAnsi="Times New Roman" w:cs="Times New Roman"/>
                <w:color w:val="000000"/>
                <w:sz w:val="24"/>
                <w:szCs w:val="24"/>
                <w:lang w:val="ru-RU"/>
              </w:rPr>
              <w:t>адам</w:t>
            </w:r>
            <w:proofErr w:type="gramEnd"/>
            <w:r w:rsidRPr="0038633C">
              <w:rPr>
                <w:rFonts w:ascii="Times New Roman" w:hAnsi="Times New Roman" w:cs="Times New Roman"/>
                <w:color w:val="000000"/>
                <w:sz w:val="24"/>
                <w:szCs w:val="24"/>
                <w:lang w:val="ru-RU"/>
              </w:rPr>
              <w:t>ға</w:t>
            </w:r>
            <w:r w:rsidRPr="00896C38">
              <w:rPr>
                <w:rFonts w:ascii="Times New Roman" w:hAnsi="Times New Roman" w:cs="Times New Roman"/>
                <w:color w:val="000000"/>
                <w:sz w:val="24"/>
                <w:szCs w:val="24"/>
                <w:lang w:val="ru-RU"/>
              </w:rPr>
              <w:t xml:space="preserve">  </w:t>
            </w:r>
            <w:r w:rsidRPr="0038633C">
              <w:rPr>
                <w:rFonts w:ascii="Times New Roman" w:hAnsi="Times New Roman" w:cs="Times New Roman"/>
                <w:color w:val="000000"/>
                <w:sz w:val="24"/>
                <w:szCs w:val="24"/>
                <w:lang w:val="ru-RU"/>
              </w:rPr>
              <w:t>шаққандағы</w:t>
            </w:r>
            <w:r w:rsidRPr="00896C38">
              <w:rPr>
                <w:rFonts w:ascii="Times New Roman" w:hAnsi="Times New Roman" w:cs="Times New Roman"/>
                <w:color w:val="000000"/>
                <w:sz w:val="24"/>
                <w:szCs w:val="24"/>
                <w:lang w:val="ru-RU"/>
              </w:rPr>
              <w:t xml:space="preserve"> </w:t>
            </w:r>
            <w:proofErr w:type="spellStart"/>
            <w:r w:rsidRPr="0038633C">
              <w:rPr>
                <w:rFonts w:ascii="Times New Roman" w:hAnsi="Times New Roman" w:cs="Times New Roman"/>
                <w:color w:val="000000"/>
                <w:sz w:val="24"/>
                <w:szCs w:val="24"/>
                <w:lang w:val="ru-RU"/>
              </w:rPr>
              <w:t>тіркелген</w:t>
            </w:r>
            <w:proofErr w:type="spellEnd"/>
            <w:r w:rsidRPr="00896C38">
              <w:rPr>
                <w:rFonts w:ascii="Times New Roman" w:hAnsi="Times New Roman" w:cs="Times New Roman"/>
                <w:color w:val="000000"/>
                <w:sz w:val="24"/>
                <w:szCs w:val="24"/>
                <w:lang w:val="ru-RU"/>
              </w:rPr>
              <w:t xml:space="preserve"> </w:t>
            </w:r>
            <w:proofErr w:type="spellStart"/>
            <w:r w:rsidRPr="0038633C">
              <w:rPr>
                <w:rFonts w:ascii="Times New Roman" w:hAnsi="Times New Roman" w:cs="Times New Roman"/>
                <w:color w:val="000000"/>
                <w:sz w:val="24"/>
                <w:szCs w:val="24"/>
                <w:lang w:val="ru-RU"/>
              </w:rPr>
              <w:t>желілер</w:t>
            </w:r>
            <w:proofErr w:type="spellEnd"/>
            <w:r w:rsidRPr="00896C38">
              <w:rPr>
                <w:rFonts w:ascii="Times New Roman" w:hAnsi="Times New Roman" w:cs="Times New Roman"/>
                <w:color w:val="000000"/>
                <w:sz w:val="24"/>
                <w:szCs w:val="24"/>
                <w:lang w:val="ru-RU"/>
              </w:rPr>
              <w:t xml:space="preserve"> </w:t>
            </w:r>
            <w:r w:rsidRPr="0038633C">
              <w:rPr>
                <w:rFonts w:ascii="Times New Roman" w:hAnsi="Times New Roman" w:cs="Times New Roman"/>
                <w:color w:val="000000"/>
                <w:sz w:val="24"/>
                <w:szCs w:val="24"/>
                <w:lang w:val="ru-RU"/>
              </w:rPr>
              <w:t>саны</w:t>
            </w:r>
            <w:r w:rsidRPr="00896C38">
              <w:rPr>
                <w:rFonts w:ascii="Times New Roman" w:hAnsi="Times New Roman" w:cs="Times New Roman"/>
                <w:color w:val="000000"/>
                <w:sz w:val="24"/>
                <w:szCs w:val="24"/>
                <w:lang w:val="ru-RU"/>
              </w:rPr>
              <w:t>»</w:t>
            </w:r>
          </w:p>
        </w:tc>
        <w:tc>
          <w:tcPr>
            <w:tcW w:w="1456" w:type="dxa"/>
            <w:tcMar>
              <w:top w:w="15" w:type="dxa"/>
              <w:left w:w="15" w:type="dxa"/>
              <w:bottom w:w="15" w:type="dxa"/>
              <w:right w:w="15" w:type="dxa"/>
            </w:tcMar>
          </w:tcPr>
          <w:p w:rsidR="00210F20" w:rsidRDefault="00210F20" w:rsidP="0038633C">
            <w:pPr>
              <w:jc w:val="center"/>
            </w:pPr>
            <w:r w:rsidRPr="0038633C">
              <w:rPr>
                <w:rFonts w:ascii="Times New Roman" w:hAnsi="Times New Roman" w:cs="Times New Roman"/>
                <w:sz w:val="24"/>
                <w:szCs w:val="24"/>
                <w:lang w:val="ru-RU"/>
              </w:rPr>
              <w:t xml:space="preserve">ДЭФ ЖБИ </w:t>
            </w:r>
            <w:proofErr w:type="spellStart"/>
            <w:r w:rsidRPr="0038633C">
              <w:rPr>
                <w:rFonts w:ascii="Times New Roman" w:hAnsi="Times New Roman" w:cs="Times New Roman"/>
                <w:sz w:val="24"/>
                <w:szCs w:val="24"/>
                <w:lang w:val="ru-RU"/>
              </w:rPr>
              <w:t>есебі</w:t>
            </w:r>
            <w:proofErr w:type="spellEnd"/>
          </w:p>
        </w:tc>
        <w:tc>
          <w:tcPr>
            <w:tcW w:w="796" w:type="dxa"/>
            <w:tcMar>
              <w:top w:w="15" w:type="dxa"/>
              <w:left w:w="15" w:type="dxa"/>
              <w:bottom w:w="15" w:type="dxa"/>
              <w:right w:w="15" w:type="dxa"/>
            </w:tcMar>
          </w:tcPr>
          <w:p w:rsidR="00210F20" w:rsidRDefault="00210F20" w:rsidP="00CB244D">
            <w:pPr>
              <w:jc w:val="center"/>
            </w:pPr>
            <w:proofErr w:type="spellStart"/>
            <w:r>
              <w:rPr>
                <w:rFonts w:ascii="Times New Roman" w:hAnsi="Times New Roman" w:cs="Times New Roman"/>
                <w:sz w:val="24"/>
                <w:szCs w:val="24"/>
                <w:lang w:val="ru-RU"/>
              </w:rPr>
              <w:t>орын</w:t>
            </w:r>
            <w:proofErr w:type="spellEnd"/>
          </w:p>
        </w:tc>
        <w:tc>
          <w:tcPr>
            <w:tcW w:w="713" w:type="dxa"/>
            <w:tcMar>
              <w:top w:w="15" w:type="dxa"/>
              <w:left w:w="15" w:type="dxa"/>
              <w:bottom w:w="15" w:type="dxa"/>
              <w:right w:w="15" w:type="dxa"/>
            </w:tcMar>
          </w:tcPr>
          <w:p w:rsidR="00210F20" w:rsidRPr="00B525A1" w:rsidRDefault="00210F20" w:rsidP="003A11B2">
            <w:pPr>
              <w:jc w:val="center"/>
              <w:rPr>
                <w:rFonts w:ascii="Times New Roman" w:hAnsi="Times New Roman" w:cs="Times New Roman"/>
                <w:sz w:val="24"/>
              </w:rPr>
            </w:pPr>
            <w:r w:rsidRPr="00B525A1">
              <w:rPr>
                <w:rFonts w:ascii="Times New Roman" w:hAnsi="Times New Roman" w:cs="Times New Roman"/>
                <w:sz w:val="24"/>
              </w:rPr>
              <w:t>40</w:t>
            </w:r>
          </w:p>
        </w:tc>
        <w:tc>
          <w:tcPr>
            <w:tcW w:w="711" w:type="dxa"/>
            <w:tcMar>
              <w:top w:w="15" w:type="dxa"/>
              <w:left w:w="15" w:type="dxa"/>
              <w:bottom w:w="15" w:type="dxa"/>
              <w:right w:w="15" w:type="dxa"/>
            </w:tcMar>
          </w:tcPr>
          <w:p w:rsidR="00210F20" w:rsidRPr="00B525A1" w:rsidRDefault="00210F20" w:rsidP="003A11B2">
            <w:pPr>
              <w:jc w:val="center"/>
              <w:rPr>
                <w:rFonts w:ascii="Times New Roman" w:hAnsi="Times New Roman" w:cs="Times New Roman"/>
                <w:sz w:val="24"/>
              </w:rPr>
            </w:pPr>
            <w:r w:rsidRPr="00B525A1">
              <w:rPr>
                <w:rFonts w:ascii="Times New Roman" w:hAnsi="Times New Roman" w:cs="Times New Roman"/>
                <w:sz w:val="24"/>
              </w:rPr>
              <w:t>43</w:t>
            </w:r>
          </w:p>
        </w:tc>
        <w:tc>
          <w:tcPr>
            <w:tcW w:w="3701" w:type="dxa"/>
            <w:tcMar>
              <w:top w:w="15" w:type="dxa"/>
              <w:left w:w="15" w:type="dxa"/>
              <w:bottom w:w="15" w:type="dxa"/>
              <w:right w:w="15" w:type="dxa"/>
            </w:tcMar>
          </w:tcPr>
          <w:p w:rsidR="00210F20" w:rsidRPr="00D47929" w:rsidRDefault="007D0436" w:rsidP="004422DA">
            <w:pPr>
              <w:spacing w:after="0"/>
              <w:jc w:val="center"/>
              <w:rPr>
                <w:rFonts w:ascii="Times New Roman" w:hAnsi="Times New Roman" w:cs="Times New Roman"/>
                <w:sz w:val="24"/>
                <w:szCs w:val="24"/>
              </w:rPr>
            </w:pPr>
            <w:proofErr w:type="spellStart"/>
            <w:r>
              <w:rPr>
                <w:rFonts w:ascii="Times New Roman" w:hAnsi="Times New Roman" w:cs="Times New Roman"/>
                <w:sz w:val="24"/>
                <w:szCs w:val="24"/>
                <w:lang w:val="ru-RU"/>
              </w:rPr>
              <w:t>Орындалмады</w:t>
            </w:r>
            <w:proofErr w:type="spellEnd"/>
          </w:p>
          <w:p w:rsidR="00210F20" w:rsidRPr="00D47929" w:rsidRDefault="00D47929" w:rsidP="00B525A1">
            <w:pPr>
              <w:spacing w:after="0"/>
              <w:jc w:val="both"/>
              <w:rPr>
                <w:rFonts w:ascii="Times New Roman" w:hAnsi="Times New Roman" w:cs="Times New Roman"/>
                <w:sz w:val="24"/>
                <w:szCs w:val="24"/>
              </w:rPr>
            </w:pPr>
            <w:r w:rsidRPr="00D47929">
              <w:rPr>
                <w:rFonts w:ascii="Times New Roman" w:hAnsi="Times New Roman" w:cs="Times New Roman"/>
                <w:sz w:val="24"/>
                <w:szCs w:val="24"/>
                <w:lang w:val="ru-RU"/>
              </w:rPr>
              <w:t>Қазіргі</w:t>
            </w:r>
            <w:r w:rsidRPr="00D47929">
              <w:rPr>
                <w:rFonts w:ascii="Times New Roman" w:hAnsi="Times New Roman" w:cs="Times New Roman"/>
                <w:sz w:val="24"/>
                <w:szCs w:val="24"/>
              </w:rPr>
              <w:t xml:space="preserve"> </w:t>
            </w:r>
            <w:r w:rsidRPr="00D47929">
              <w:rPr>
                <w:rFonts w:ascii="Times New Roman" w:hAnsi="Times New Roman" w:cs="Times New Roman"/>
                <w:sz w:val="24"/>
                <w:szCs w:val="24"/>
                <w:lang w:val="ru-RU"/>
              </w:rPr>
              <w:t>таңда</w:t>
            </w:r>
            <w:r w:rsidRPr="00D47929">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тіркелген</w:t>
            </w:r>
            <w:proofErr w:type="spellEnd"/>
            <w:r w:rsidRPr="00D47929">
              <w:rPr>
                <w:rFonts w:ascii="Times New Roman" w:hAnsi="Times New Roman" w:cs="Times New Roman"/>
                <w:sz w:val="24"/>
                <w:szCs w:val="24"/>
              </w:rPr>
              <w:t xml:space="preserve"> </w:t>
            </w:r>
            <w:r w:rsidRPr="00D47929">
              <w:rPr>
                <w:rFonts w:ascii="Times New Roman" w:hAnsi="Times New Roman" w:cs="Times New Roman"/>
                <w:sz w:val="24"/>
                <w:szCs w:val="24"/>
                <w:lang w:val="ru-RU"/>
              </w:rPr>
              <w:t>телефон</w:t>
            </w:r>
            <w:r w:rsidRPr="00D47929">
              <w:rPr>
                <w:rFonts w:ascii="Times New Roman" w:hAnsi="Times New Roman" w:cs="Times New Roman"/>
                <w:sz w:val="24"/>
                <w:szCs w:val="24"/>
              </w:rPr>
              <w:t xml:space="preserve"> </w:t>
            </w:r>
            <w:r w:rsidRPr="00D47929">
              <w:rPr>
                <w:rFonts w:ascii="Times New Roman" w:hAnsi="Times New Roman" w:cs="Times New Roman"/>
                <w:sz w:val="24"/>
                <w:szCs w:val="24"/>
                <w:lang w:val="ru-RU"/>
              </w:rPr>
              <w:t>байланысының</w:t>
            </w:r>
            <w:r w:rsidRPr="00D47929">
              <w:rPr>
                <w:rFonts w:ascii="Times New Roman" w:hAnsi="Times New Roman" w:cs="Times New Roman"/>
                <w:sz w:val="24"/>
                <w:szCs w:val="24"/>
              </w:rPr>
              <w:t xml:space="preserve"> </w:t>
            </w:r>
            <w:r w:rsidRPr="00D47929">
              <w:rPr>
                <w:rFonts w:ascii="Times New Roman" w:hAnsi="Times New Roman" w:cs="Times New Roman"/>
                <w:sz w:val="24"/>
                <w:szCs w:val="24"/>
                <w:lang w:val="ru-RU"/>
              </w:rPr>
              <w:t>қызметтеріне</w:t>
            </w:r>
            <w:r w:rsidRPr="00D47929">
              <w:rPr>
                <w:rFonts w:ascii="Times New Roman" w:hAnsi="Times New Roman" w:cs="Times New Roman"/>
                <w:sz w:val="24"/>
                <w:szCs w:val="24"/>
              </w:rPr>
              <w:t xml:space="preserve"> </w:t>
            </w:r>
            <w:r w:rsidRPr="00D47929">
              <w:rPr>
                <w:rFonts w:ascii="Times New Roman" w:hAnsi="Times New Roman" w:cs="Times New Roman"/>
                <w:sz w:val="24"/>
                <w:szCs w:val="24"/>
                <w:lang w:val="ru-RU"/>
              </w:rPr>
              <w:t>сұраныс</w:t>
            </w:r>
            <w:r w:rsidRPr="00D47929">
              <w:rPr>
                <w:rFonts w:ascii="Times New Roman" w:hAnsi="Times New Roman" w:cs="Times New Roman"/>
                <w:sz w:val="24"/>
                <w:szCs w:val="24"/>
              </w:rPr>
              <w:t xml:space="preserve"> </w:t>
            </w:r>
            <w:r w:rsidRPr="00D47929">
              <w:rPr>
                <w:rFonts w:ascii="Times New Roman" w:hAnsi="Times New Roman" w:cs="Times New Roman"/>
                <w:sz w:val="24"/>
                <w:szCs w:val="24"/>
                <w:lang w:val="ru-RU"/>
              </w:rPr>
              <w:t>қысқаруда</w:t>
            </w:r>
            <w:r w:rsidRPr="00D47929">
              <w:rPr>
                <w:rFonts w:ascii="Times New Roman" w:hAnsi="Times New Roman" w:cs="Times New Roman"/>
                <w:sz w:val="24"/>
                <w:szCs w:val="24"/>
              </w:rPr>
              <w:t xml:space="preserve"> – </w:t>
            </w:r>
            <w:r w:rsidRPr="00D47929">
              <w:rPr>
                <w:rFonts w:ascii="Times New Roman" w:hAnsi="Times New Roman" w:cs="Times New Roman"/>
                <w:sz w:val="24"/>
                <w:szCs w:val="24"/>
                <w:lang w:val="ru-RU"/>
              </w:rPr>
              <w:t>бұл</w:t>
            </w:r>
            <w:r w:rsidRPr="00D47929">
              <w:rPr>
                <w:rFonts w:ascii="Times New Roman" w:hAnsi="Times New Roman" w:cs="Times New Roman"/>
                <w:sz w:val="24"/>
                <w:szCs w:val="24"/>
              </w:rPr>
              <w:t xml:space="preserve"> </w:t>
            </w:r>
            <w:r w:rsidRPr="00D47929">
              <w:rPr>
                <w:rFonts w:ascii="Times New Roman" w:hAnsi="Times New Roman" w:cs="Times New Roman"/>
                <w:sz w:val="24"/>
                <w:szCs w:val="24"/>
                <w:lang w:val="ru-RU"/>
              </w:rPr>
              <w:t>пайдаланушылардың</w:t>
            </w:r>
            <w:r w:rsidRPr="00D47929">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тіркелген</w:t>
            </w:r>
            <w:proofErr w:type="spellEnd"/>
            <w:r w:rsidRPr="00D47929">
              <w:rPr>
                <w:rFonts w:ascii="Times New Roman" w:hAnsi="Times New Roman" w:cs="Times New Roman"/>
                <w:sz w:val="24"/>
                <w:szCs w:val="24"/>
              </w:rPr>
              <w:t xml:space="preserve"> </w:t>
            </w:r>
            <w:r w:rsidRPr="00D47929">
              <w:rPr>
                <w:rFonts w:ascii="Times New Roman" w:hAnsi="Times New Roman" w:cs="Times New Roman"/>
                <w:sz w:val="24"/>
                <w:szCs w:val="24"/>
                <w:lang w:val="ru-RU"/>
              </w:rPr>
              <w:t>телефон</w:t>
            </w:r>
            <w:r w:rsidRPr="00D47929">
              <w:rPr>
                <w:rFonts w:ascii="Times New Roman" w:hAnsi="Times New Roman" w:cs="Times New Roman"/>
                <w:sz w:val="24"/>
                <w:szCs w:val="24"/>
              </w:rPr>
              <w:t xml:space="preserve"> </w:t>
            </w:r>
            <w:r w:rsidRPr="00D47929">
              <w:rPr>
                <w:rFonts w:ascii="Times New Roman" w:hAnsi="Times New Roman" w:cs="Times New Roman"/>
                <w:sz w:val="24"/>
                <w:szCs w:val="24"/>
                <w:lang w:val="ru-RU"/>
              </w:rPr>
              <w:t>қызметтерінен</w:t>
            </w:r>
            <w:r w:rsidRPr="00D47929">
              <w:rPr>
                <w:rFonts w:ascii="Times New Roman" w:hAnsi="Times New Roman" w:cs="Times New Roman"/>
                <w:sz w:val="24"/>
                <w:szCs w:val="24"/>
              </w:rPr>
              <w:t xml:space="preserve"> </w:t>
            </w:r>
            <w:r w:rsidRPr="00D47929">
              <w:rPr>
                <w:rFonts w:ascii="Times New Roman" w:hAnsi="Times New Roman" w:cs="Times New Roman"/>
                <w:sz w:val="24"/>
                <w:szCs w:val="24"/>
                <w:lang w:val="ru-RU"/>
              </w:rPr>
              <w:t>ұялы</w:t>
            </w:r>
            <w:r w:rsidRPr="00D47929">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байланыс</w:t>
            </w:r>
            <w:proofErr w:type="spellEnd"/>
            <w:r w:rsidRPr="00D47929">
              <w:rPr>
                <w:rFonts w:ascii="Times New Roman" w:hAnsi="Times New Roman" w:cs="Times New Roman"/>
                <w:sz w:val="24"/>
                <w:szCs w:val="24"/>
              </w:rPr>
              <w:t xml:space="preserve"> </w:t>
            </w:r>
            <w:r w:rsidRPr="00D47929">
              <w:rPr>
                <w:rFonts w:ascii="Times New Roman" w:hAnsi="Times New Roman" w:cs="Times New Roman"/>
                <w:sz w:val="24"/>
                <w:szCs w:val="24"/>
                <w:lang w:val="ru-RU"/>
              </w:rPr>
              <w:t>және</w:t>
            </w:r>
            <w:r w:rsidRPr="00D47929">
              <w:rPr>
                <w:rFonts w:ascii="Times New Roman" w:hAnsi="Times New Roman" w:cs="Times New Roman"/>
                <w:sz w:val="24"/>
                <w:szCs w:val="24"/>
              </w:rPr>
              <w:t xml:space="preserve"> </w:t>
            </w:r>
            <w:r w:rsidRPr="00D47929">
              <w:rPr>
                <w:rFonts w:ascii="Times New Roman" w:hAnsi="Times New Roman" w:cs="Times New Roman"/>
                <w:sz w:val="24"/>
                <w:szCs w:val="24"/>
                <w:lang w:val="ru-RU"/>
              </w:rPr>
              <w:t>Интернеттің</w:t>
            </w:r>
            <w:r w:rsidRPr="00D47929">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пайдасына</w:t>
            </w:r>
            <w:proofErr w:type="spellEnd"/>
            <w:r w:rsidRPr="00D47929">
              <w:rPr>
                <w:rFonts w:ascii="Times New Roman" w:hAnsi="Times New Roman" w:cs="Times New Roman"/>
                <w:sz w:val="24"/>
                <w:szCs w:val="24"/>
              </w:rPr>
              <w:t xml:space="preserve"> </w:t>
            </w:r>
            <w:r w:rsidRPr="00D47929">
              <w:rPr>
                <w:rFonts w:ascii="Times New Roman" w:hAnsi="Times New Roman" w:cs="Times New Roman"/>
                <w:sz w:val="24"/>
                <w:szCs w:val="24"/>
                <w:lang w:val="ru-RU"/>
              </w:rPr>
              <w:t>бас</w:t>
            </w:r>
            <w:r w:rsidRPr="00D47929">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тартуы</w:t>
            </w:r>
            <w:proofErr w:type="spellEnd"/>
            <w:r w:rsidRPr="00D47929">
              <w:rPr>
                <w:rFonts w:ascii="Times New Roman" w:hAnsi="Times New Roman" w:cs="Times New Roman"/>
                <w:sz w:val="24"/>
                <w:szCs w:val="24"/>
              </w:rPr>
              <w:t xml:space="preserve">, </w:t>
            </w:r>
            <w:r w:rsidRPr="00D47929">
              <w:rPr>
                <w:rFonts w:ascii="Times New Roman" w:hAnsi="Times New Roman" w:cs="Times New Roman"/>
                <w:sz w:val="24"/>
                <w:szCs w:val="24"/>
                <w:lang w:val="ru-RU"/>
              </w:rPr>
              <w:t>бұл</w:t>
            </w:r>
            <w:r w:rsidRPr="00D47929">
              <w:rPr>
                <w:rFonts w:ascii="Times New Roman" w:hAnsi="Times New Roman" w:cs="Times New Roman"/>
                <w:sz w:val="24"/>
                <w:szCs w:val="24"/>
              </w:rPr>
              <w:t xml:space="preserve"> </w:t>
            </w:r>
            <w:r w:rsidRPr="00D47929">
              <w:rPr>
                <w:rFonts w:ascii="Times New Roman" w:hAnsi="Times New Roman" w:cs="Times New Roman"/>
                <w:sz w:val="24"/>
                <w:szCs w:val="24"/>
                <w:lang w:val="ru-RU"/>
              </w:rPr>
              <w:t>әлемдік</w:t>
            </w:r>
            <w:r w:rsidRPr="00D47929">
              <w:rPr>
                <w:rFonts w:ascii="Times New Roman" w:hAnsi="Times New Roman" w:cs="Times New Roman"/>
                <w:sz w:val="24"/>
                <w:szCs w:val="24"/>
              </w:rPr>
              <w:t xml:space="preserve"> </w:t>
            </w:r>
            <w:r w:rsidRPr="00D47929">
              <w:rPr>
                <w:rFonts w:ascii="Times New Roman" w:hAnsi="Times New Roman" w:cs="Times New Roman"/>
                <w:sz w:val="24"/>
                <w:szCs w:val="24"/>
                <w:lang w:val="ru-RU"/>
              </w:rPr>
              <w:t>ү</w:t>
            </w:r>
            <w:proofErr w:type="gramStart"/>
            <w:r w:rsidRPr="00D47929">
              <w:rPr>
                <w:rFonts w:ascii="Times New Roman" w:hAnsi="Times New Roman" w:cs="Times New Roman"/>
                <w:sz w:val="24"/>
                <w:szCs w:val="24"/>
                <w:lang w:val="ru-RU"/>
              </w:rPr>
              <w:t>дер</w:t>
            </w:r>
            <w:proofErr w:type="gramEnd"/>
            <w:r w:rsidRPr="00D47929">
              <w:rPr>
                <w:rFonts w:ascii="Times New Roman" w:hAnsi="Times New Roman" w:cs="Times New Roman"/>
                <w:sz w:val="24"/>
                <w:szCs w:val="24"/>
                <w:lang w:val="ru-RU"/>
              </w:rPr>
              <w:t>істерге</w:t>
            </w:r>
            <w:r w:rsidRPr="00D47929">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сай</w:t>
            </w:r>
            <w:proofErr w:type="spellEnd"/>
            <w:r w:rsidRPr="00D47929">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келеді</w:t>
            </w:r>
            <w:proofErr w:type="spellEnd"/>
            <w:r w:rsidRPr="00D47929">
              <w:rPr>
                <w:rFonts w:ascii="Times New Roman" w:hAnsi="Times New Roman" w:cs="Times New Roman"/>
                <w:sz w:val="24"/>
                <w:szCs w:val="24"/>
              </w:rPr>
              <w:t xml:space="preserve"> </w:t>
            </w:r>
            <w:r w:rsidRPr="00D47929">
              <w:rPr>
                <w:rFonts w:ascii="Times New Roman" w:hAnsi="Times New Roman" w:cs="Times New Roman"/>
                <w:sz w:val="24"/>
                <w:szCs w:val="24"/>
                <w:lang w:val="ru-RU"/>
              </w:rPr>
              <w:t>және</w:t>
            </w:r>
            <w:r w:rsidRPr="00D47929">
              <w:rPr>
                <w:rFonts w:ascii="Times New Roman" w:hAnsi="Times New Roman" w:cs="Times New Roman"/>
                <w:sz w:val="24"/>
                <w:szCs w:val="24"/>
              </w:rPr>
              <w:t xml:space="preserve"> </w:t>
            </w:r>
            <w:r w:rsidRPr="00D47929">
              <w:rPr>
                <w:rFonts w:ascii="Times New Roman" w:hAnsi="Times New Roman" w:cs="Times New Roman"/>
                <w:sz w:val="24"/>
                <w:szCs w:val="24"/>
                <w:lang w:val="ru-RU"/>
              </w:rPr>
              <w:t>өз</w:t>
            </w:r>
            <w:r w:rsidRPr="00D47929">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кезегінде</w:t>
            </w:r>
            <w:proofErr w:type="spellEnd"/>
            <w:r w:rsidRPr="00D47929">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сымды</w:t>
            </w:r>
            <w:proofErr w:type="spellEnd"/>
            <w:r w:rsidRPr="00D47929">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тіркелген</w:t>
            </w:r>
            <w:proofErr w:type="spellEnd"/>
            <w:r w:rsidRPr="00D47929">
              <w:rPr>
                <w:rFonts w:ascii="Times New Roman" w:hAnsi="Times New Roman" w:cs="Times New Roman"/>
                <w:sz w:val="24"/>
                <w:szCs w:val="24"/>
              </w:rPr>
              <w:t xml:space="preserve">) </w:t>
            </w:r>
            <w:r w:rsidRPr="00D47929">
              <w:rPr>
                <w:rFonts w:ascii="Times New Roman" w:hAnsi="Times New Roman" w:cs="Times New Roman"/>
                <w:sz w:val="24"/>
                <w:szCs w:val="24"/>
                <w:lang w:val="ru-RU"/>
              </w:rPr>
              <w:t>телефон</w:t>
            </w:r>
            <w:r w:rsidRPr="00D47929">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байланысы</w:t>
            </w:r>
            <w:proofErr w:type="spellEnd"/>
            <w:r w:rsidRPr="00D47929">
              <w:rPr>
                <w:rFonts w:ascii="Times New Roman" w:hAnsi="Times New Roman" w:cs="Times New Roman"/>
                <w:sz w:val="24"/>
                <w:szCs w:val="24"/>
              </w:rPr>
              <w:t xml:space="preserve"> </w:t>
            </w:r>
            <w:r w:rsidRPr="00D47929">
              <w:rPr>
                <w:rFonts w:ascii="Times New Roman" w:hAnsi="Times New Roman" w:cs="Times New Roman"/>
                <w:sz w:val="24"/>
                <w:szCs w:val="24"/>
                <w:lang w:val="ru-RU"/>
              </w:rPr>
              <w:t>абоненттерінің</w:t>
            </w:r>
            <w:r w:rsidRPr="00D47929">
              <w:rPr>
                <w:rFonts w:ascii="Times New Roman" w:hAnsi="Times New Roman" w:cs="Times New Roman"/>
                <w:sz w:val="24"/>
                <w:szCs w:val="24"/>
              </w:rPr>
              <w:t xml:space="preserve"> </w:t>
            </w:r>
            <w:r w:rsidRPr="00D47929">
              <w:rPr>
                <w:rFonts w:ascii="Times New Roman" w:hAnsi="Times New Roman" w:cs="Times New Roman"/>
                <w:sz w:val="24"/>
                <w:szCs w:val="24"/>
                <w:lang w:val="ru-RU"/>
              </w:rPr>
              <w:t>өсу</w:t>
            </w:r>
            <w:r w:rsidRPr="00D47929">
              <w:rPr>
                <w:rFonts w:ascii="Times New Roman" w:hAnsi="Times New Roman" w:cs="Times New Roman"/>
                <w:sz w:val="24"/>
                <w:szCs w:val="24"/>
              </w:rPr>
              <w:t xml:space="preserve"> </w:t>
            </w:r>
            <w:r w:rsidRPr="00D47929">
              <w:rPr>
                <w:rFonts w:ascii="Times New Roman" w:hAnsi="Times New Roman" w:cs="Times New Roman"/>
                <w:sz w:val="24"/>
                <w:szCs w:val="24"/>
                <w:lang w:val="ru-RU"/>
              </w:rPr>
              <w:t>қарқынының</w:t>
            </w:r>
            <w:r w:rsidRPr="00D47929">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азаюын</w:t>
            </w:r>
            <w:proofErr w:type="spellEnd"/>
            <w:r w:rsidRPr="00D47929">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тудырады</w:t>
            </w:r>
            <w:proofErr w:type="spellEnd"/>
            <w:r w:rsidRPr="00D47929">
              <w:rPr>
                <w:rFonts w:ascii="Times New Roman" w:hAnsi="Times New Roman" w:cs="Times New Roman"/>
                <w:sz w:val="24"/>
                <w:szCs w:val="24"/>
              </w:rPr>
              <w:t>.</w:t>
            </w:r>
          </w:p>
        </w:tc>
      </w:tr>
      <w:tr w:rsidR="00210F20" w:rsidRPr="00940588" w:rsidTr="00EC61B7">
        <w:trPr>
          <w:trHeight w:val="30"/>
        </w:trPr>
        <w:tc>
          <w:tcPr>
            <w:tcW w:w="2178" w:type="dxa"/>
            <w:tcMar>
              <w:top w:w="15" w:type="dxa"/>
              <w:left w:w="15" w:type="dxa"/>
              <w:bottom w:w="15" w:type="dxa"/>
              <w:right w:w="15" w:type="dxa"/>
            </w:tcMar>
          </w:tcPr>
          <w:p w:rsidR="00210F20" w:rsidRPr="0038633C" w:rsidRDefault="00210F20" w:rsidP="00B4236C">
            <w:pPr>
              <w:contextualSpacing/>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w:t>
            </w:r>
            <w:r w:rsidRPr="0038633C">
              <w:rPr>
                <w:rFonts w:ascii="Times New Roman" w:hAnsi="Times New Roman" w:cs="Times New Roman"/>
                <w:color w:val="000000"/>
                <w:sz w:val="24"/>
                <w:szCs w:val="24"/>
                <w:lang w:val="ru-RU"/>
              </w:rPr>
              <w:t xml:space="preserve">«100 </w:t>
            </w:r>
            <w:proofErr w:type="gramStart"/>
            <w:r w:rsidRPr="0038633C">
              <w:rPr>
                <w:rFonts w:ascii="Times New Roman" w:hAnsi="Times New Roman" w:cs="Times New Roman"/>
                <w:color w:val="000000"/>
                <w:sz w:val="24"/>
                <w:szCs w:val="24"/>
                <w:lang w:val="ru-RU"/>
              </w:rPr>
              <w:t>адам</w:t>
            </w:r>
            <w:proofErr w:type="gramEnd"/>
            <w:r w:rsidRPr="0038633C">
              <w:rPr>
                <w:rFonts w:ascii="Times New Roman" w:hAnsi="Times New Roman" w:cs="Times New Roman"/>
                <w:color w:val="000000"/>
                <w:sz w:val="24"/>
                <w:szCs w:val="24"/>
                <w:lang w:val="ru-RU"/>
              </w:rPr>
              <w:t xml:space="preserve">ға шаққанда Интернет </w:t>
            </w:r>
            <w:proofErr w:type="spellStart"/>
            <w:r w:rsidRPr="0038633C">
              <w:rPr>
                <w:rFonts w:ascii="Times New Roman" w:hAnsi="Times New Roman" w:cs="Times New Roman"/>
                <w:color w:val="000000"/>
                <w:sz w:val="24"/>
                <w:szCs w:val="24"/>
                <w:lang w:val="ru-RU"/>
              </w:rPr>
              <w:t>пайдаланушылар</w:t>
            </w:r>
            <w:proofErr w:type="spellEnd"/>
            <w:r w:rsidRPr="0038633C">
              <w:rPr>
                <w:rFonts w:ascii="Times New Roman" w:hAnsi="Times New Roman" w:cs="Times New Roman"/>
                <w:color w:val="000000"/>
                <w:sz w:val="24"/>
                <w:szCs w:val="24"/>
                <w:lang w:val="ru-RU"/>
              </w:rPr>
              <w:t xml:space="preserve"> саны»</w:t>
            </w:r>
          </w:p>
        </w:tc>
        <w:tc>
          <w:tcPr>
            <w:tcW w:w="1456" w:type="dxa"/>
            <w:tcMar>
              <w:top w:w="15" w:type="dxa"/>
              <w:left w:w="15" w:type="dxa"/>
              <w:bottom w:w="15" w:type="dxa"/>
              <w:right w:w="15" w:type="dxa"/>
            </w:tcMar>
          </w:tcPr>
          <w:p w:rsidR="00210F20" w:rsidRDefault="00210F20" w:rsidP="0038633C">
            <w:pPr>
              <w:jc w:val="center"/>
            </w:pPr>
            <w:r w:rsidRPr="00F67878">
              <w:rPr>
                <w:rFonts w:ascii="Times New Roman" w:hAnsi="Times New Roman" w:cs="Times New Roman"/>
                <w:sz w:val="24"/>
                <w:szCs w:val="24"/>
                <w:lang w:val="ru-RU"/>
              </w:rPr>
              <w:t xml:space="preserve">ДЭФ ЖБИ </w:t>
            </w:r>
            <w:proofErr w:type="spellStart"/>
            <w:r w:rsidRPr="00F67878">
              <w:rPr>
                <w:rFonts w:ascii="Times New Roman" w:hAnsi="Times New Roman" w:cs="Times New Roman"/>
                <w:sz w:val="24"/>
                <w:szCs w:val="24"/>
                <w:lang w:val="ru-RU"/>
              </w:rPr>
              <w:t>есебі</w:t>
            </w:r>
            <w:proofErr w:type="spellEnd"/>
          </w:p>
        </w:tc>
        <w:tc>
          <w:tcPr>
            <w:tcW w:w="796" w:type="dxa"/>
            <w:tcMar>
              <w:top w:w="15" w:type="dxa"/>
              <w:left w:w="15" w:type="dxa"/>
              <w:bottom w:w="15" w:type="dxa"/>
              <w:right w:w="15" w:type="dxa"/>
            </w:tcMar>
          </w:tcPr>
          <w:p w:rsidR="00210F20" w:rsidRDefault="00210F20" w:rsidP="00CB244D">
            <w:pPr>
              <w:jc w:val="center"/>
            </w:pPr>
            <w:proofErr w:type="spellStart"/>
            <w:r>
              <w:rPr>
                <w:rFonts w:ascii="Times New Roman" w:hAnsi="Times New Roman" w:cs="Times New Roman"/>
                <w:sz w:val="24"/>
                <w:szCs w:val="24"/>
                <w:lang w:val="ru-RU"/>
              </w:rPr>
              <w:t>орын</w:t>
            </w:r>
            <w:proofErr w:type="spellEnd"/>
          </w:p>
        </w:tc>
        <w:tc>
          <w:tcPr>
            <w:tcW w:w="713" w:type="dxa"/>
            <w:tcMar>
              <w:top w:w="15" w:type="dxa"/>
              <w:left w:w="15" w:type="dxa"/>
              <w:bottom w:w="15" w:type="dxa"/>
              <w:right w:w="15" w:type="dxa"/>
            </w:tcMar>
          </w:tcPr>
          <w:p w:rsidR="00210F20" w:rsidRPr="00B525A1" w:rsidRDefault="00210F20" w:rsidP="003A11B2">
            <w:pPr>
              <w:jc w:val="center"/>
              <w:rPr>
                <w:rFonts w:ascii="Times New Roman" w:hAnsi="Times New Roman" w:cs="Times New Roman"/>
                <w:sz w:val="24"/>
              </w:rPr>
            </w:pPr>
            <w:r w:rsidRPr="00B525A1">
              <w:rPr>
                <w:rFonts w:ascii="Times New Roman" w:hAnsi="Times New Roman" w:cs="Times New Roman"/>
                <w:sz w:val="24"/>
              </w:rPr>
              <w:t>40</w:t>
            </w:r>
          </w:p>
        </w:tc>
        <w:tc>
          <w:tcPr>
            <w:tcW w:w="711" w:type="dxa"/>
            <w:tcMar>
              <w:top w:w="15" w:type="dxa"/>
              <w:left w:w="15" w:type="dxa"/>
              <w:bottom w:w="15" w:type="dxa"/>
              <w:right w:w="15" w:type="dxa"/>
            </w:tcMar>
          </w:tcPr>
          <w:p w:rsidR="00210F20" w:rsidRPr="00B525A1" w:rsidRDefault="00210F20" w:rsidP="003A11B2">
            <w:pPr>
              <w:jc w:val="center"/>
              <w:rPr>
                <w:rFonts w:ascii="Times New Roman" w:hAnsi="Times New Roman" w:cs="Times New Roman"/>
                <w:sz w:val="24"/>
              </w:rPr>
            </w:pPr>
            <w:r w:rsidRPr="00B525A1">
              <w:rPr>
                <w:rFonts w:ascii="Times New Roman" w:hAnsi="Times New Roman" w:cs="Times New Roman"/>
                <w:sz w:val="24"/>
              </w:rPr>
              <w:t>36</w:t>
            </w:r>
          </w:p>
        </w:tc>
        <w:tc>
          <w:tcPr>
            <w:tcW w:w="3701" w:type="dxa"/>
            <w:tcMar>
              <w:top w:w="15" w:type="dxa"/>
              <w:left w:w="15" w:type="dxa"/>
              <w:bottom w:w="15" w:type="dxa"/>
              <w:right w:w="15" w:type="dxa"/>
            </w:tcMar>
          </w:tcPr>
          <w:p w:rsidR="00210F20" w:rsidRDefault="00210F20" w:rsidP="004422DA">
            <w:pPr>
              <w:spacing w:after="0"/>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Орындалды</w:t>
            </w:r>
            <w:proofErr w:type="spellEnd"/>
          </w:p>
          <w:p w:rsidR="00210F20" w:rsidRPr="00B4236C" w:rsidRDefault="00210F20" w:rsidP="000F0B22">
            <w:pPr>
              <w:spacing w:after="0"/>
              <w:jc w:val="both"/>
              <w:rPr>
                <w:rFonts w:ascii="Times New Roman" w:hAnsi="Times New Roman" w:cs="Times New Roman"/>
                <w:sz w:val="24"/>
                <w:szCs w:val="24"/>
                <w:lang w:val="ru-RU"/>
              </w:rPr>
            </w:pPr>
          </w:p>
        </w:tc>
      </w:tr>
      <w:tr w:rsidR="00210F20" w:rsidRPr="00C16BED" w:rsidTr="00EC61B7">
        <w:trPr>
          <w:trHeight w:val="30"/>
        </w:trPr>
        <w:tc>
          <w:tcPr>
            <w:tcW w:w="2178" w:type="dxa"/>
            <w:tcMar>
              <w:top w:w="15" w:type="dxa"/>
              <w:left w:w="15" w:type="dxa"/>
              <w:bottom w:w="15" w:type="dxa"/>
              <w:right w:w="15" w:type="dxa"/>
            </w:tcMar>
          </w:tcPr>
          <w:p w:rsidR="00210F20" w:rsidRPr="0038633C" w:rsidRDefault="00210F20" w:rsidP="00B4236C">
            <w:pPr>
              <w:widowControl w:val="0"/>
              <w:shd w:val="clear" w:color="auto" w:fill="FFFFFF"/>
              <w:rPr>
                <w:rFonts w:ascii="Times New Roman" w:hAnsi="Times New Roman" w:cs="Times New Roman"/>
                <w:color w:val="000000"/>
                <w:sz w:val="24"/>
                <w:szCs w:val="24"/>
              </w:rPr>
            </w:pPr>
            <w:r w:rsidRPr="0038633C">
              <w:rPr>
                <w:rFonts w:ascii="Times New Roman" w:hAnsi="Times New Roman" w:cs="Times New Roman"/>
                <w:color w:val="000000"/>
                <w:sz w:val="24"/>
                <w:szCs w:val="24"/>
              </w:rPr>
              <w:t xml:space="preserve">5. «100 </w:t>
            </w:r>
            <w:r w:rsidRPr="0038633C">
              <w:rPr>
                <w:rFonts w:ascii="Times New Roman" w:hAnsi="Times New Roman" w:cs="Times New Roman"/>
                <w:color w:val="000000"/>
                <w:sz w:val="24"/>
                <w:szCs w:val="24"/>
                <w:lang w:val="ru-RU"/>
              </w:rPr>
              <w:t>адамға</w:t>
            </w:r>
            <w:r w:rsidRPr="0038633C">
              <w:rPr>
                <w:rFonts w:ascii="Times New Roman" w:hAnsi="Times New Roman" w:cs="Times New Roman"/>
                <w:color w:val="000000"/>
                <w:sz w:val="24"/>
                <w:szCs w:val="24"/>
              </w:rPr>
              <w:t xml:space="preserve"> </w:t>
            </w:r>
            <w:r w:rsidRPr="0038633C">
              <w:rPr>
                <w:rFonts w:ascii="Times New Roman" w:hAnsi="Times New Roman" w:cs="Times New Roman"/>
                <w:color w:val="000000"/>
                <w:sz w:val="24"/>
                <w:szCs w:val="24"/>
                <w:lang w:val="ru-RU"/>
              </w:rPr>
              <w:t>шаққанда</w:t>
            </w:r>
            <w:r w:rsidRPr="0038633C">
              <w:rPr>
                <w:rFonts w:ascii="Times New Roman" w:hAnsi="Times New Roman" w:cs="Times New Roman"/>
                <w:color w:val="000000"/>
                <w:sz w:val="24"/>
                <w:szCs w:val="24"/>
              </w:rPr>
              <w:t xml:space="preserve"> </w:t>
            </w:r>
            <w:proofErr w:type="spellStart"/>
            <w:r w:rsidRPr="0038633C">
              <w:rPr>
                <w:rFonts w:ascii="Times New Roman" w:hAnsi="Times New Roman" w:cs="Times New Roman"/>
                <w:color w:val="000000"/>
                <w:sz w:val="24"/>
                <w:szCs w:val="24"/>
                <w:lang w:val="ru-RU"/>
              </w:rPr>
              <w:t>тіркелген</w:t>
            </w:r>
            <w:proofErr w:type="spellEnd"/>
            <w:r w:rsidRPr="0038633C">
              <w:rPr>
                <w:rFonts w:ascii="Times New Roman" w:hAnsi="Times New Roman" w:cs="Times New Roman"/>
                <w:color w:val="000000"/>
                <w:sz w:val="24"/>
                <w:szCs w:val="24"/>
              </w:rPr>
              <w:t xml:space="preserve"> </w:t>
            </w:r>
            <w:r w:rsidRPr="0038633C">
              <w:rPr>
                <w:rFonts w:ascii="Times New Roman" w:hAnsi="Times New Roman" w:cs="Times New Roman"/>
                <w:color w:val="000000"/>
                <w:sz w:val="24"/>
                <w:szCs w:val="24"/>
                <w:lang w:val="ru-RU"/>
              </w:rPr>
              <w:t>кеңжолақты</w:t>
            </w:r>
            <w:r w:rsidRPr="0038633C">
              <w:rPr>
                <w:rFonts w:ascii="Times New Roman" w:hAnsi="Times New Roman" w:cs="Times New Roman"/>
                <w:color w:val="000000"/>
                <w:sz w:val="24"/>
                <w:szCs w:val="24"/>
              </w:rPr>
              <w:t xml:space="preserve"> </w:t>
            </w:r>
            <w:r w:rsidRPr="0038633C">
              <w:rPr>
                <w:rFonts w:ascii="Times New Roman" w:hAnsi="Times New Roman" w:cs="Times New Roman"/>
                <w:color w:val="000000"/>
                <w:sz w:val="24"/>
                <w:szCs w:val="24"/>
                <w:lang w:val="ru-RU"/>
              </w:rPr>
              <w:t>қолжетімділігі</w:t>
            </w:r>
            <w:r w:rsidRPr="0038633C">
              <w:rPr>
                <w:rFonts w:ascii="Times New Roman" w:hAnsi="Times New Roman" w:cs="Times New Roman"/>
                <w:color w:val="000000"/>
                <w:sz w:val="24"/>
                <w:szCs w:val="24"/>
              </w:rPr>
              <w:t xml:space="preserve"> </w:t>
            </w:r>
            <w:r w:rsidRPr="0038633C">
              <w:rPr>
                <w:rFonts w:ascii="Times New Roman" w:hAnsi="Times New Roman" w:cs="Times New Roman"/>
                <w:color w:val="000000"/>
                <w:sz w:val="24"/>
                <w:szCs w:val="24"/>
                <w:lang w:val="ru-RU"/>
              </w:rPr>
              <w:t>бар</w:t>
            </w:r>
            <w:r w:rsidRPr="0038633C">
              <w:rPr>
                <w:rFonts w:ascii="Times New Roman" w:hAnsi="Times New Roman" w:cs="Times New Roman"/>
                <w:color w:val="000000"/>
                <w:sz w:val="24"/>
                <w:szCs w:val="24"/>
              </w:rPr>
              <w:t xml:space="preserve"> </w:t>
            </w:r>
            <w:proofErr w:type="spellStart"/>
            <w:r w:rsidRPr="0038633C">
              <w:rPr>
                <w:rFonts w:ascii="Times New Roman" w:hAnsi="Times New Roman" w:cs="Times New Roman"/>
                <w:color w:val="000000"/>
                <w:sz w:val="24"/>
                <w:szCs w:val="24"/>
                <w:lang w:val="ru-RU"/>
              </w:rPr>
              <w:t>абоненттер</w:t>
            </w:r>
            <w:proofErr w:type="spellEnd"/>
            <w:r w:rsidRPr="0038633C">
              <w:rPr>
                <w:rFonts w:ascii="Times New Roman" w:hAnsi="Times New Roman" w:cs="Times New Roman"/>
                <w:color w:val="000000"/>
                <w:sz w:val="24"/>
                <w:szCs w:val="24"/>
              </w:rPr>
              <w:t xml:space="preserve"> </w:t>
            </w:r>
            <w:r w:rsidRPr="0038633C">
              <w:rPr>
                <w:rFonts w:ascii="Times New Roman" w:hAnsi="Times New Roman" w:cs="Times New Roman"/>
                <w:color w:val="000000"/>
                <w:sz w:val="24"/>
                <w:szCs w:val="24"/>
                <w:lang w:val="ru-RU"/>
              </w:rPr>
              <w:t>саны</w:t>
            </w:r>
            <w:r w:rsidRPr="0038633C">
              <w:rPr>
                <w:rFonts w:ascii="Times New Roman" w:hAnsi="Times New Roman" w:cs="Times New Roman"/>
                <w:color w:val="000000"/>
                <w:sz w:val="24"/>
                <w:szCs w:val="24"/>
              </w:rPr>
              <w:t>»</w:t>
            </w:r>
          </w:p>
        </w:tc>
        <w:tc>
          <w:tcPr>
            <w:tcW w:w="1456" w:type="dxa"/>
            <w:tcMar>
              <w:top w:w="15" w:type="dxa"/>
              <w:left w:w="15" w:type="dxa"/>
              <w:bottom w:w="15" w:type="dxa"/>
              <w:right w:w="15" w:type="dxa"/>
            </w:tcMar>
          </w:tcPr>
          <w:p w:rsidR="00210F20" w:rsidRDefault="00210F20" w:rsidP="0038633C">
            <w:pPr>
              <w:jc w:val="center"/>
            </w:pPr>
            <w:r w:rsidRPr="00F67878">
              <w:rPr>
                <w:rFonts w:ascii="Times New Roman" w:hAnsi="Times New Roman" w:cs="Times New Roman"/>
                <w:sz w:val="24"/>
                <w:szCs w:val="24"/>
                <w:lang w:val="ru-RU"/>
              </w:rPr>
              <w:t xml:space="preserve">ДЭФ ЖБИ </w:t>
            </w:r>
            <w:proofErr w:type="spellStart"/>
            <w:r w:rsidRPr="00F67878">
              <w:rPr>
                <w:rFonts w:ascii="Times New Roman" w:hAnsi="Times New Roman" w:cs="Times New Roman"/>
                <w:sz w:val="24"/>
                <w:szCs w:val="24"/>
                <w:lang w:val="ru-RU"/>
              </w:rPr>
              <w:t>есебі</w:t>
            </w:r>
            <w:proofErr w:type="spellEnd"/>
          </w:p>
        </w:tc>
        <w:tc>
          <w:tcPr>
            <w:tcW w:w="796" w:type="dxa"/>
            <w:tcMar>
              <w:top w:w="15" w:type="dxa"/>
              <w:left w:w="15" w:type="dxa"/>
              <w:bottom w:w="15" w:type="dxa"/>
              <w:right w:w="15" w:type="dxa"/>
            </w:tcMar>
          </w:tcPr>
          <w:p w:rsidR="00210F20" w:rsidRDefault="00210F20" w:rsidP="00CB244D">
            <w:pPr>
              <w:jc w:val="center"/>
            </w:pPr>
            <w:proofErr w:type="spellStart"/>
            <w:r>
              <w:rPr>
                <w:rFonts w:ascii="Times New Roman" w:hAnsi="Times New Roman" w:cs="Times New Roman"/>
                <w:sz w:val="24"/>
                <w:szCs w:val="24"/>
                <w:lang w:val="ru-RU"/>
              </w:rPr>
              <w:t>орын</w:t>
            </w:r>
            <w:proofErr w:type="spellEnd"/>
          </w:p>
        </w:tc>
        <w:tc>
          <w:tcPr>
            <w:tcW w:w="713" w:type="dxa"/>
            <w:tcMar>
              <w:top w:w="15" w:type="dxa"/>
              <w:left w:w="15" w:type="dxa"/>
              <w:bottom w:w="15" w:type="dxa"/>
              <w:right w:w="15" w:type="dxa"/>
            </w:tcMar>
          </w:tcPr>
          <w:p w:rsidR="00210F20" w:rsidRPr="000F0B22" w:rsidRDefault="00210F20" w:rsidP="003A11B2">
            <w:pPr>
              <w:jc w:val="center"/>
              <w:rPr>
                <w:rFonts w:ascii="Times New Roman" w:hAnsi="Times New Roman" w:cs="Times New Roman"/>
                <w:sz w:val="24"/>
              </w:rPr>
            </w:pPr>
            <w:r w:rsidRPr="000F0B22">
              <w:rPr>
                <w:rFonts w:ascii="Times New Roman" w:hAnsi="Times New Roman" w:cs="Times New Roman"/>
                <w:sz w:val="24"/>
              </w:rPr>
              <w:t>56</w:t>
            </w:r>
          </w:p>
        </w:tc>
        <w:tc>
          <w:tcPr>
            <w:tcW w:w="711" w:type="dxa"/>
            <w:tcMar>
              <w:top w:w="15" w:type="dxa"/>
              <w:left w:w="15" w:type="dxa"/>
              <w:bottom w:w="15" w:type="dxa"/>
              <w:right w:w="15" w:type="dxa"/>
            </w:tcMar>
          </w:tcPr>
          <w:p w:rsidR="00210F20" w:rsidRPr="000F0B22" w:rsidRDefault="00210F20" w:rsidP="003A11B2">
            <w:pPr>
              <w:jc w:val="center"/>
              <w:rPr>
                <w:rFonts w:ascii="Times New Roman" w:hAnsi="Times New Roman" w:cs="Times New Roman"/>
                <w:sz w:val="24"/>
              </w:rPr>
            </w:pPr>
            <w:r w:rsidRPr="000F0B22">
              <w:rPr>
                <w:rFonts w:ascii="Times New Roman" w:hAnsi="Times New Roman" w:cs="Times New Roman"/>
                <w:sz w:val="24"/>
              </w:rPr>
              <w:t>58</w:t>
            </w:r>
          </w:p>
        </w:tc>
        <w:tc>
          <w:tcPr>
            <w:tcW w:w="3701" w:type="dxa"/>
            <w:tcMar>
              <w:top w:w="15" w:type="dxa"/>
              <w:left w:w="15" w:type="dxa"/>
              <w:bottom w:w="15" w:type="dxa"/>
              <w:right w:w="15" w:type="dxa"/>
            </w:tcMar>
          </w:tcPr>
          <w:p w:rsidR="007D0436" w:rsidRPr="00C9021A" w:rsidRDefault="007D0436" w:rsidP="007D0436">
            <w:pPr>
              <w:spacing w:after="0"/>
              <w:jc w:val="center"/>
              <w:rPr>
                <w:rFonts w:ascii="Times New Roman" w:hAnsi="Times New Roman" w:cs="Times New Roman"/>
                <w:sz w:val="24"/>
                <w:szCs w:val="24"/>
              </w:rPr>
            </w:pPr>
            <w:proofErr w:type="spellStart"/>
            <w:r>
              <w:rPr>
                <w:rFonts w:ascii="Times New Roman" w:hAnsi="Times New Roman" w:cs="Times New Roman"/>
                <w:sz w:val="24"/>
                <w:szCs w:val="24"/>
                <w:lang w:val="ru-RU"/>
              </w:rPr>
              <w:t>Орындалмады</w:t>
            </w:r>
            <w:proofErr w:type="spellEnd"/>
          </w:p>
          <w:p w:rsidR="00210F20" w:rsidRPr="00211156" w:rsidRDefault="00D47929" w:rsidP="00683BAB">
            <w:pPr>
              <w:spacing w:after="0"/>
              <w:jc w:val="both"/>
              <w:rPr>
                <w:rFonts w:ascii="Times New Roman" w:hAnsi="Times New Roman" w:cs="Times New Roman"/>
                <w:sz w:val="24"/>
                <w:szCs w:val="24"/>
              </w:rPr>
            </w:pPr>
            <w:r w:rsidRPr="00D47929">
              <w:rPr>
                <w:rFonts w:ascii="Times New Roman" w:hAnsi="Times New Roman" w:cs="Times New Roman"/>
                <w:sz w:val="24"/>
                <w:szCs w:val="24"/>
                <w:lang w:val="ru-RU"/>
              </w:rPr>
              <w:t>Қазақстан</w:t>
            </w:r>
            <w:r w:rsidR="00C9021A" w:rsidRPr="00C9021A">
              <w:rPr>
                <w:rFonts w:ascii="Times New Roman" w:hAnsi="Times New Roman" w:cs="Times New Roman"/>
                <w:sz w:val="24"/>
                <w:szCs w:val="24"/>
              </w:rPr>
              <w:t xml:space="preserve"> </w:t>
            </w:r>
            <w:r w:rsidR="00C9021A">
              <w:rPr>
                <w:rFonts w:ascii="Times New Roman" w:hAnsi="Times New Roman" w:cs="Times New Roman"/>
                <w:sz w:val="24"/>
                <w:szCs w:val="24"/>
                <w:lang w:val="ru-RU"/>
              </w:rPr>
              <w:t>Республикасының</w:t>
            </w:r>
            <w:r w:rsidR="00C9021A" w:rsidRPr="00C9021A">
              <w:rPr>
                <w:rFonts w:ascii="Times New Roman" w:hAnsi="Times New Roman" w:cs="Times New Roman"/>
                <w:sz w:val="24"/>
                <w:szCs w:val="24"/>
              </w:rPr>
              <w:t xml:space="preserve"> </w:t>
            </w:r>
            <w:r w:rsidR="00C9021A">
              <w:rPr>
                <w:rFonts w:ascii="Times New Roman" w:hAnsi="Times New Roman" w:cs="Times New Roman"/>
                <w:sz w:val="24"/>
                <w:szCs w:val="24"/>
                <w:lang w:val="ru-RU"/>
              </w:rPr>
              <w:t>аумағы</w:t>
            </w:r>
            <w:r w:rsidR="00C9021A" w:rsidRPr="00C9021A">
              <w:rPr>
                <w:rFonts w:ascii="Times New Roman" w:hAnsi="Times New Roman" w:cs="Times New Roman"/>
                <w:sz w:val="24"/>
                <w:szCs w:val="24"/>
              </w:rPr>
              <w:t xml:space="preserve"> </w:t>
            </w:r>
            <w:r w:rsidR="00C9021A">
              <w:rPr>
                <w:rFonts w:ascii="Times New Roman" w:hAnsi="Times New Roman" w:cs="Times New Roman"/>
                <w:sz w:val="24"/>
                <w:szCs w:val="24"/>
                <w:lang w:val="ru-RU"/>
              </w:rPr>
              <w:t>үлкен</w:t>
            </w:r>
            <w:r w:rsidR="00C9021A" w:rsidRPr="00C9021A">
              <w:rPr>
                <w:rFonts w:ascii="Times New Roman" w:hAnsi="Times New Roman" w:cs="Times New Roman"/>
                <w:sz w:val="24"/>
                <w:szCs w:val="24"/>
              </w:rPr>
              <w:t xml:space="preserve"> </w:t>
            </w:r>
            <w:r w:rsidR="00C9021A">
              <w:rPr>
                <w:rFonts w:ascii="Times New Roman" w:hAnsi="Times New Roman" w:cs="Times New Roman"/>
                <w:sz w:val="24"/>
                <w:szCs w:val="24"/>
                <w:lang w:val="ru-RU"/>
              </w:rPr>
              <w:t>жә</w:t>
            </w:r>
            <w:r w:rsidRPr="00D47929">
              <w:rPr>
                <w:rFonts w:ascii="Times New Roman" w:hAnsi="Times New Roman" w:cs="Times New Roman"/>
                <w:sz w:val="24"/>
                <w:szCs w:val="24"/>
                <w:lang w:val="ru-RU"/>
              </w:rPr>
              <w:t>не</w:t>
            </w:r>
            <w:r w:rsidRPr="00C9021A">
              <w:rPr>
                <w:rFonts w:ascii="Times New Roman" w:hAnsi="Times New Roman" w:cs="Times New Roman"/>
                <w:sz w:val="24"/>
                <w:szCs w:val="24"/>
              </w:rPr>
              <w:t xml:space="preserve"> </w:t>
            </w:r>
            <w:r w:rsidRPr="00D47929">
              <w:rPr>
                <w:rFonts w:ascii="Times New Roman" w:hAnsi="Times New Roman" w:cs="Times New Roman"/>
                <w:sz w:val="24"/>
                <w:szCs w:val="24"/>
                <w:lang w:val="ru-RU"/>
              </w:rPr>
              <w:t>халық</w:t>
            </w:r>
            <w:r w:rsidRPr="00C9021A">
              <w:rPr>
                <w:rFonts w:ascii="Times New Roman" w:hAnsi="Times New Roman" w:cs="Times New Roman"/>
                <w:sz w:val="24"/>
                <w:szCs w:val="24"/>
              </w:rPr>
              <w:t xml:space="preserve"> </w:t>
            </w:r>
            <w:r w:rsidRPr="00D47929">
              <w:rPr>
                <w:rFonts w:ascii="Times New Roman" w:hAnsi="Times New Roman" w:cs="Times New Roman"/>
                <w:sz w:val="24"/>
                <w:szCs w:val="24"/>
                <w:lang w:val="ru-RU"/>
              </w:rPr>
              <w:t>тығыздығы</w:t>
            </w:r>
            <w:r w:rsidRPr="00C9021A">
              <w:rPr>
                <w:rFonts w:ascii="Times New Roman" w:hAnsi="Times New Roman" w:cs="Times New Roman"/>
                <w:sz w:val="24"/>
                <w:szCs w:val="24"/>
              </w:rPr>
              <w:t xml:space="preserve"> </w:t>
            </w:r>
            <w:r w:rsidRPr="00D47929">
              <w:rPr>
                <w:rFonts w:ascii="Times New Roman" w:hAnsi="Times New Roman" w:cs="Times New Roman"/>
                <w:sz w:val="24"/>
                <w:szCs w:val="24"/>
                <w:lang w:val="ru-RU"/>
              </w:rPr>
              <w:t>төмен</w:t>
            </w:r>
            <w:r w:rsidRPr="00C9021A">
              <w:rPr>
                <w:rFonts w:ascii="Times New Roman" w:hAnsi="Times New Roman" w:cs="Times New Roman"/>
                <w:sz w:val="24"/>
                <w:szCs w:val="24"/>
              </w:rPr>
              <w:t xml:space="preserve"> </w:t>
            </w:r>
            <w:r w:rsidRPr="00D47929">
              <w:rPr>
                <w:rFonts w:ascii="Times New Roman" w:hAnsi="Times New Roman" w:cs="Times New Roman"/>
                <w:sz w:val="24"/>
                <w:szCs w:val="24"/>
                <w:lang w:val="ru-RU"/>
              </w:rPr>
              <w:t>болғандықтан</w:t>
            </w:r>
            <w:r w:rsidRPr="00C9021A">
              <w:rPr>
                <w:rFonts w:ascii="Times New Roman" w:hAnsi="Times New Roman" w:cs="Times New Roman"/>
                <w:sz w:val="24"/>
                <w:szCs w:val="24"/>
              </w:rPr>
              <w:t xml:space="preserve"> </w:t>
            </w:r>
            <w:r w:rsidRPr="00D47929">
              <w:rPr>
                <w:rFonts w:ascii="Times New Roman" w:hAnsi="Times New Roman" w:cs="Times New Roman"/>
                <w:sz w:val="24"/>
                <w:szCs w:val="24"/>
                <w:lang w:val="ru-RU"/>
              </w:rPr>
              <w:t>мұндай</w:t>
            </w:r>
            <w:r w:rsidRPr="00C9021A">
              <w:rPr>
                <w:rFonts w:ascii="Times New Roman" w:hAnsi="Times New Roman" w:cs="Times New Roman"/>
                <w:sz w:val="24"/>
                <w:szCs w:val="24"/>
              </w:rPr>
              <w:t xml:space="preserve"> </w:t>
            </w:r>
            <w:r w:rsidRPr="00D47929">
              <w:rPr>
                <w:rFonts w:ascii="Times New Roman" w:hAnsi="Times New Roman" w:cs="Times New Roman"/>
                <w:sz w:val="24"/>
                <w:szCs w:val="24"/>
                <w:lang w:val="ru-RU"/>
              </w:rPr>
              <w:t>елдің</w:t>
            </w:r>
            <w:r w:rsidRPr="00C9021A">
              <w:rPr>
                <w:rFonts w:ascii="Times New Roman" w:hAnsi="Times New Roman" w:cs="Times New Roman"/>
                <w:sz w:val="24"/>
                <w:szCs w:val="24"/>
              </w:rPr>
              <w:t xml:space="preserve"> </w:t>
            </w:r>
            <w:r w:rsidRPr="00D47929">
              <w:rPr>
                <w:rFonts w:ascii="Times New Roman" w:hAnsi="Times New Roman" w:cs="Times New Roman"/>
                <w:sz w:val="24"/>
                <w:szCs w:val="24"/>
                <w:lang w:val="ru-RU"/>
              </w:rPr>
              <w:t>тұ</w:t>
            </w:r>
            <w:proofErr w:type="gramStart"/>
            <w:r w:rsidRPr="00D47929">
              <w:rPr>
                <w:rFonts w:ascii="Times New Roman" w:hAnsi="Times New Roman" w:cs="Times New Roman"/>
                <w:sz w:val="24"/>
                <w:szCs w:val="24"/>
                <w:lang w:val="ru-RU"/>
              </w:rPr>
              <w:t>р</w:t>
            </w:r>
            <w:proofErr w:type="gramEnd"/>
            <w:r w:rsidRPr="00D47929">
              <w:rPr>
                <w:rFonts w:ascii="Times New Roman" w:hAnsi="Times New Roman" w:cs="Times New Roman"/>
                <w:sz w:val="24"/>
                <w:szCs w:val="24"/>
                <w:lang w:val="ru-RU"/>
              </w:rPr>
              <w:t>ғындарын</w:t>
            </w:r>
            <w:r w:rsidRPr="00C9021A">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сым</w:t>
            </w:r>
            <w:proofErr w:type="spellEnd"/>
            <w:r w:rsidRPr="00C9021A">
              <w:rPr>
                <w:rFonts w:ascii="Times New Roman" w:hAnsi="Times New Roman" w:cs="Times New Roman"/>
                <w:sz w:val="24"/>
                <w:szCs w:val="24"/>
              </w:rPr>
              <w:t xml:space="preserve"> </w:t>
            </w:r>
            <w:r w:rsidRPr="00D47929">
              <w:rPr>
                <w:rFonts w:ascii="Times New Roman" w:hAnsi="Times New Roman" w:cs="Times New Roman"/>
                <w:sz w:val="24"/>
                <w:szCs w:val="24"/>
                <w:lang w:val="ru-RU"/>
              </w:rPr>
              <w:t>арқылы</w:t>
            </w:r>
            <w:r w:rsidRPr="00C9021A">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Интернетке</w:t>
            </w:r>
            <w:proofErr w:type="spellEnd"/>
            <w:r w:rsidRPr="00C9021A">
              <w:rPr>
                <w:rFonts w:ascii="Times New Roman" w:hAnsi="Times New Roman" w:cs="Times New Roman"/>
                <w:sz w:val="24"/>
                <w:szCs w:val="24"/>
              </w:rPr>
              <w:t xml:space="preserve"> </w:t>
            </w:r>
            <w:r w:rsidRPr="00D47929">
              <w:rPr>
                <w:rFonts w:ascii="Times New Roman" w:hAnsi="Times New Roman" w:cs="Times New Roman"/>
                <w:sz w:val="24"/>
                <w:szCs w:val="24"/>
                <w:lang w:val="ru-RU"/>
              </w:rPr>
              <w:t>кең</w:t>
            </w:r>
            <w:r w:rsidRPr="00C9021A">
              <w:rPr>
                <w:rFonts w:ascii="Times New Roman" w:hAnsi="Times New Roman" w:cs="Times New Roman"/>
                <w:sz w:val="24"/>
                <w:szCs w:val="24"/>
              </w:rPr>
              <w:t xml:space="preserve"> </w:t>
            </w:r>
            <w:r w:rsidRPr="00D47929">
              <w:rPr>
                <w:rFonts w:ascii="Times New Roman" w:hAnsi="Times New Roman" w:cs="Times New Roman"/>
                <w:sz w:val="24"/>
                <w:szCs w:val="24"/>
                <w:lang w:val="ru-RU"/>
              </w:rPr>
              <w:t>жолақты</w:t>
            </w:r>
            <w:r w:rsidRPr="00C9021A">
              <w:rPr>
                <w:rFonts w:ascii="Times New Roman" w:hAnsi="Times New Roman" w:cs="Times New Roman"/>
                <w:sz w:val="24"/>
                <w:szCs w:val="24"/>
              </w:rPr>
              <w:t xml:space="preserve"> </w:t>
            </w:r>
            <w:r w:rsidRPr="00D47929">
              <w:rPr>
                <w:rFonts w:ascii="Times New Roman" w:hAnsi="Times New Roman" w:cs="Times New Roman"/>
                <w:sz w:val="24"/>
                <w:szCs w:val="24"/>
                <w:lang w:val="ru-RU"/>
              </w:rPr>
              <w:t>қолжетімділік</w:t>
            </w:r>
            <w:r w:rsidRPr="00C9021A">
              <w:rPr>
                <w:rFonts w:ascii="Times New Roman" w:hAnsi="Times New Roman" w:cs="Times New Roman"/>
                <w:sz w:val="24"/>
                <w:szCs w:val="24"/>
              </w:rPr>
              <w:t xml:space="preserve"> </w:t>
            </w:r>
            <w:r w:rsidRPr="00D47929">
              <w:rPr>
                <w:rFonts w:ascii="Times New Roman" w:hAnsi="Times New Roman" w:cs="Times New Roman"/>
                <w:sz w:val="24"/>
                <w:szCs w:val="24"/>
                <w:lang w:val="ru-RU"/>
              </w:rPr>
              <w:t>қызметтерімен</w:t>
            </w:r>
            <w:r w:rsidRPr="00C9021A">
              <w:rPr>
                <w:rFonts w:ascii="Times New Roman" w:hAnsi="Times New Roman" w:cs="Times New Roman"/>
                <w:sz w:val="24"/>
                <w:szCs w:val="24"/>
              </w:rPr>
              <w:t xml:space="preserve"> </w:t>
            </w:r>
            <w:r w:rsidRPr="00D47929">
              <w:rPr>
                <w:rFonts w:ascii="Times New Roman" w:hAnsi="Times New Roman" w:cs="Times New Roman"/>
                <w:sz w:val="24"/>
                <w:szCs w:val="24"/>
                <w:lang w:val="ru-RU"/>
              </w:rPr>
              <w:t>қамту</w:t>
            </w:r>
            <w:r w:rsidRPr="00C9021A">
              <w:rPr>
                <w:rFonts w:ascii="Times New Roman" w:hAnsi="Times New Roman" w:cs="Times New Roman"/>
                <w:sz w:val="24"/>
                <w:szCs w:val="24"/>
              </w:rPr>
              <w:t xml:space="preserve"> </w:t>
            </w:r>
            <w:r w:rsidRPr="00D47929">
              <w:rPr>
                <w:rFonts w:ascii="Times New Roman" w:hAnsi="Times New Roman" w:cs="Times New Roman"/>
                <w:sz w:val="24"/>
                <w:szCs w:val="24"/>
                <w:lang w:val="ru-RU"/>
              </w:rPr>
              <w:t>экономикалық</w:t>
            </w:r>
            <w:r w:rsidRPr="00C9021A">
              <w:rPr>
                <w:rFonts w:ascii="Times New Roman" w:hAnsi="Times New Roman" w:cs="Times New Roman"/>
                <w:sz w:val="24"/>
                <w:szCs w:val="24"/>
              </w:rPr>
              <w:t xml:space="preserve"> </w:t>
            </w:r>
            <w:r w:rsidRPr="00D47929">
              <w:rPr>
                <w:rFonts w:ascii="Times New Roman" w:hAnsi="Times New Roman" w:cs="Times New Roman"/>
                <w:sz w:val="24"/>
                <w:szCs w:val="24"/>
                <w:lang w:val="ru-RU"/>
              </w:rPr>
              <w:t>тұрғыдан</w:t>
            </w:r>
            <w:r w:rsidRPr="00C9021A">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тиімсіз</w:t>
            </w:r>
            <w:proofErr w:type="spellEnd"/>
            <w:r w:rsidRPr="00C9021A">
              <w:rPr>
                <w:rFonts w:ascii="Times New Roman" w:hAnsi="Times New Roman" w:cs="Times New Roman"/>
                <w:sz w:val="24"/>
                <w:szCs w:val="24"/>
              </w:rPr>
              <w:t xml:space="preserve">. </w:t>
            </w:r>
            <w:r w:rsidRPr="00D47929">
              <w:rPr>
                <w:rFonts w:ascii="Times New Roman" w:hAnsi="Times New Roman" w:cs="Times New Roman"/>
                <w:sz w:val="24"/>
                <w:szCs w:val="24"/>
                <w:lang w:val="ru-RU"/>
              </w:rPr>
              <w:t>Осыған</w:t>
            </w:r>
            <w:r w:rsidRPr="00211156">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орай</w:t>
            </w:r>
            <w:proofErr w:type="spellEnd"/>
            <w:r w:rsidRPr="00211156">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елде</w:t>
            </w:r>
            <w:proofErr w:type="spellEnd"/>
            <w:r w:rsidRPr="00211156">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байланыс</w:t>
            </w:r>
            <w:proofErr w:type="spellEnd"/>
            <w:r w:rsidRPr="00211156">
              <w:rPr>
                <w:rFonts w:ascii="Times New Roman" w:hAnsi="Times New Roman" w:cs="Times New Roman"/>
                <w:sz w:val="24"/>
                <w:szCs w:val="24"/>
              </w:rPr>
              <w:t xml:space="preserve"> </w:t>
            </w:r>
            <w:r w:rsidRPr="00D47929">
              <w:rPr>
                <w:rFonts w:ascii="Times New Roman" w:hAnsi="Times New Roman" w:cs="Times New Roman"/>
                <w:sz w:val="24"/>
                <w:szCs w:val="24"/>
                <w:lang w:val="ru-RU"/>
              </w:rPr>
              <w:t>қызметтерімен</w:t>
            </w:r>
            <w:r w:rsidRPr="00211156">
              <w:rPr>
                <w:rFonts w:ascii="Times New Roman" w:hAnsi="Times New Roman" w:cs="Times New Roman"/>
                <w:sz w:val="24"/>
                <w:szCs w:val="24"/>
              </w:rPr>
              <w:t xml:space="preserve"> </w:t>
            </w:r>
            <w:r w:rsidRPr="00D47929">
              <w:rPr>
                <w:rFonts w:ascii="Times New Roman" w:hAnsi="Times New Roman" w:cs="Times New Roman"/>
                <w:sz w:val="24"/>
                <w:szCs w:val="24"/>
                <w:lang w:val="ru-RU"/>
              </w:rPr>
              <w:t>қамтамасыз</w:t>
            </w:r>
            <w:r w:rsidRPr="00211156">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ету</w:t>
            </w:r>
            <w:proofErr w:type="spellEnd"/>
            <w:r w:rsidRPr="00211156">
              <w:rPr>
                <w:rFonts w:ascii="Times New Roman" w:hAnsi="Times New Roman" w:cs="Times New Roman"/>
                <w:sz w:val="24"/>
                <w:szCs w:val="24"/>
              </w:rPr>
              <w:t xml:space="preserve"> </w:t>
            </w:r>
            <w:r w:rsidRPr="00D47929">
              <w:rPr>
                <w:rFonts w:ascii="Times New Roman" w:hAnsi="Times New Roman" w:cs="Times New Roman"/>
                <w:sz w:val="24"/>
                <w:szCs w:val="24"/>
                <w:lang w:val="ru-RU"/>
              </w:rPr>
              <w:t>үші</w:t>
            </w:r>
            <w:proofErr w:type="gramStart"/>
            <w:r w:rsidRPr="00D47929">
              <w:rPr>
                <w:rFonts w:ascii="Times New Roman" w:hAnsi="Times New Roman" w:cs="Times New Roman"/>
                <w:sz w:val="24"/>
                <w:szCs w:val="24"/>
                <w:lang w:val="ru-RU"/>
              </w:rPr>
              <w:t>н</w:t>
            </w:r>
            <w:proofErr w:type="gramEnd"/>
            <w:r w:rsidRPr="00211156">
              <w:rPr>
                <w:rFonts w:ascii="Times New Roman" w:hAnsi="Times New Roman" w:cs="Times New Roman"/>
                <w:sz w:val="24"/>
                <w:szCs w:val="24"/>
              </w:rPr>
              <w:t xml:space="preserve"> </w:t>
            </w:r>
            <w:proofErr w:type="gramStart"/>
            <w:r w:rsidRPr="00D47929">
              <w:rPr>
                <w:rFonts w:ascii="Times New Roman" w:hAnsi="Times New Roman" w:cs="Times New Roman"/>
                <w:sz w:val="24"/>
                <w:szCs w:val="24"/>
                <w:lang w:val="ru-RU"/>
              </w:rPr>
              <w:t>к</w:t>
            </w:r>
            <w:proofErr w:type="gramEnd"/>
            <w:r w:rsidRPr="00D47929">
              <w:rPr>
                <w:rFonts w:ascii="Times New Roman" w:hAnsi="Times New Roman" w:cs="Times New Roman"/>
                <w:sz w:val="24"/>
                <w:szCs w:val="24"/>
                <w:lang w:val="ru-RU"/>
              </w:rPr>
              <w:t>өбіне</w:t>
            </w:r>
            <w:r w:rsidRPr="00211156">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сымсыз</w:t>
            </w:r>
            <w:proofErr w:type="spellEnd"/>
            <w:r w:rsidRPr="00211156">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технологиялар</w:t>
            </w:r>
            <w:proofErr w:type="spellEnd"/>
            <w:r w:rsidRPr="00211156">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дамуда</w:t>
            </w:r>
            <w:proofErr w:type="spellEnd"/>
            <w:r w:rsidRPr="00211156">
              <w:rPr>
                <w:rFonts w:ascii="Times New Roman" w:hAnsi="Times New Roman" w:cs="Times New Roman"/>
                <w:sz w:val="24"/>
                <w:szCs w:val="24"/>
              </w:rPr>
              <w:t xml:space="preserve">, </w:t>
            </w:r>
            <w:r w:rsidRPr="00D47929">
              <w:rPr>
                <w:rFonts w:ascii="Times New Roman" w:hAnsi="Times New Roman" w:cs="Times New Roman"/>
                <w:sz w:val="24"/>
                <w:szCs w:val="24"/>
                <w:lang w:val="ru-RU"/>
              </w:rPr>
              <w:t>бұл</w:t>
            </w:r>
            <w:r w:rsidRPr="00211156">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тіркелген</w:t>
            </w:r>
            <w:proofErr w:type="spellEnd"/>
            <w:r w:rsidRPr="00211156">
              <w:rPr>
                <w:rFonts w:ascii="Times New Roman" w:hAnsi="Times New Roman" w:cs="Times New Roman"/>
                <w:sz w:val="24"/>
                <w:szCs w:val="24"/>
              </w:rPr>
              <w:t xml:space="preserve"> </w:t>
            </w:r>
            <w:r w:rsidRPr="00D47929">
              <w:rPr>
                <w:rFonts w:ascii="Times New Roman" w:hAnsi="Times New Roman" w:cs="Times New Roman"/>
                <w:sz w:val="24"/>
                <w:szCs w:val="24"/>
                <w:lang w:val="ru-RU"/>
              </w:rPr>
              <w:t>КЖҚ</w:t>
            </w:r>
            <w:r w:rsidRPr="00211156">
              <w:rPr>
                <w:rFonts w:ascii="Times New Roman" w:hAnsi="Times New Roman" w:cs="Times New Roman"/>
                <w:sz w:val="24"/>
                <w:szCs w:val="24"/>
              </w:rPr>
              <w:t xml:space="preserve"> </w:t>
            </w:r>
            <w:r w:rsidRPr="00D47929">
              <w:rPr>
                <w:rFonts w:ascii="Times New Roman" w:hAnsi="Times New Roman" w:cs="Times New Roman"/>
                <w:sz w:val="24"/>
                <w:szCs w:val="24"/>
                <w:lang w:val="ru-RU"/>
              </w:rPr>
              <w:t>абоненттерінің</w:t>
            </w:r>
            <w:r w:rsidRPr="00211156">
              <w:rPr>
                <w:rFonts w:ascii="Times New Roman" w:hAnsi="Times New Roman" w:cs="Times New Roman"/>
                <w:sz w:val="24"/>
                <w:szCs w:val="24"/>
              </w:rPr>
              <w:t xml:space="preserve"> </w:t>
            </w:r>
            <w:r w:rsidRPr="00D47929">
              <w:rPr>
                <w:rFonts w:ascii="Times New Roman" w:hAnsi="Times New Roman" w:cs="Times New Roman"/>
                <w:sz w:val="24"/>
                <w:szCs w:val="24"/>
                <w:lang w:val="ru-RU"/>
              </w:rPr>
              <w:t>өсу</w:t>
            </w:r>
            <w:r w:rsidRPr="00211156">
              <w:rPr>
                <w:rFonts w:ascii="Times New Roman" w:hAnsi="Times New Roman" w:cs="Times New Roman"/>
                <w:sz w:val="24"/>
                <w:szCs w:val="24"/>
              </w:rPr>
              <w:t xml:space="preserve"> </w:t>
            </w:r>
            <w:r w:rsidRPr="00D47929">
              <w:rPr>
                <w:rFonts w:ascii="Times New Roman" w:hAnsi="Times New Roman" w:cs="Times New Roman"/>
                <w:sz w:val="24"/>
                <w:szCs w:val="24"/>
                <w:lang w:val="ru-RU"/>
              </w:rPr>
              <w:t>қарқынының</w:t>
            </w:r>
            <w:r w:rsidRPr="00211156">
              <w:rPr>
                <w:rFonts w:ascii="Times New Roman" w:hAnsi="Times New Roman" w:cs="Times New Roman"/>
                <w:sz w:val="24"/>
                <w:szCs w:val="24"/>
              </w:rPr>
              <w:t xml:space="preserve"> </w:t>
            </w:r>
            <w:r w:rsidRPr="00D47929">
              <w:rPr>
                <w:rFonts w:ascii="Times New Roman" w:hAnsi="Times New Roman" w:cs="Times New Roman"/>
                <w:sz w:val="24"/>
                <w:szCs w:val="24"/>
                <w:lang w:val="ru-RU"/>
              </w:rPr>
              <w:t>төмендеуіне</w:t>
            </w:r>
            <w:r w:rsidRPr="00211156">
              <w:rPr>
                <w:rFonts w:ascii="Times New Roman" w:hAnsi="Times New Roman" w:cs="Times New Roman"/>
                <w:sz w:val="24"/>
                <w:szCs w:val="24"/>
              </w:rPr>
              <w:t xml:space="preserve"> </w:t>
            </w:r>
            <w:r w:rsidRPr="00D47929">
              <w:rPr>
                <w:rFonts w:ascii="Times New Roman" w:hAnsi="Times New Roman" w:cs="Times New Roman"/>
                <w:sz w:val="24"/>
                <w:szCs w:val="24"/>
                <w:lang w:val="ru-RU"/>
              </w:rPr>
              <w:t>әкеледі</w:t>
            </w:r>
          </w:p>
        </w:tc>
      </w:tr>
      <w:tr w:rsidR="00210F20" w:rsidRPr="004555A2" w:rsidTr="00EC61B7">
        <w:trPr>
          <w:trHeight w:val="30"/>
        </w:trPr>
        <w:tc>
          <w:tcPr>
            <w:tcW w:w="2178" w:type="dxa"/>
            <w:tcMar>
              <w:top w:w="15" w:type="dxa"/>
              <w:left w:w="15" w:type="dxa"/>
              <w:bottom w:w="15" w:type="dxa"/>
              <w:right w:w="15" w:type="dxa"/>
            </w:tcMar>
          </w:tcPr>
          <w:p w:rsidR="00210F20" w:rsidRPr="0038633C" w:rsidRDefault="00210F20" w:rsidP="00B4236C">
            <w:pPr>
              <w:widowControl w:val="0"/>
              <w:shd w:val="clear" w:color="auto" w:fill="FFFFFF"/>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 xml:space="preserve">6. </w:t>
            </w:r>
            <w:r w:rsidRPr="0038633C">
              <w:rPr>
                <w:rFonts w:ascii="Times New Roman" w:hAnsi="Times New Roman" w:cs="Times New Roman"/>
                <w:color w:val="000000"/>
                <w:sz w:val="24"/>
                <w:szCs w:val="24"/>
                <w:lang w:val="ru-RU"/>
              </w:rPr>
              <w:t xml:space="preserve">«Интернеттің өткізу қабілеттілігі, 1 интернет </w:t>
            </w:r>
            <w:proofErr w:type="spellStart"/>
            <w:r w:rsidRPr="0038633C">
              <w:rPr>
                <w:rFonts w:ascii="Times New Roman" w:hAnsi="Times New Roman" w:cs="Times New Roman"/>
                <w:color w:val="000000"/>
                <w:sz w:val="24"/>
                <w:szCs w:val="24"/>
                <w:lang w:val="ru-RU"/>
              </w:rPr>
              <w:t>пайдаланушы</w:t>
            </w:r>
            <w:proofErr w:type="spellEnd"/>
            <w:r w:rsidRPr="0038633C">
              <w:rPr>
                <w:rFonts w:ascii="Times New Roman" w:hAnsi="Times New Roman" w:cs="Times New Roman"/>
                <w:color w:val="000000"/>
                <w:sz w:val="24"/>
                <w:szCs w:val="24"/>
                <w:lang w:val="ru-RU"/>
              </w:rPr>
              <w:t xml:space="preserve"> кб/</w:t>
            </w:r>
            <w:proofErr w:type="gramStart"/>
            <w:r w:rsidRPr="0038633C">
              <w:rPr>
                <w:rFonts w:ascii="Times New Roman" w:hAnsi="Times New Roman" w:cs="Times New Roman"/>
                <w:color w:val="000000"/>
                <w:sz w:val="24"/>
                <w:szCs w:val="24"/>
                <w:lang w:val="ru-RU"/>
              </w:rPr>
              <w:t>с</w:t>
            </w:r>
            <w:proofErr w:type="gramEnd"/>
            <w:r w:rsidRPr="0038633C">
              <w:rPr>
                <w:rFonts w:ascii="Times New Roman" w:hAnsi="Times New Roman" w:cs="Times New Roman"/>
                <w:color w:val="000000"/>
                <w:sz w:val="24"/>
                <w:szCs w:val="24"/>
                <w:lang w:val="ru-RU"/>
              </w:rPr>
              <w:t>»</w:t>
            </w:r>
          </w:p>
        </w:tc>
        <w:tc>
          <w:tcPr>
            <w:tcW w:w="1456" w:type="dxa"/>
            <w:tcMar>
              <w:top w:w="15" w:type="dxa"/>
              <w:left w:w="15" w:type="dxa"/>
              <w:bottom w:w="15" w:type="dxa"/>
              <w:right w:w="15" w:type="dxa"/>
            </w:tcMar>
          </w:tcPr>
          <w:p w:rsidR="00210F20" w:rsidRDefault="00210F20" w:rsidP="0038633C">
            <w:pPr>
              <w:jc w:val="center"/>
            </w:pPr>
            <w:r w:rsidRPr="00A25B55">
              <w:rPr>
                <w:rFonts w:ascii="Times New Roman" w:hAnsi="Times New Roman" w:cs="Times New Roman"/>
                <w:sz w:val="24"/>
                <w:szCs w:val="24"/>
                <w:lang w:val="ru-RU"/>
              </w:rPr>
              <w:t xml:space="preserve">ДЭФ ЖБИ </w:t>
            </w:r>
            <w:proofErr w:type="spellStart"/>
            <w:r w:rsidRPr="00A25B55">
              <w:rPr>
                <w:rFonts w:ascii="Times New Roman" w:hAnsi="Times New Roman" w:cs="Times New Roman"/>
                <w:sz w:val="24"/>
                <w:szCs w:val="24"/>
                <w:lang w:val="ru-RU"/>
              </w:rPr>
              <w:t>есебі</w:t>
            </w:r>
            <w:proofErr w:type="spellEnd"/>
          </w:p>
        </w:tc>
        <w:tc>
          <w:tcPr>
            <w:tcW w:w="796" w:type="dxa"/>
            <w:tcMar>
              <w:top w:w="15" w:type="dxa"/>
              <w:left w:w="15" w:type="dxa"/>
              <w:bottom w:w="15" w:type="dxa"/>
              <w:right w:w="15" w:type="dxa"/>
            </w:tcMar>
          </w:tcPr>
          <w:p w:rsidR="00210F20" w:rsidRDefault="00210F20" w:rsidP="00CB244D">
            <w:pPr>
              <w:jc w:val="center"/>
            </w:pPr>
            <w:proofErr w:type="spellStart"/>
            <w:r>
              <w:rPr>
                <w:rFonts w:ascii="Times New Roman" w:hAnsi="Times New Roman" w:cs="Times New Roman"/>
                <w:sz w:val="24"/>
                <w:szCs w:val="24"/>
                <w:lang w:val="ru-RU"/>
              </w:rPr>
              <w:t>орын</w:t>
            </w:r>
            <w:proofErr w:type="spellEnd"/>
          </w:p>
        </w:tc>
        <w:tc>
          <w:tcPr>
            <w:tcW w:w="713" w:type="dxa"/>
            <w:tcMar>
              <w:top w:w="15" w:type="dxa"/>
              <w:left w:w="15" w:type="dxa"/>
              <w:bottom w:w="15" w:type="dxa"/>
              <w:right w:w="15" w:type="dxa"/>
            </w:tcMar>
          </w:tcPr>
          <w:p w:rsidR="00210F20" w:rsidRPr="000F0B22" w:rsidRDefault="00210F20" w:rsidP="003A11B2">
            <w:pPr>
              <w:jc w:val="center"/>
              <w:rPr>
                <w:rFonts w:ascii="Times New Roman" w:hAnsi="Times New Roman" w:cs="Times New Roman"/>
                <w:sz w:val="24"/>
              </w:rPr>
            </w:pPr>
            <w:r w:rsidRPr="000F0B22">
              <w:rPr>
                <w:rFonts w:ascii="Times New Roman" w:hAnsi="Times New Roman" w:cs="Times New Roman"/>
                <w:sz w:val="24"/>
              </w:rPr>
              <w:t>45</w:t>
            </w:r>
          </w:p>
        </w:tc>
        <w:tc>
          <w:tcPr>
            <w:tcW w:w="711" w:type="dxa"/>
            <w:tcMar>
              <w:top w:w="15" w:type="dxa"/>
              <w:left w:w="15" w:type="dxa"/>
              <w:bottom w:w="15" w:type="dxa"/>
              <w:right w:w="15" w:type="dxa"/>
            </w:tcMar>
          </w:tcPr>
          <w:p w:rsidR="00210F20" w:rsidRPr="000F0B22" w:rsidRDefault="00210F20" w:rsidP="003A11B2">
            <w:pPr>
              <w:jc w:val="center"/>
              <w:rPr>
                <w:rFonts w:ascii="Times New Roman" w:hAnsi="Times New Roman" w:cs="Times New Roman"/>
                <w:sz w:val="24"/>
              </w:rPr>
            </w:pPr>
            <w:r w:rsidRPr="000F0B22">
              <w:rPr>
                <w:rFonts w:ascii="Times New Roman" w:hAnsi="Times New Roman" w:cs="Times New Roman"/>
                <w:sz w:val="24"/>
              </w:rPr>
              <w:t>49</w:t>
            </w:r>
          </w:p>
        </w:tc>
        <w:tc>
          <w:tcPr>
            <w:tcW w:w="3701" w:type="dxa"/>
            <w:tcMar>
              <w:top w:w="15" w:type="dxa"/>
              <w:left w:w="15" w:type="dxa"/>
              <w:bottom w:w="15" w:type="dxa"/>
              <w:right w:w="15" w:type="dxa"/>
            </w:tcMar>
          </w:tcPr>
          <w:p w:rsidR="007D0436" w:rsidRPr="004555A2" w:rsidRDefault="007D0436" w:rsidP="007D0436">
            <w:pPr>
              <w:spacing w:after="0"/>
              <w:jc w:val="center"/>
              <w:rPr>
                <w:rFonts w:ascii="Times New Roman" w:hAnsi="Times New Roman" w:cs="Times New Roman"/>
                <w:sz w:val="24"/>
                <w:szCs w:val="24"/>
              </w:rPr>
            </w:pPr>
            <w:proofErr w:type="spellStart"/>
            <w:r>
              <w:rPr>
                <w:rFonts w:ascii="Times New Roman" w:hAnsi="Times New Roman" w:cs="Times New Roman"/>
                <w:sz w:val="24"/>
                <w:szCs w:val="24"/>
                <w:lang w:val="ru-RU"/>
              </w:rPr>
              <w:t>Орындалмады</w:t>
            </w:r>
            <w:proofErr w:type="spellEnd"/>
          </w:p>
          <w:p w:rsidR="00D47929" w:rsidRPr="004555A2" w:rsidRDefault="00D47929" w:rsidP="00D47929">
            <w:pPr>
              <w:spacing w:after="0"/>
              <w:jc w:val="both"/>
              <w:rPr>
                <w:rFonts w:ascii="Times New Roman" w:hAnsi="Times New Roman" w:cs="Times New Roman"/>
                <w:sz w:val="24"/>
                <w:szCs w:val="24"/>
              </w:rPr>
            </w:pPr>
            <w:r w:rsidRPr="00D47929">
              <w:rPr>
                <w:rFonts w:ascii="Times New Roman" w:hAnsi="Times New Roman" w:cs="Times New Roman"/>
                <w:sz w:val="24"/>
                <w:szCs w:val="24"/>
                <w:lang w:val="ru-RU"/>
              </w:rPr>
              <w:t>Қазіргі</w:t>
            </w:r>
            <w:r w:rsidRPr="004555A2">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кезде</w:t>
            </w:r>
            <w:proofErr w:type="spellEnd"/>
            <w:r w:rsidRPr="004555A2">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байланыс</w:t>
            </w:r>
            <w:proofErr w:type="spellEnd"/>
            <w:r w:rsidRPr="004555A2">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операторларымен</w:t>
            </w:r>
            <w:proofErr w:type="spellEnd"/>
            <w:r w:rsidRPr="004555A2">
              <w:rPr>
                <w:rFonts w:ascii="Times New Roman" w:hAnsi="Times New Roman" w:cs="Times New Roman"/>
                <w:sz w:val="24"/>
                <w:szCs w:val="24"/>
              </w:rPr>
              <w:t xml:space="preserve"> </w:t>
            </w:r>
            <w:r w:rsidRPr="00D47929">
              <w:rPr>
                <w:rFonts w:ascii="Times New Roman" w:hAnsi="Times New Roman" w:cs="Times New Roman"/>
                <w:sz w:val="24"/>
                <w:szCs w:val="24"/>
                <w:lang w:val="ru-RU"/>
              </w:rPr>
              <w:t>өткізу</w:t>
            </w:r>
            <w:r w:rsidRPr="004555A2">
              <w:rPr>
                <w:rFonts w:ascii="Times New Roman" w:hAnsi="Times New Roman" w:cs="Times New Roman"/>
                <w:sz w:val="24"/>
                <w:szCs w:val="24"/>
              </w:rPr>
              <w:t xml:space="preserve"> </w:t>
            </w:r>
            <w:r w:rsidRPr="00D47929">
              <w:rPr>
                <w:rFonts w:ascii="Times New Roman" w:hAnsi="Times New Roman" w:cs="Times New Roman"/>
                <w:sz w:val="24"/>
                <w:szCs w:val="24"/>
                <w:lang w:val="ru-RU"/>
              </w:rPr>
              <w:t>жолағының</w:t>
            </w:r>
            <w:r w:rsidRPr="004555A2">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жеткілікті</w:t>
            </w:r>
            <w:proofErr w:type="spellEnd"/>
            <w:r w:rsidRPr="004555A2">
              <w:rPr>
                <w:rFonts w:ascii="Times New Roman" w:hAnsi="Times New Roman" w:cs="Times New Roman"/>
                <w:sz w:val="24"/>
                <w:szCs w:val="24"/>
              </w:rPr>
              <w:t xml:space="preserve"> </w:t>
            </w:r>
            <w:r w:rsidRPr="00D47929">
              <w:rPr>
                <w:rFonts w:ascii="Times New Roman" w:hAnsi="Times New Roman" w:cs="Times New Roman"/>
                <w:sz w:val="24"/>
                <w:szCs w:val="24"/>
                <w:lang w:val="ru-RU"/>
              </w:rPr>
              <w:t>көлемі</w:t>
            </w:r>
            <w:r w:rsidRPr="004555A2">
              <w:rPr>
                <w:rFonts w:ascii="Times New Roman" w:hAnsi="Times New Roman" w:cs="Times New Roman"/>
                <w:sz w:val="24"/>
                <w:szCs w:val="24"/>
              </w:rPr>
              <w:t xml:space="preserve"> </w:t>
            </w:r>
            <w:r w:rsidRPr="00D47929">
              <w:rPr>
                <w:rFonts w:ascii="Times New Roman" w:hAnsi="Times New Roman" w:cs="Times New Roman"/>
                <w:sz w:val="24"/>
                <w:szCs w:val="24"/>
                <w:lang w:val="ru-RU"/>
              </w:rPr>
              <w:t>қамтамасыз</w:t>
            </w:r>
            <w:r w:rsidRPr="004555A2">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етілуде</w:t>
            </w:r>
            <w:proofErr w:type="spellEnd"/>
            <w:r w:rsidRPr="004555A2">
              <w:rPr>
                <w:rFonts w:ascii="Times New Roman" w:hAnsi="Times New Roman" w:cs="Times New Roman"/>
                <w:sz w:val="24"/>
                <w:szCs w:val="24"/>
              </w:rPr>
              <w:t>.</w:t>
            </w:r>
          </w:p>
          <w:p w:rsidR="00210F20" w:rsidRPr="009B5411" w:rsidRDefault="00D47929" w:rsidP="00D47929">
            <w:pPr>
              <w:spacing w:after="0"/>
              <w:jc w:val="both"/>
              <w:rPr>
                <w:rFonts w:ascii="Times New Roman" w:hAnsi="Times New Roman" w:cs="Times New Roman"/>
                <w:sz w:val="24"/>
                <w:szCs w:val="24"/>
              </w:rPr>
            </w:pPr>
            <w:r w:rsidRPr="00D47929">
              <w:rPr>
                <w:rFonts w:ascii="Times New Roman" w:hAnsi="Times New Roman" w:cs="Times New Roman"/>
                <w:sz w:val="24"/>
                <w:szCs w:val="24"/>
                <w:lang w:val="ru-RU"/>
              </w:rPr>
              <w:t>Аталған</w:t>
            </w:r>
            <w:r w:rsidRPr="009B5411">
              <w:rPr>
                <w:rFonts w:ascii="Times New Roman" w:hAnsi="Times New Roman" w:cs="Times New Roman"/>
                <w:sz w:val="24"/>
                <w:szCs w:val="24"/>
              </w:rPr>
              <w:t xml:space="preserve"> </w:t>
            </w:r>
            <w:r w:rsidRPr="00D47929">
              <w:rPr>
                <w:rFonts w:ascii="Times New Roman" w:hAnsi="Times New Roman" w:cs="Times New Roman"/>
                <w:sz w:val="24"/>
                <w:szCs w:val="24"/>
                <w:lang w:val="ru-RU"/>
              </w:rPr>
              <w:t>көрсеткі</w:t>
            </w:r>
            <w:proofErr w:type="gramStart"/>
            <w:r w:rsidRPr="00D47929">
              <w:rPr>
                <w:rFonts w:ascii="Times New Roman" w:hAnsi="Times New Roman" w:cs="Times New Roman"/>
                <w:sz w:val="24"/>
                <w:szCs w:val="24"/>
                <w:lang w:val="ru-RU"/>
              </w:rPr>
              <w:t>шт</w:t>
            </w:r>
            <w:proofErr w:type="gramEnd"/>
            <w:r w:rsidRPr="00D47929">
              <w:rPr>
                <w:rFonts w:ascii="Times New Roman" w:hAnsi="Times New Roman" w:cs="Times New Roman"/>
                <w:sz w:val="24"/>
                <w:szCs w:val="24"/>
                <w:lang w:val="ru-RU"/>
              </w:rPr>
              <w:t>і</w:t>
            </w:r>
            <w:r w:rsidRPr="009B5411">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санау</w:t>
            </w:r>
            <w:proofErr w:type="spellEnd"/>
            <w:r w:rsidRPr="009B5411">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кезінде</w:t>
            </w:r>
            <w:proofErr w:type="spellEnd"/>
            <w:r w:rsidRPr="009B5411">
              <w:rPr>
                <w:rFonts w:ascii="Times New Roman" w:hAnsi="Times New Roman" w:cs="Times New Roman"/>
                <w:sz w:val="24"/>
                <w:szCs w:val="24"/>
              </w:rPr>
              <w:t xml:space="preserve"> </w:t>
            </w:r>
            <w:r w:rsidRPr="00D47929">
              <w:rPr>
                <w:rFonts w:ascii="Times New Roman" w:hAnsi="Times New Roman" w:cs="Times New Roman"/>
                <w:sz w:val="24"/>
                <w:szCs w:val="24"/>
                <w:lang w:val="ru-RU"/>
              </w:rPr>
              <w:t>өткізу</w:t>
            </w:r>
            <w:r w:rsidRPr="009B5411">
              <w:rPr>
                <w:rFonts w:ascii="Times New Roman" w:hAnsi="Times New Roman" w:cs="Times New Roman"/>
                <w:sz w:val="24"/>
                <w:szCs w:val="24"/>
              </w:rPr>
              <w:t xml:space="preserve"> </w:t>
            </w:r>
            <w:r w:rsidRPr="00D47929">
              <w:rPr>
                <w:rFonts w:ascii="Times New Roman" w:hAnsi="Times New Roman" w:cs="Times New Roman"/>
                <w:sz w:val="24"/>
                <w:szCs w:val="24"/>
                <w:lang w:val="ru-RU"/>
              </w:rPr>
              <w:t>жолағының</w:t>
            </w:r>
            <w:r w:rsidRPr="009B5411">
              <w:rPr>
                <w:rFonts w:ascii="Times New Roman" w:hAnsi="Times New Roman" w:cs="Times New Roman"/>
                <w:sz w:val="24"/>
                <w:szCs w:val="24"/>
              </w:rPr>
              <w:t xml:space="preserve"> </w:t>
            </w:r>
            <w:r w:rsidRPr="00D47929">
              <w:rPr>
                <w:rFonts w:ascii="Times New Roman" w:hAnsi="Times New Roman" w:cs="Times New Roman"/>
                <w:sz w:val="24"/>
                <w:szCs w:val="24"/>
                <w:lang w:val="ru-RU"/>
              </w:rPr>
              <w:t>нақты</w:t>
            </w:r>
            <w:r w:rsidRPr="009B5411">
              <w:rPr>
                <w:rFonts w:ascii="Times New Roman" w:hAnsi="Times New Roman" w:cs="Times New Roman"/>
                <w:sz w:val="24"/>
                <w:szCs w:val="24"/>
              </w:rPr>
              <w:t xml:space="preserve"> </w:t>
            </w:r>
            <w:r w:rsidRPr="00D47929">
              <w:rPr>
                <w:rFonts w:ascii="Times New Roman" w:hAnsi="Times New Roman" w:cs="Times New Roman"/>
                <w:sz w:val="24"/>
                <w:szCs w:val="24"/>
                <w:lang w:val="ru-RU"/>
              </w:rPr>
              <w:t>көлемі</w:t>
            </w:r>
            <w:r w:rsidRPr="009B5411">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емес</w:t>
            </w:r>
            <w:proofErr w:type="spellEnd"/>
            <w:r w:rsidRPr="009B5411">
              <w:rPr>
                <w:rFonts w:ascii="Times New Roman" w:hAnsi="Times New Roman" w:cs="Times New Roman"/>
                <w:sz w:val="24"/>
                <w:szCs w:val="24"/>
              </w:rPr>
              <w:t xml:space="preserve">, </w:t>
            </w:r>
            <w:r w:rsidRPr="00D47929">
              <w:rPr>
                <w:rFonts w:ascii="Times New Roman" w:hAnsi="Times New Roman" w:cs="Times New Roman"/>
                <w:sz w:val="24"/>
                <w:szCs w:val="24"/>
                <w:lang w:val="ru-RU"/>
              </w:rPr>
              <w:t>кеңейтуі</w:t>
            </w:r>
            <w:r w:rsidRPr="009B5411">
              <w:rPr>
                <w:rFonts w:ascii="Times New Roman" w:hAnsi="Times New Roman" w:cs="Times New Roman"/>
                <w:sz w:val="24"/>
                <w:szCs w:val="24"/>
              </w:rPr>
              <w:t xml:space="preserve"> </w:t>
            </w:r>
            <w:r w:rsidRPr="00D47929">
              <w:rPr>
                <w:rFonts w:ascii="Times New Roman" w:hAnsi="Times New Roman" w:cs="Times New Roman"/>
                <w:sz w:val="24"/>
                <w:szCs w:val="24"/>
                <w:lang w:val="ru-RU"/>
              </w:rPr>
              <w:t>Интернет</w:t>
            </w:r>
            <w:r w:rsidRPr="009B5411">
              <w:rPr>
                <w:rFonts w:ascii="Times New Roman" w:hAnsi="Times New Roman" w:cs="Times New Roman"/>
                <w:sz w:val="24"/>
                <w:szCs w:val="24"/>
              </w:rPr>
              <w:t xml:space="preserve"> </w:t>
            </w:r>
            <w:r w:rsidRPr="00D47929">
              <w:rPr>
                <w:rFonts w:ascii="Times New Roman" w:hAnsi="Times New Roman" w:cs="Times New Roman"/>
                <w:sz w:val="24"/>
                <w:szCs w:val="24"/>
                <w:lang w:val="ru-RU"/>
              </w:rPr>
              <w:t>пайдаланушылардың</w:t>
            </w:r>
            <w:r w:rsidRPr="009B5411">
              <w:rPr>
                <w:rFonts w:ascii="Times New Roman" w:hAnsi="Times New Roman" w:cs="Times New Roman"/>
                <w:sz w:val="24"/>
                <w:szCs w:val="24"/>
              </w:rPr>
              <w:t xml:space="preserve"> </w:t>
            </w:r>
            <w:r w:rsidRPr="00D47929">
              <w:rPr>
                <w:rFonts w:ascii="Times New Roman" w:hAnsi="Times New Roman" w:cs="Times New Roman"/>
                <w:sz w:val="24"/>
                <w:szCs w:val="24"/>
                <w:lang w:val="ru-RU"/>
              </w:rPr>
              <w:t>қажеттіліктерінен</w:t>
            </w:r>
            <w:r w:rsidRPr="009B5411">
              <w:rPr>
                <w:rFonts w:ascii="Times New Roman" w:hAnsi="Times New Roman" w:cs="Times New Roman"/>
                <w:sz w:val="24"/>
                <w:szCs w:val="24"/>
              </w:rPr>
              <w:t xml:space="preserve"> </w:t>
            </w:r>
            <w:r w:rsidRPr="00D47929">
              <w:rPr>
                <w:rFonts w:ascii="Times New Roman" w:hAnsi="Times New Roman" w:cs="Times New Roman"/>
                <w:sz w:val="24"/>
                <w:szCs w:val="24"/>
                <w:lang w:val="ru-RU"/>
              </w:rPr>
              <w:t>тәуелді</w:t>
            </w:r>
            <w:r w:rsidRPr="009B5411">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болатын</w:t>
            </w:r>
            <w:proofErr w:type="spellEnd"/>
            <w:r w:rsidRPr="009B5411">
              <w:rPr>
                <w:rFonts w:ascii="Times New Roman" w:hAnsi="Times New Roman" w:cs="Times New Roman"/>
                <w:sz w:val="24"/>
                <w:szCs w:val="24"/>
              </w:rPr>
              <w:t xml:space="preserve"> </w:t>
            </w:r>
            <w:r w:rsidRPr="00D47929">
              <w:rPr>
                <w:rFonts w:ascii="Times New Roman" w:hAnsi="Times New Roman" w:cs="Times New Roman"/>
                <w:sz w:val="24"/>
                <w:szCs w:val="24"/>
                <w:lang w:val="ru-RU"/>
              </w:rPr>
              <w:t>тек</w:t>
            </w:r>
            <w:r w:rsidRPr="009B5411">
              <w:rPr>
                <w:rFonts w:ascii="Times New Roman" w:hAnsi="Times New Roman" w:cs="Times New Roman"/>
                <w:sz w:val="24"/>
                <w:szCs w:val="24"/>
              </w:rPr>
              <w:t xml:space="preserve"> </w:t>
            </w:r>
            <w:r w:rsidRPr="00D47929">
              <w:rPr>
                <w:rFonts w:ascii="Times New Roman" w:hAnsi="Times New Roman" w:cs="Times New Roman"/>
                <w:sz w:val="24"/>
                <w:szCs w:val="24"/>
                <w:lang w:val="ru-RU"/>
              </w:rPr>
              <w:t>қана</w:t>
            </w:r>
            <w:r w:rsidRPr="009B5411">
              <w:rPr>
                <w:rFonts w:ascii="Times New Roman" w:hAnsi="Times New Roman" w:cs="Times New Roman"/>
                <w:sz w:val="24"/>
                <w:szCs w:val="24"/>
              </w:rPr>
              <w:t xml:space="preserve"> </w:t>
            </w:r>
            <w:r w:rsidRPr="00D47929">
              <w:rPr>
                <w:rFonts w:ascii="Times New Roman" w:hAnsi="Times New Roman" w:cs="Times New Roman"/>
                <w:sz w:val="24"/>
                <w:szCs w:val="24"/>
                <w:lang w:val="ru-RU"/>
              </w:rPr>
              <w:t>қолданылатын</w:t>
            </w:r>
            <w:r w:rsidRPr="009B5411">
              <w:rPr>
                <w:rFonts w:ascii="Times New Roman" w:hAnsi="Times New Roman" w:cs="Times New Roman"/>
                <w:sz w:val="24"/>
                <w:szCs w:val="24"/>
              </w:rPr>
              <w:t xml:space="preserve"> </w:t>
            </w:r>
            <w:r w:rsidRPr="00D47929">
              <w:rPr>
                <w:rFonts w:ascii="Times New Roman" w:hAnsi="Times New Roman" w:cs="Times New Roman"/>
                <w:sz w:val="24"/>
                <w:szCs w:val="24"/>
                <w:lang w:val="ru-RU"/>
              </w:rPr>
              <w:t>жолағы</w:t>
            </w:r>
            <w:r w:rsidRPr="009B5411">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есепке</w:t>
            </w:r>
            <w:proofErr w:type="spellEnd"/>
            <w:r w:rsidRPr="009B5411">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алынады</w:t>
            </w:r>
            <w:proofErr w:type="spellEnd"/>
            <w:r w:rsidRPr="009B5411">
              <w:rPr>
                <w:rFonts w:ascii="Times New Roman" w:hAnsi="Times New Roman" w:cs="Times New Roman"/>
                <w:sz w:val="24"/>
                <w:szCs w:val="24"/>
              </w:rPr>
              <w:t>.</w:t>
            </w:r>
          </w:p>
        </w:tc>
      </w:tr>
      <w:tr w:rsidR="00210F20" w:rsidRPr="004555A2" w:rsidTr="00EC61B7">
        <w:trPr>
          <w:trHeight w:val="30"/>
        </w:trPr>
        <w:tc>
          <w:tcPr>
            <w:tcW w:w="2178" w:type="dxa"/>
            <w:tcMar>
              <w:top w:w="15" w:type="dxa"/>
              <w:left w:w="15" w:type="dxa"/>
              <w:bottom w:w="15" w:type="dxa"/>
              <w:right w:w="15" w:type="dxa"/>
            </w:tcMar>
          </w:tcPr>
          <w:p w:rsidR="00210F20" w:rsidRPr="009B5411" w:rsidRDefault="00210F20" w:rsidP="00B4236C">
            <w:pPr>
              <w:widowControl w:val="0"/>
              <w:shd w:val="clear" w:color="auto" w:fill="FFFFFF"/>
              <w:rPr>
                <w:rFonts w:ascii="Times New Roman" w:hAnsi="Times New Roman" w:cs="Times New Roman"/>
                <w:color w:val="000000"/>
                <w:sz w:val="24"/>
                <w:szCs w:val="24"/>
              </w:rPr>
            </w:pPr>
            <w:r w:rsidRPr="009B5411">
              <w:rPr>
                <w:rFonts w:ascii="Times New Roman" w:hAnsi="Times New Roman" w:cs="Times New Roman"/>
                <w:color w:val="000000"/>
                <w:sz w:val="24"/>
                <w:szCs w:val="24"/>
              </w:rPr>
              <w:t xml:space="preserve">7. «100 </w:t>
            </w:r>
            <w:r w:rsidRPr="0038633C">
              <w:rPr>
                <w:rFonts w:ascii="Times New Roman" w:hAnsi="Times New Roman" w:cs="Times New Roman"/>
                <w:color w:val="000000"/>
                <w:sz w:val="24"/>
                <w:szCs w:val="24"/>
                <w:lang w:val="ru-RU"/>
              </w:rPr>
              <w:t>адамға</w:t>
            </w:r>
            <w:r w:rsidRPr="009B5411">
              <w:rPr>
                <w:rFonts w:ascii="Times New Roman" w:hAnsi="Times New Roman" w:cs="Times New Roman"/>
                <w:color w:val="000000"/>
                <w:sz w:val="24"/>
                <w:szCs w:val="24"/>
              </w:rPr>
              <w:t xml:space="preserve"> </w:t>
            </w:r>
            <w:r w:rsidRPr="0038633C">
              <w:rPr>
                <w:rFonts w:ascii="Times New Roman" w:hAnsi="Times New Roman" w:cs="Times New Roman"/>
                <w:color w:val="000000"/>
                <w:sz w:val="24"/>
                <w:szCs w:val="24"/>
                <w:lang w:val="ru-RU"/>
              </w:rPr>
              <w:t>шаққанда</w:t>
            </w:r>
            <w:r w:rsidRPr="009B5411">
              <w:rPr>
                <w:rFonts w:ascii="Times New Roman" w:hAnsi="Times New Roman" w:cs="Times New Roman"/>
                <w:color w:val="000000"/>
                <w:sz w:val="24"/>
                <w:szCs w:val="24"/>
              </w:rPr>
              <w:t xml:space="preserve"> </w:t>
            </w:r>
            <w:r w:rsidRPr="0038633C">
              <w:rPr>
                <w:rFonts w:ascii="Times New Roman" w:hAnsi="Times New Roman" w:cs="Times New Roman"/>
                <w:color w:val="000000"/>
                <w:sz w:val="24"/>
                <w:szCs w:val="24"/>
                <w:lang w:val="ru-RU"/>
              </w:rPr>
              <w:t>кеңжолақты</w:t>
            </w:r>
            <w:r w:rsidRPr="009B5411">
              <w:rPr>
                <w:rFonts w:ascii="Times New Roman" w:hAnsi="Times New Roman" w:cs="Times New Roman"/>
                <w:color w:val="000000"/>
                <w:sz w:val="24"/>
                <w:szCs w:val="24"/>
              </w:rPr>
              <w:t xml:space="preserve"> </w:t>
            </w:r>
            <w:r w:rsidRPr="0038633C">
              <w:rPr>
                <w:rFonts w:ascii="Times New Roman" w:hAnsi="Times New Roman" w:cs="Times New Roman"/>
                <w:color w:val="000000"/>
                <w:sz w:val="24"/>
                <w:szCs w:val="24"/>
                <w:lang w:val="ru-RU"/>
              </w:rPr>
              <w:t>қолжетімділігі</w:t>
            </w:r>
            <w:r w:rsidRPr="009B5411">
              <w:rPr>
                <w:rFonts w:ascii="Times New Roman" w:hAnsi="Times New Roman" w:cs="Times New Roman"/>
                <w:color w:val="000000"/>
                <w:sz w:val="24"/>
                <w:szCs w:val="24"/>
              </w:rPr>
              <w:t xml:space="preserve"> </w:t>
            </w:r>
            <w:r w:rsidRPr="0038633C">
              <w:rPr>
                <w:rFonts w:ascii="Times New Roman" w:hAnsi="Times New Roman" w:cs="Times New Roman"/>
                <w:color w:val="000000"/>
                <w:sz w:val="24"/>
                <w:szCs w:val="24"/>
                <w:lang w:val="ru-RU"/>
              </w:rPr>
              <w:t>бар</w:t>
            </w:r>
            <w:r w:rsidRPr="009B5411">
              <w:rPr>
                <w:rFonts w:ascii="Times New Roman" w:hAnsi="Times New Roman" w:cs="Times New Roman"/>
                <w:color w:val="000000"/>
                <w:sz w:val="24"/>
                <w:szCs w:val="24"/>
              </w:rPr>
              <w:t xml:space="preserve"> </w:t>
            </w:r>
            <w:proofErr w:type="spellStart"/>
            <w:r w:rsidRPr="0038633C">
              <w:rPr>
                <w:rFonts w:ascii="Times New Roman" w:hAnsi="Times New Roman" w:cs="Times New Roman"/>
                <w:color w:val="000000"/>
                <w:sz w:val="24"/>
                <w:szCs w:val="24"/>
                <w:lang w:val="ru-RU"/>
              </w:rPr>
              <w:t>мобильді</w:t>
            </w:r>
            <w:proofErr w:type="spellEnd"/>
            <w:r w:rsidRPr="009B5411">
              <w:rPr>
                <w:rFonts w:ascii="Times New Roman" w:hAnsi="Times New Roman" w:cs="Times New Roman"/>
                <w:color w:val="000000"/>
                <w:sz w:val="24"/>
                <w:szCs w:val="24"/>
              </w:rPr>
              <w:t xml:space="preserve"> </w:t>
            </w:r>
            <w:proofErr w:type="spellStart"/>
            <w:r w:rsidRPr="0038633C">
              <w:rPr>
                <w:rFonts w:ascii="Times New Roman" w:hAnsi="Times New Roman" w:cs="Times New Roman"/>
                <w:color w:val="000000"/>
                <w:sz w:val="24"/>
                <w:szCs w:val="24"/>
                <w:lang w:val="ru-RU"/>
              </w:rPr>
              <w:t>байланыс</w:t>
            </w:r>
            <w:proofErr w:type="spellEnd"/>
            <w:r w:rsidRPr="009B5411">
              <w:rPr>
                <w:rFonts w:ascii="Times New Roman" w:hAnsi="Times New Roman" w:cs="Times New Roman"/>
                <w:color w:val="000000"/>
                <w:sz w:val="24"/>
                <w:szCs w:val="24"/>
              </w:rPr>
              <w:t xml:space="preserve"> </w:t>
            </w:r>
            <w:proofErr w:type="spellStart"/>
            <w:r w:rsidRPr="0038633C">
              <w:rPr>
                <w:rFonts w:ascii="Times New Roman" w:hAnsi="Times New Roman" w:cs="Times New Roman"/>
                <w:color w:val="000000"/>
                <w:sz w:val="24"/>
                <w:szCs w:val="24"/>
                <w:lang w:val="ru-RU"/>
              </w:rPr>
              <w:t>абоненттері</w:t>
            </w:r>
            <w:proofErr w:type="spellEnd"/>
            <w:r w:rsidRPr="009B5411">
              <w:rPr>
                <w:rFonts w:ascii="Times New Roman" w:hAnsi="Times New Roman" w:cs="Times New Roman"/>
                <w:color w:val="000000"/>
                <w:sz w:val="24"/>
                <w:szCs w:val="24"/>
              </w:rPr>
              <w:t>»</w:t>
            </w:r>
          </w:p>
        </w:tc>
        <w:tc>
          <w:tcPr>
            <w:tcW w:w="1456" w:type="dxa"/>
            <w:tcMar>
              <w:top w:w="15" w:type="dxa"/>
              <w:left w:w="15" w:type="dxa"/>
              <w:bottom w:w="15" w:type="dxa"/>
              <w:right w:w="15" w:type="dxa"/>
            </w:tcMar>
          </w:tcPr>
          <w:p w:rsidR="00210F20" w:rsidRDefault="00210F20" w:rsidP="0038633C">
            <w:pPr>
              <w:jc w:val="center"/>
            </w:pPr>
            <w:r w:rsidRPr="00A25B55">
              <w:rPr>
                <w:rFonts w:ascii="Times New Roman" w:hAnsi="Times New Roman" w:cs="Times New Roman"/>
                <w:sz w:val="24"/>
                <w:szCs w:val="24"/>
                <w:lang w:val="ru-RU"/>
              </w:rPr>
              <w:t xml:space="preserve">ДЭФ ЖБИ </w:t>
            </w:r>
            <w:proofErr w:type="spellStart"/>
            <w:r w:rsidRPr="00A25B55">
              <w:rPr>
                <w:rFonts w:ascii="Times New Roman" w:hAnsi="Times New Roman" w:cs="Times New Roman"/>
                <w:sz w:val="24"/>
                <w:szCs w:val="24"/>
                <w:lang w:val="ru-RU"/>
              </w:rPr>
              <w:t>есебі</w:t>
            </w:r>
            <w:proofErr w:type="spellEnd"/>
          </w:p>
        </w:tc>
        <w:tc>
          <w:tcPr>
            <w:tcW w:w="796" w:type="dxa"/>
            <w:tcMar>
              <w:top w:w="15" w:type="dxa"/>
              <w:left w:w="15" w:type="dxa"/>
              <w:bottom w:w="15" w:type="dxa"/>
              <w:right w:w="15" w:type="dxa"/>
            </w:tcMar>
          </w:tcPr>
          <w:p w:rsidR="00210F20" w:rsidRDefault="00210F20" w:rsidP="00CB244D">
            <w:pPr>
              <w:jc w:val="center"/>
            </w:pPr>
            <w:proofErr w:type="spellStart"/>
            <w:r>
              <w:rPr>
                <w:rFonts w:ascii="Times New Roman" w:hAnsi="Times New Roman" w:cs="Times New Roman"/>
                <w:sz w:val="24"/>
                <w:szCs w:val="24"/>
                <w:lang w:val="ru-RU"/>
              </w:rPr>
              <w:t>орын</w:t>
            </w:r>
            <w:proofErr w:type="spellEnd"/>
          </w:p>
        </w:tc>
        <w:tc>
          <w:tcPr>
            <w:tcW w:w="713" w:type="dxa"/>
            <w:tcMar>
              <w:top w:w="15" w:type="dxa"/>
              <w:left w:w="15" w:type="dxa"/>
              <w:bottom w:w="15" w:type="dxa"/>
              <w:right w:w="15" w:type="dxa"/>
            </w:tcMar>
          </w:tcPr>
          <w:p w:rsidR="00210F20" w:rsidRPr="000F0B22" w:rsidRDefault="00210F20" w:rsidP="003A11B2">
            <w:pPr>
              <w:jc w:val="center"/>
              <w:rPr>
                <w:rFonts w:ascii="Times New Roman" w:hAnsi="Times New Roman" w:cs="Times New Roman"/>
                <w:sz w:val="24"/>
              </w:rPr>
            </w:pPr>
            <w:r w:rsidRPr="000F0B22">
              <w:rPr>
                <w:rFonts w:ascii="Times New Roman" w:hAnsi="Times New Roman" w:cs="Times New Roman"/>
                <w:sz w:val="24"/>
              </w:rPr>
              <w:t>42</w:t>
            </w:r>
          </w:p>
        </w:tc>
        <w:tc>
          <w:tcPr>
            <w:tcW w:w="711" w:type="dxa"/>
            <w:tcMar>
              <w:top w:w="15" w:type="dxa"/>
              <w:left w:w="15" w:type="dxa"/>
              <w:bottom w:w="15" w:type="dxa"/>
              <w:right w:w="15" w:type="dxa"/>
            </w:tcMar>
          </w:tcPr>
          <w:p w:rsidR="00210F20" w:rsidRPr="000F0B22" w:rsidRDefault="00210F20" w:rsidP="003A11B2">
            <w:pPr>
              <w:jc w:val="center"/>
              <w:rPr>
                <w:rFonts w:ascii="Times New Roman" w:hAnsi="Times New Roman" w:cs="Times New Roman"/>
                <w:sz w:val="24"/>
              </w:rPr>
            </w:pPr>
            <w:r w:rsidRPr="000F0B22">
              <w:rPr>
                <w:rFonts w:ascii="Times New Roman" w:hAnsi="Times New Roman" w:cs="Times New Roman"/>
                <w:sz w:val="24"/>
              </w:rPr>
              <w:t>51</w:t>
            </w:r>
          </w:p>
        </w:tc>
        <w:tc>
          <w:tcPr>
            <w:tcW w:w="3701" w:type="dxa"/>
            <w:tcMar>
              <w:top w:w="15" w:type="dxa"/>
              <w:left w:w="15" w:type="dxa"/>
              <w:bottom w:w="15" w:type="dxa"/>
              <w:right w:w="15" w:type="dxa"/>
            </w:tcMar>
          </w:tcPr>
          <w:p w:rsidR="007D0436" w:rsidRPr="004555A2" w:rsidRDefault="007D0436" w:rsidP="007D0436">
            <w:pPr>
              <w:spacing w:after="0"/>
              <w:jc w:val="center"/>
              <w:rPr>
                <w:rFonts w:ascii="Times New Roman" w:hAnsi="Times New Roman" w:cs="Times New Roman"/>
                <w:sz w:val="24"/>
                <w:szCs w:val="24"/>
              </w:rPr>
            </w:pPr>
            <w:proofErr w:type="spellStart"/>
            <w:r>
              <w:rPr>
                <w:rFonts w:ascii="Times New Roman" w:hAnsi="Times New Roman" w:cs="Times New Roman"/>
                <w:sz w:val="24"/>
                <w:szCs w:val="24"/>
                <w:lang w:val="ru-RU"/>
              </w:rPr>
              <w:t>Орындалмады</w:t>
            </w:r>
            <w:proofErr w:type="spellEnd"/>
          </w:p>
          <w:p w:rsidR="00D47929" w:rsidRPr="004555A2" w:rsidRDefault="00D47929" w:rsidP="00D47929">
            <w:pPr>
              <w:spacing w:after="0"/>
              <w:jc w:val="both"/>
              <w:rPr>
                <w:rFonts w:ascii="Times New Roman" w:hAnsi="Times New Roman" w:cs="Times New Roman"/>
                <w:sz w:val="24"/>
                <w:szCs w:val="24"/>
              </w:rPr>
            </w:pPr>
            <w:r w:rsidRPr="00D47929">
              <w:rPr>
                <w:rFonts w:ascii="Times New Roman" w:hAnsi="Times New Roman" w:cs="Times New Roman"/>
                <w:sz w:val="24"/>
                <w:szCs w:val="24"/>
                <w:lang w:val="ru-RU"/>
              </w:rPr>
              <w:t>Қазіргі</w:t>
            </w:r>
            <w:r w:rsidRPr="004555A2">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кезде</w:t>
            </w:r>
            <w:proofErr w:type="spellEnd"/>
            <w:r w:rsidRPr="004555A2">
              <w:rPr>
                <w:rFonts w:ascii="Times New Roman" w:hAnsi="Times New Roman" w:cs="Times New Roman"/>
                <w:sz w:val="24"/>
                <w:szCs w:val="24"/>
              </w:rPr>
              <w:t xml:space="preserve">, </w:t>
            </w:r>
            <w:r w:rsidRPr="00D47929">
              <w:rPr>
                <w:rFonts w:ascii="Times New Roman" w:hAnsi="Times New Roman" w:cs="Times New Roman"/>
                <w:sz w:val="24"/>
                <w:szCs w:val="24"/>
                <w:lang w:val="ru-RU"/>
              </w:rPr>
              <w:t>Қазақстан</w:t>
            </w:r>
            <w:r w:rsidRPr="004555A2">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Республикасында</w:t>
            </w:r>
            <w:proofErr w:type="spellEnd"/>
            <w:r w:rsidRPr="004555A2">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мобильді</w:t>
            </w:r>
            <w:proofErr w:type="spellEnd"/>
            <w:r w:rsidRPr="004555A2">
              <w:rPr>
                <w:rFonts w:ascii="Times New Roman" w:hAnsi="Times New Roman" w:cs="Times New Roman"/>
                <w:sz w:val="24"/>
                <w:szCs w:val="24"/>
              </w:rPr>
              <w:t xml:space="preserve"> </w:t>
            </w:r>
            <w:r w:rsidRPr="00D47929">
              <w:rPr>
                <w:rFonts w:ascii="Times New Roman" w:hAnsi="Times New Roman" w:cs="Times New Roman"/>
                <w:sz w:val="24"/>
                <w:szCs w:val="24"/>
                <w:lang w:val="ru-RU"/>
              </w:rPr>
              <w:t>КЖҚ</w:t>
            </w:r>
            <w:r w:rsidRPr="004555A2">
              <w:rPr>
                <w:rFonts w:ascii="Times New Roman" w:hAnsi="Times New Roman" w:cs="Times New Roman"/>
                <w:sz w:val="24"/>
                <w:szCs w:val="24"/>
              </w:rPr>
              <w:t xml:space="preserve"> </w:t>
            </w:r>
            <w:r w:rsidRPr="00D47929">
              <w:rPr>
                <w:rFonts w:ascii="Times New Roman" w:hAnsi="Times New Roman" w:cs="Times New Roman"/>
                <w:sz w:val="24"/>
                <w:szCs w:val="24"/>
                <w:lang w:val="ru-RU"/>
              </w:rPr>
              <w:t>қызметтері</w:t>
            </w:r>
            <w:r w:rsidRPr="004555A2">
              <w:rPr>
                <w:rFonts w:ascii="Times New Roman" w:hAnsi="Times New Roman" w:cs="Times New Roman"/>
                <w:sz w:val="24"/>
                <w:szCs w:val="24"/>
              </w:rPr>
              <w:t xml:space="preserve"> 3G </w:t>
            </w:r>
            <w:r w:rsidRPr="00D47929">
              <w:rPr>
                <w:rFonts w:ascii="Times New Roman" w:hAnsi="Times New Roman" w:cs="Times New Roman"/>
                <w:sz w:val="24"/>
                <w:szCs w:val="24"/>
                <w:lang w:val="ru-RU"/>
              </w:rPr>
              <w:t>және</w:t>
            </w:r>
            <w:r w:rsidRPr="004555A2">
              <w:rPr>
                <w:rFonts w:ascii="Times New Roman" w:hAnsi="Times New Roman" w:cs="Times New Roman"/>
                <w:sz w:val="24"/>
                <w:szCs w:val="24"/>
              </w:rPr>
              <w:t xml:space="preserve"> 4G </w:t>
            </w:r>
            <w:proofErr w:type="spellStart"/>
            <w:r w:rsidRPr="00D47929">
              <w:rPr>
                <w:rFonts w:ascii="Times New Roman" w:hAnsi="Times New Roman" w:cs="Times New Roman"/>
                <w:sz w:val="24"/>
                <w:szCs w:val="24"/>
                <w:lang w:val="ru-RU"/>
              </w:rPr>
              <w:t>сымсыз</w:t>
            </w:r>
            <w:proofErr w:type="spellEnd"/>
            <w:r w:rsidRPr="004555A2">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технологиялары</w:t>
            </w:r>
            <w:proofErr w:type="spellEnd"/>
            <w:r w:rsidRPr="004555A2">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бойынша</w:t>
            </w:r>
            <w:proofErr w:type="spellEnd"/>
            <w:r w:rsidRPr="004555A2">
              <w:rPr>
                <w:rFonts w:ascii="Times New Roman" w:hAnsi="Times New Roman" w:cs="Times New Roman"/>
                <w:sz w:val="24"/>
                <w:szCs w:val="24"/>
              </w:rPr>
              <w:t xml:space="preserve"> </w:t>
            </w:r>
            <w:r w:rsidRPr="00D47929">
              <w:rPr>
                <w:rFonts w:ascii="Times New Roman" w:hAnsi="Times New Roman" w:cs="Times New Roman"/>
                <w:sz w:val="24"/>
                <w:szCs w:val="24"/>
                <w:lang w:val="ru-RU"/>
              </w:rPr>
              <w:t>көрсетіледі</w:t>
            </w:r>
            <w:r w:rsidRPr="004555A2">
              <w:rPr>
                <w:rFonts w:ascii="Times New Roman" w:hAnsi="Times New Roman" w:cs="Times New Roman"/>
                <w:sz w:val="24"/>
                <w:szCs w:val="24"/>
              </w:rPr>
              <w:t>.</w:t>
            </w:r>
          </w:p>
          <w:p w:rsidR="00210F20" w:rsidRPr="009B5411" w:rsidRDefault="00D47929" w:rsidP="00D47929">
            <w:pPr>
              <w:spacing w:after="0"/>
              <w:jc w:val="both"/>
              <w:rPr>
                <w:rFonts w:ascii="Times New Roman" w:hAnsi="Times New Roman" w:cs="Times New Roman"/>
                <w:sz w:val="24"/>
                <w:szCs w:val="24"/>
              </w:rPr>
            </w:pPr>
            <w:r w:rsidRPr="00D47929">
              <w:rPr>
                <w:rFonts w:ascii="Times New Roman" w:hAnsi="Times New Roman" w:cs="Times New Roman"/>
                <w:sz w:val="24"/>
                <w:szCs w:val="24"/>
                <w:lang w:val="ru-RU"/>
              </w:rPr>
              <w:t>Телекоммуникация</w:t>
            </w:r>
            <w:r w:rsidRPr="009B5411">
              <w:rPr>
                <w:rFonts w:ascii="Times New Roman" w:hAnsi="Times New Roman" w:cs="Times New Roman"/>
                <w:sz w:val="24"/>
                <w:szCs w:val="24"/>
              </w:rPr>
              <w:t xml:space="preserve"> </w:t>
            </w:r>
            <w:r w:rsidRPr="00D47929">
              <w:rPr>
                <w:rFonts w:ascii="Times New Roman" w:hAnsi="Times New Roman" w:cs="Times New Roman"/>
                <w:sz w:val="24"/>
                <w:szCs w:val="24"/>
                <w:lang w:val="ru-RU"/>
              </w:rPr>
              <w:t>саласындағы</w:t>
            </w:r>
            <w:r w:rsidRPr="009B5411">
              <w:rPr>
                <w:rFonts w:ascii="Times New Roman" w:hAnsi="Times New Roman" w:cs="Times New Roman"/>
                <w:sz w:val="24"/>
                <w:szCs w:val="24"/>
              </w:rPr>
              <w:t xml:space="preserve"> </w:t>
            </w:r>
            <w:r w:rsidRPr="00D47929">
              <w:rPr>
                <w:rFonts w:ascii="Times New Roman" w:hAnsi="Times New Roman" w:cs="Times New Roman"/>
                <w:sz w:val="24"/>
                <w:szCs w:val="24"/>
                <w:lang w:val="ru-RU"/>
              </w:rPr>
              <w:t>жаһандық</w:t>
            </w:r>
            <w:r w:rsidRPr="009B5411">
              <w:rPr>
                <w:rFonts w:ascii="Times New Roman" w:hAnsi="Times New Roman" w:cs="Times New Roman"/>
                <w:sz w:val="24"/>
                <w:szCs w:val="24"/>
              </w:rPr>
              <w:t xml:space="preserve"> </w:t>
            </w:r>
            <w:r w:rsidRPr="00D47929">
              <w:rPr>
                <w:rFonts w:ascii="Times New Roman" w:hAnsi="Times New Roman" w:cs="Times New Roman"/>
                <w:sz w:val="24"/>
                <w:szCs w:val="24"/>
                <w:lang w:val="ru-RU"/>
              </w:rPr>
              <w:t>үрдіс</w:t>
            </w:r>
            <w:r w:rsidRPr="009B5411">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сымсыз</w:t>
            </w:r>
            <w:proofErr w:type="spellEnd"/>
            <w:r w:rsidRPr="009B5411">
              <w:rPr>
                <w:rFonts w:ascii="Times New Roman" w:hAnsi="Times New Roman" w:cs="Times New Roman"/>
                <w:sz w:val="24"/>
                <w:szCs w:val="24"/>
              </w:rPr>
              <w:t xml:space="preserve"> </w:t>
            </w:r>
            <w:r w:rsidRPr="00D47929">
              <w:rPr>
                <w:rFonts w:ascii="Times New Roman" w:hAnsi="Times New Roman" w:cs="Times New Roman"/>
                <w:sz w:val="24"/>
                <w:szCs w:val="24"/>
                <w:lang w:val="ru-RU"/>
              </w:rPr>
              <w:t>ұялы</w:t>
            </w:r>
            <w:r w:rsidRPr="009B5411">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желілер</w:t>
            </w:r>
            <w:proofErr w:type="spellEnd"/>
            <w:r w:rsidRPr="009B5411">
              <w:rPr>
                <w:rFonts w:ascii="Times New Roman" w:hAnsi="Times New Roman" w:cs="Times New Roman"/>
                <w:sz w:val="24"/>
                <w:szCs w:val="24"/>
              </w:rPr>
              <w:t xml:space="preserve"> </w:t>
            </w:r>
            <w:proofErr w:type="gramStart"/>
            <w:r w:rsidRPr="00D47929">
              <w:rPr>
                <w:rFonts w:ascii="Times New Roman" w:hAnsi="Times New Roman" w:cs="Times New Roman"/>
                <w:sz w:val="24"/>
                <w:szCs w:val="24"/>
                <w:lang w:val="ru-RU"/>
              </w:rPr>
              <w:t>жа</w:t>
            </w:r>
            <w:proofErr w:type="gramEnd"/>
            <w:r w:rsidRPr="00D47929">
              <w:rPr>
                <w:rFonts w:ascii="Times New Roman" w:hAnsi="Times New Roman" w:cs="Times New Roman"/>
                <w:sz w:val="24"/>
                <w:szCs w:val="24"/>
                <w:lang w:val="ru-RU"/>
              </w:rPr>
              <w:t>ққа</w:t>
            </w:r>
            <w:r w:rsidRPr="009B5411">
              <w:rPr>
                <w:rFonts w:ascii="Times New Roman" w:hAnsi="Times New Roman" w:cs="Times New Roman"/>
                <w:sz w:val="24"/>
                <w:szCs w:val="24"/>
              </w:rPr>
              <w:t xml:space="preserve"> </w:t>
            </w:r>
            <w:r w:rsidRPr="00D47929">
              <w:rPr>
                <w:rFonts w:ascii="Times New Roman" w:hAnsi="Times New Roman" w:cs="Times New Roman"/>
                <w:sz w:val="24"/>
                <w:szCs w:val="24"/>
                <w:lang w:val="ru-RU"/>
              </w:rPr>
              <w:t>қарай</w:t>
            </w:r>
            <w:r w:rsidRPr="009B5411">
              <w:rPr>
                <w:rFonts w:ascii="Times New Roman" w:hAnsi="Times New Roman" w:cs="Times New Roman"/>
                <w:sz w:val="24"/>
                <w:szCs w:val="24"/>
              </w:rPr>
              <w:t xml:space="preserve"> </w:t>
            </w:r>
            <w:r w:rsidRPr="00D47929">
              <w:rPr>
                <w:rFonts w:ascii="Times New Roman" w:hAnsi="Times New Roman" w:cs="Times New Roman"/>
                <w:sz w:val="24"/>
                <w:szCs w:val="24"/>
                <w:lang w:val="ru-RU"/>
              </w:rPr>
              <w:t>бұрылды</w:t>
            </w:r>
            <w:r w:rsidRPr="009B5411">
              <w:rPr>
                <w:rFonts w:ascii="Times New Roman" w:hAnsi="Times New Roman" w:cs="Times New Roman"/>
                <w:sz w:val="24"/>
                <w:szCs w:val="24"/>
              </w:rPr>
              <w:t xml:space="preserve">. </w:t>
            </w:r>
            <w:r w:rsidRPr="00D47929">
              <w:rPr>
                <w:rFonts w:ascii="Times New Roman" w:hAnsi="Times New Roman" w:cs="Times New Roman"/>
                <w:sz w:val="24"/>
                <w:szCs w:val="24"/>
                <w:lang w:val="ru-RU"/>
              </w:rPr>
              <w:t>Осыған</w:t>
            </w:r>
            <w:r w:rsidRPr="009B5411">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байланысты</w:t>
            </w:r>
            <w:proofErr w:type="spellEnd"/>
            <w:r w:rsidRPr="009B5411">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елде</w:t>
            </w:r>
            <w:proofErr w:type="spellEnd"/>
            <w:r w:rsidRPr="009B5411">
              <w:rPr>
                <w:rFonts w:ascii="Times New Roman" w:hAnsi="Times New Roman" w:cs="Times New Roman"/>
                <w:sz w:val="24"/>
                <w:szCs w:val="24"/>
              </w:rPr>
              <w:t xml:space="preserve"> </w:t>
            </w:r>
            <w:r w:rsidRPr="00D47929">
              <w:rPr>
                <w:rFonts w:ascii="Times New Roman" w:hAnsi="Times New Roman" w:cs="Times New Roman"/>
                <w:sz w:val="24"/>
                <w:szCs w:val="24"/>
                <w:lang w:val="ru-RU"/>
              </w:rPr>
              <w:t>КЖҚ</w:t>
            </w:r>
            <w:r w:rsidRPr="009B5411">
              <w:rPr>
                <w:rFonts w:ascii="Times New Roman" w:hAnsi="Times New Roman" w:cs="Times New Roman"/>
                <w:sz w:val="24"/>
                <w:szCs w:val="24"/>
              </w:rPr>
              <w:t xml:space="preserve"> </w:t>
            </w:r>
            <w:r w:rsidRPr="00D47929">
              <w:rPr>
                <w:rFonts w:ascii="Times New Roman" w:hAnsi="Times New Roman" w:cs="Times New Roman"/>
                <w:sz w:val="24"/>
                <w:szCs w:val="24"/>
                <w:lang w:val="ru-RU"/>
              </w:rPr>
              <w:t>қызметтерімен</w:t>
            </w:r>
            <w:r w:rsidRPr="009B5411">
              <w:rPr>
                <w:rFonts w:ascii="Times New Roman" w:hAnsi="Times New Roman" w:cs="Times New Roman"/>
                <w:sz w:val="24"/>
                <w:szCs w:val="24"/>
              </w:rPr>
              <w:t xml:space="preserve"> </w:t>
            </w:r>
            <w:r w:rsidRPr="00D47929">
              <w:rPr>
                <w:rFonts w:ascii="Times New Roman" w:hAnsi="Times New Roman" w:cs="Times New Roman"/>
                <w:sz w:val="24"/>
                <w:szCs w:val="24"/>
                <w:lang w:val="ru-RU"/>
              </w:rPr>
              <w:t>қамту</w:t>
            </w:r>
            <w:r w:rsidRPr="009B5411">
              <w:rPr>
                <w:rFonts w:ascii="Times New Roman" w:hAnsi="Times New Roman" w:cs="Times New Roman"/>
                <w:sz w:val="24"/>
                <w:szCs w:val="24"/>
              </w:rPr>
              <w:t xml:space="preserve"> </w:t>
            </w:r>
            <w:r w:rsidRPr="00D47929">
              <w:rPr>
                <w:rFonts w:ascii="Times New Roman" w:hAnsi="Times New Roman" w:cs="Times New Roman"/>
                <w:sz w:val="24"/>
                <w:szCs w:val="24"/>
                <w:lang w:val="ru-RU"/>
              </w:rPr>
              <w:t>үшін</w:t>
            </w:r>
            <w:r w:rsidRPr="009B5411">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сымсыз</w:t>
            </w:r>
            <w:proofErr w:type="spellEnd"/>
            <w:r w:rsidRPr="009B5411">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технологиялар</w:t>
            </w:r>
            <w:proofErr w:type="spellEnd"/>
            <w:r w:rsidRPr="009B5411">
              <w:rPr>
                <w:rFonts w:ascii="Times New Roman" w:hAnsi="Times New Roman" w:cs="Times New Roman"/>
                <w:sz w:val="24"/>
                <w:szCs w:val="24"/>
              </w:rPr>
              <w:t xml:space="preserve"> </w:t>
            </w:r>
            <w:proofErr w:type="gramStart"/>
            <w:r w:rsidRPr="00D47929">
              <w:rPr>
                <w:rFonts w:ascii="Times New Roman" w:hAnsi="Times New Roman" w:cs="Times New Roman"/>
                <w:sz w:val="24"/>
                <w:szCs w:val="24"/>
                <w:lang w:val="ru-RU"/>
              </w:rPr>
              <w:t>к</w:t>
            </w:r>
            <w:proofErr w:type="gramEnd"/>
            <w:r w:rsidRPr="00D47929">
              <w:rPr>
                <w:rFonts w:ascii="Times New Roman" w:hAnsi="Times New Roman" w:cs="Times New Roman"/>
                <w:sz w:val="24"/>
                <w:szCs w:val="24"/>
                <w:lang w:val="ru-RU"/>
              </w:rPr>
              <w:t>өбірек</w:t>
            </w:r>
            <w:r w:rsidRPr="009B5411">
              <w:rPr>
                <w:rFonts w:ascii="Times New Roman" w:hAnsi="Times New Roman" w:cs="Times New Roman"/>
                <w:sz w:val="24"/>
                <w:szCs w:val="24"/>
              </w:rPr>
              <w:t xml:space="preserve"> </w:t>
            </w:r>
            <w:proofErr w:type="spellStart"/>
            <w:r w:rsidRPr="00D47929">
              <w:rPr>
                <w:rFonts w:ascii="Times New Roman" w:hAnsi="Times New Roman" w:cs="Times New Roman"/>
                <w:sz w:val="24"/>
                <w:szCs w:val="24"/>
                <w:lang w:val="ru-RU"/>
              </w:rPr>
              <w:t>дамуда</w:t>
            </w:r>
            <w:proofErr w:type="spellEnd"/>
            <w:r w:rsidRPr="009B5411">
              <w:rPr>
                <w:rFonts w:ascii="Times New Roman" w:hAnsi="Times New Roman" w:cs="Times New Roman"/>
                <w:sz w:val="24"/>
                <w:szCs w:val="24"/>
              </w:rPr>
              <w:t>.</w:t>
            </w:r>
          </w:p>
        </w:tc>
      </w:tr>
      <w:tr w:rsidR="00210F20" w:rsidRPr="00211156" w:rsidTr="00EC61B7">
        <w:trPr>
          <w:trHeight w:val="30"/>
        </w:trPr>
        <w:tc>
          <w:tcPr>
            <w:tcW w:w="2178" w:type="dxa"/>
            <w:tcMar>
              <w:top w:w="15" w:type="dxa"/>
              <w:left w:w="15" w:type="dxa"/>
              <w:bottom w:w="15" w:type="dxa"/>
              <w:right w:w="15" w:type="dxa"/>
            </w:tcMar>
          </w:tcPr>
          <w:p w:rsidR="00210F20" w:rsidRPr="009B5411" w:rsidRDefault="00210F20" w:rsidP="00B4236C">
            <w:pPr>
              <w:widowControl w:val="0"/>
              <w:shd w:val="clear" w:color="auto" w:fill="FFFFFF"/>
              <w:rPr>
                <w:rFonts w:ascii="Times New Roman" w:hAnsi="Times New Roman" w:cs="Times New Roman"/>
                <w:color w:val="000000"/>
                <w:sz w:val="24"/>
                <w:szCs w:val="24"/>
              </w:rPr>
            </w:pPr>
            <w:r w:rsidRPr="009B5411">
              <w:rPr>
                <w:rFonts w:ascii="Times New Roman" w:hAnsi="Times New Roman" w:cs="Times New Roman"/>
                <w:color w:val="000000"/>
                <w:sz w:val="24"/>
                <w:szCs w:val="24"/>
              </w:rPr>
              <w:t xml:space="preserve">8. </w:t>
            </w:r>
            <w:r w:rsidRPr="0038633C">
              <w:rPr>
                <w:rFonts w:ascii="Times New Roman" w:hAnsi="Times New Roman" w:cs="Times New Roman"/>
                <w:color w:val="000000"/>
                <w:sz w:val="24"/>
                <w:szCs w:val="24"/>
                <w:lang w:val="ru-RU"/>
              </w:rPr>
              <w:t>Ашық</w:t>
            </w:r>
            <w:r w:rsidRPr="009B5411">
              <w:rPr>
                <w:rFonts w:ascii="Times New Roman" w:hAnsi="Times New Roman" w:cs="Times New Roman"/>
                <w:color w:val="000000"/>
                <w:sz w:val="24"/>
                <w:szCs w:val="24"/>
              </w:rPr>
              <w:t xml:space="preserve"> </w:t>
            </w:r>
            <w:r w:rsidRPr="0038633C">
              <w:rPr>
                <w:rFonts w:ascii="Times New Roman" w:hAnsi="Times New Roman" w:cs="Times New Roman"/>
                <w:color w:val="000000"/>
                <w:sz w:val="24"/>
                <w:szCs w:val="24"/>
                <w:lang w:val="ru-RU"/>
              </w:rPr>
              <w:t>мәліметтер</w:t>
            </w:r>
            <w:r w:rsidRPr="009B5411">
              <w:rPr>
                <w:rFonts w:ascii="Times New Roman" w:hAnsi="Times New Roman" w:cs="Times New Roman"/>
                <w:color w:val="000000"/>
                <w:sz w:val="24"/>
                <w:szCs w:val="24"/>
              </w:rPr>
              <w:t xml:space="preserve"> </w:t>
            </w:r>
            <w:proofErr w:type="spellStart"/>
            <w:r w:rsidRPr="0038633C">
              <w:rPr>
                <w:rFonts w:ascii="Times New Roman" w:hAnsi="Times New Roman" w:cs="Times New Roman"/>
                <w:color w:val="000000"/>
                <w:sz w:val="24"/>
                <w:szCs w:val="24"/>
                <w:lang w:val="ru-RU"/>
              </w:rPr>
              <w:t>порталында</w:t>
            </w:r>
            <w:proofErr w:type="spellEnd"/>
            <w:r w:rsidRPr="009B5411">
              <w:rPr>
                <w:rFonts w:ascii="Times New Roman" w:hAnsi="Times New Roman" w:cs="Times New Roman"/>
                <w:color w:val="000000"/>
                <w:sz w:val="24"/>
                <w:szCs w:val="24"/>
              </w:rPr>
              <w:t xml:space="preserve"> </w:t>
            </w:r>
            <w:r w:rsidRPr="0038633C">
              <w:rPr>
                <w:rFonts w:ascii="Times New Roman" w:hAnsi="Times New Roman" w:cs="Times New Roman"/>
                <w:color w:val="000000"/>
                <w:sz w:val="24"/>
                <w:szCs w:val="24"/>
                <w:lang w:val="ru-RU"/>
              </w:rPr>
              <w:t>орналастырылған</w:t>
            </w:r>
            <w:r w:rsidRPr="009B5411">
              <w:rPr>
                <w:rFonts w:ascii="Times New Roman" w:hAnsi="Times New Roman" w:cs="Times New Roman"/>
                <w:color w:val="000000"/>
                <w:sz w:val="24"/>
                <w:szCs w:val="24"/>
              </w:rPr>
              <w:t xml:space="preserve"> </w:t>
            </w:r>
            <w:r w:rsidRPr="0038633C">
              <w:rPr>
                <w:rFonts w:ascii="Times New Roman" w:hAnsi="Times New Roman" w:cs="Times New Roman"/>
                <w:color w:val="000000"/>
                <w:sz w:val="24"/>
                <w:szCs w:val="24"/>
                <w:lang w:val="ru-RU"/>
              </w:rPr>
              <w:t>ашық</w:t>
            </w:r>
            <w:r w:rsidRPr="009B5411">
              <w:rPr>
                <w:rFonts w:ascii="Times New Roman" w:hAnsi="Times New Roman" w:cs="Times New Roman"/>
                <w:color w:val="000000"/>
                <w:sz w:val="24"/>
                <w:szCs w:val="24"/>
              </w:rPr>
              <w:t xml:space="preserve"> </w:t>
            </w:r>
            <w:r w:rsidRPr="0038633C">
              <w:rPr>
                <w:rFonts w:ascii="Times New Roman" w:hAnsi="Times New Roman" w:cs="Times New Roman"/>
                <w:color w:val="000000"/>
                <w:sz w:val="24"/>
                <w:szCs w:val="24"/>
                <w:lang w:val="ru-RU"/>
              </w:rPr>
              <w:t>мәліметтер</w:t>
            </w:r>
            <w:r w:rsidRPr="009B5411">
              <w:rPr>
                <w:rFonts w:ascii="Times New Roman" w:hAnsi="Times New Roman" w:cs="Times New Roman"/>
                <w:color w:val="000000"/>
                <w:sz w:val="24"/>
                <w:szCs w:val="24"/>
              </w:rPr>
              <w:t xml:space="preserve"> </w:t>
            </w:r>
            <w:r w:rsidRPr="0038633C">
              <w:rPr>
                <w:rFonts w:ascii="Times New Roman" w:hAnsi="Times New Roman" w:cs="Times New Roman"/>
                <w:color w:val="000000"/>
                <w:sz w:val="24"/>
                <w:szCs w:val="24"/>
                <w:lang w:val="ru-RU"/>
              </w:rPr>
              <w:t>жиынтығының</w:t>
            </w:r>
            <w:r w:rsidRPr="009B5411">
              <w:rPr>
                <w:rFonts w:ascii="Times New Roman" w:hAnsi="Times New Roman" w:cs="Times New Roman"/>
                <w:color w:val="000000"/>
                <w:sz w:val="24"/>
                <w:szCs w:val="24"/>
              </w:rPr>
              <w:t xml:space="preserve"> </w:t>
            </w:r>
            <w:r w:rsidRPr="0038633C">
              <w:rPr>
                <w:rFonts w:ascii="Times New Roman" w:hAnsi="Times New Roman" w:cs="Times New Roman"/>
                <w:color w:val="000000"/>
                <w:sz w:val="24"/>
                <w:szCs w:val="24"/>
                <w:lang w:val="ru-RU"/>
              </w:rPr>
              <w:t>өзектілігі</w:t>
            </w:r>
          </w:p>
        </w:tc>
        <w:tc>
          <w:tcPr>
            <w:tcW w:w="1456" w:type="dxa"/>
            <w:tcMar>
              <w:top w:w="15" w:type="dxa"/>
              <w:left w:w="15" w:type="dxa"/>
              <w:bottom w:w="15" w:type="dxa"/>
              <w:right w:w="15" w:type="dxa"/>
            </w:tcMar>
          </w:tcPr>
          <w:p w:rsidR="00210F20" w:rsidRPr="00D429EC" w:rsidRDefault="00210F20" w:rsidP="001617C7">
            <w:pPr>
              <w:spacing w:after="0"/>
              <w:jc w:val="center"/>
              <w:rPr>
                <w:rFonts w:ascii="Times New Roman" w:hAnsi="Times New Roman" w:cs="Times New Roman"/>
                <w:sz w:val="24"/>
                <w:szCs w:val="24"/>
                <w:lang w:val="ru-RU"/>
              </w:rPr>
            </w:pPr>
            <w:r w:rsidRPr="0038633C">
              <w:rPr>
                <w:rFonts w:ascii="Times New Roman" w:hAnsi="Times New Roman" w:cs="Times New Roman"/>
                <w:sz w:val="24"/>
                <w:szCs w:val="24"/>
                <w:lang w:val="ru-RU"/>
              </w:rPr>
              <w:t>АКМ ведомств</w:t>
            </w:r>
            <w:r>
              <w:rPr>
                <w:rFonts w:ascii="Times New Roman" w:hAnsi="Times New Roman" w:cs="Times New Roman"/>
                <w:sz w:val="24"/>
                <w:szCs w:val="24"/>
                <w:lang w:val="ru-RU"/>
              </w:rPr>
              <w:t>о-</w:t>
            </w:r>
            <w:r w:rsidRPr="0038633C">
              <w:rPr>
                <w:rFonts w:ascii="Times New Roman" w:hAnsi="Times New Roman" w:cs="Times New Roman"/>
                <w:sz w:val="24"/>
                <w:szCs w:val="24"/>
                <w:lang w:val="ru-RU"/>
              </w:rPr>
              <w:t>лық мәліметтері</w:t>
            </w:r>
          </w:p>
        </w:tc>
        <w:tc>
          <w:tcPr>
            <w:tcW w:w="796" w:type="dxa"/>
            <w:tcMar>
              <w:top w:w="15" w:type="dxa"/>
              <w:left w:w="15" w:type="dxa"/>
              <w:bottom w:w="15" w:type="dxa"/>
              <w:right w:w="15" w:type="dxa"/>
            </w:tcMar>
          </w:tcPr>
          <w:p w:rsidR="00210F20" w:rsidRPr="00D429EC" w:rsidRDefault="00210F20" w:rsidP="001617C7">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713" w:type="dxa"/>
            <w:tcMar>
              <w:top w:w="15" w:type="dxa"/>
              <w:left w:w="15" w:type="dxa"/>
              <w:bottom w:w="15" w:type="dxa"/>
              <w:right w:w="15" w:type="dxa"/>
            </w:tcMar>
          </w:tcPr>
          <w:p w:rsidR="00210F20" w:rsidRPr="000F0B22" w:rsidRDefault="00210F20" w:rsidP="003A11B2">
            <w:pPr>
              <w:jc w:val="center"/>
              <w:rPr>
                <w:rFonts w:ascii="Times New Roman" w:hAnsi="Times New Roman" w:cs="Times New Roman"/>
                <w:sz w:val="24"/>
              </w:rPr>
            </w:pPr>
            <w:r w:rsidRPr="000F0B22">
              <w:rPr>
                <w:rFonts w:ascii="Times New Roman" w:hAnsi="Times New Roman" w:cs="Times New Roman"/>
                <w:sz w:val="24"/>
              </w:rPr>
              <w:t>86</w:t>
            </w:r>
          </w:p>
        </w:tc>
        <w:tc>
          <w:tcPr>
            <w:tcW w:w="711" w:type="dxa"/>
            <w:tcMar>
              <w:top w:w="15" w:type="dxa"/>
              <w:left w:w="15" w:type="dxa"/>
              <w:bottom w:w="15" w:type="dxa"/>
              <w:right w:w="15" w:type="dxa"/>
            </w:tcMar>
          </w:tcPr>
          <w:p w:rsidR="00210F20" w:rsidRPr="00987FBB" w:rsidRDefault="00210F20" w:rsidP="003A11B2">
            <w:pPr>
              <w:jc w:val="center"/>
              <w:rPr>
                <w:rFonts w:ascii="Times New Roman" w:hAnsi="Times New Roman" w:cs="Times New Roman"/>
                <w:sz w:val="24"/>
                <w:lang w:val="ru-RU"/>
              </w:rPr>
            </w:pPr>
          </w:p>
        </w:tc>
        <w:tc>
          <w:tcPr>
            <w:tcW w:w="3701" w:type="dxa"/>
            <w:tcMar>
              <w:top w:w="15" w:type="dxa"/>
              <w:left w:w="15" w:type="dxa"/>
              <w:bottom w:w="15" w:type="dxa"/>
              <w:right w:w="15" w:type="dxa"/>
            </w:tcMar>
          </w:tcPr>
          <w:p w:rsidR="00D47929" w:rsidRPr="00D47929" w:rsidRDefault="00D47929" w:rsidP="00D47929">
            <w:pPr>
              <w:spacing w:after="0"/>
              <w:jc w:val="both"/>
              <w:rPr>
                <w:rFonts w:ascii="Times New Roman" w:hAnsi="Times New Roman" w:cs="Times New Roman"/>
                <w:sz w:val="24"/>
                <w:szCs w:val="24"/>
                <w:lang w:val="ru-RU"/>
              </w:rPr>
            </w:pPr>
            <w:r w:rsidRPr="00D47929">
              <w:rPr>
                <w:rFonts w:ascii="Times New Roman" w:hAnsi="Times New Roman" w:cs="Times New Roman"/>
                <w:sz w:val="24"/>
                <w:szCs w:val="24"/>
                <w:lang w:val="ru-RU"/>
              </w:rPr>
              <w:t xml:space="preserve">Ашық </w:t>
            </w:r>
            <w:proofErr w:type="spellStart"/>
            <w:r w:rsidRPr="00D47929">
              <w:rPr>
                <w:rFonts w:ascii="Times New Roman" w:hAnsi="Times New Roman" w:cs="Times New Roman"/>
                <w:sz w:val="24"/>
                <w:szCs w:val="24"/>
                <w:lang w:val="ru-RU"/>
              </w:rPr>
              <w:t>деректер</w:t>
            </w:r>
            <w:proofErr w:type="spellEnd"/>
            <w:r w:rsidRPr="00D47929">
              <w:rPr>
                <w:rFonts w:ascii="Times New Roman" w:hAnsi="Times New Roman" w:cs="Times New Roman"/>
                <w:sz w:val="24"/>
                <w:szCs w:val="24"/>
                <w:lang w:val="ru-RU"/>
              </w:rPr>
              <w:t xml:space="preserve"> </w:t>
            </w:r>
            <w:proofErr w:type="spellStart"/>
            <w:r w:rsidRPr="00D47929">
              <w:rPr>
                <w:rFonts w:ascii="Times New Roman" w:hAnsi="Times New Roman" w:cs="Times New Roman"/>
                <w:sz w:val="24"/>
                <w:szCs w:val="24"/>
                <w:lang w:val="ru-RU"/>
              </w:rPr>
              <w:t>порталында</w:t>
            </w:r>
            <w:proofErr w:type="spellEnd"/>
            <w:r w:rsidRPr="00D47929">
              <w:rPr>
                <w:rFonts w:ascii="Times New Roman" w:hAnsi="Times New Roman" w:cs="Times New Roman"/>
                <w:sz w:val="24"/>
                <w:szCs w:val="24"/>
                <w:lang w:val="ru-RU"/>
              </w:rPr>
              <w:t xml:space="preserve"> орналастырылған ашық </w:t>
            </w:r>
            <w:proofErr w:type="spellStart"/>
            <w:r w:rsidRPr="00D47929">
              <w:rPr>
                <w:rFonts w:ascii="Times New Roman" w:hAnsi="Times New Roman" w:cs="Times New Roman"/>
                <w:sz w:val="24"/>
                <w:szCs w:val="24"/>
                <w:lang w:val="ru-RU"/>
              </w:rPr>
              <w:t>деректер</w:t>
            </w:r>
            <w:proofErr w:type="spellEnd"/>
            <w:r w:rsidRPr="00D47929">
              <w:rPr>
                <w:rFonts w:ascii="Times New Roman" w:hAnsi="Times New Roman" w:cs="Times New Roman"/>
                <w:sz w:val="24"/>
                <w:szCs w:val="24"/>
                <w:lang w:val="ru-RU"/>
              </w:rPr>
              <w:t xml:space="preserve"> жиынтығының өзектілігі «</w:t>
            </w:r>
            <w:proofErr w:type="spellStart"/>
            <w:r w:rsidRPr="00D47929">
              <w:rPr>
                <w:rFonts w:ascii="Times New Roman" w:hAnsi="Times New Roman" w:cs="Times New Roman"/>
                <w:sz w:val="24"/>
                <w:szCs w:val="24"/>
                <w:lang w:val="ru-RU"/>
              </w:rPr>
              <w:t>Жеке</w:t>
            </w:r>
            <w:proofErr w:type="spellEnd"/>
            <w:r w:rsidRPr="00D47929">
              <w:rPr>
                <w:rFonts w:ascii="Times New Roman" w:hAnsi="Times New Roman" w:cs="Times New Roman"/>
                <w:sz w:val="24"/>
                <w:szCs w:val="24"/>
                <w:lang w:val="ru-RU"/>
              </w:rPr>
              <w:t xml:space="preserve"> және заңды тұлғалармен өзара і</w:t>
            </w:r>
            <w:proofErr w:type="gramStart"/>
            <w:r w:rsidRPr="00D47929">
              <w:rPr>
                <w:rFonts w:ascii="Times New Roman" w:hAnsi="Times New Roman" w:cs="Times New Roman"/>
                <w:sz w:val="24"/>
                <w:szCs w:val="24"/>
                <w:lang w:val="ru-RU"/>
              </w:rPr>
              <w:t>с-</w:t>
            </w:r>
            <w:proofErr w:type="gramEnd"/>
            <w:r w:rsidRPr="00D47929">
              <w:rPr>
                <w:rFonts w:ascii="Times New Roman" w:hAnsi="Times New Roman" w:cs="Times New Roman"/>
                <w:sz w:val="24"/>
                <w:szCs w:val="24"/>
                <w:lang w:val="ru-RU"/>
              </w:rPr>
              <w:t xml:space="preserve">қимылы» </w:t>
            </w:r>
            <w:proofErr w:type="spellStart"/>
            <w:r w:rsidRPr="00D47929">
              <w:rPr>
                <w:rFonts w:ascii="Times New Roman" w:hAnsi="Times New Roman" w:cs="Times New Roman"/>
                <w:sz w:val="24"/>
                <w:szCs w:val="24"/>
                <w:lang w:val="ru-RU"/>
              </w:rPr>
              <w:t>блогы</w:t>
            </w:r>
            <w:proofErr w:type="spellEnd"/>
            <w:r w:rsidRPr="00D47929">
              <w:rPr>
                <w:rFonts w:ascii="Times New Roman" w:hAnsi="Times New Roman" w:cs="Times New Roman"/>
                <w:sz w:val="24"/>
                <w:szCs w:val="24"/>
                <w:lang w:val="ru-RU"/>
              </w:rPr>
              <w:t xml:space="preserve"> </w:t>
            </w:r>
            <w:proofErr w:type="spellStart"/>
            <w:r w:rsidRPr="00D47929">
              <w:rPr>
                <w:rFonts w:ascii="Times New Roman" w:hAnsi="Times New Roman" w:cs="Times New Roman"/>
                <w:sz w:val="24"/>
                <w:szCs w:val="24"/>
                <w:lang w:val="ru-RU"/>
              </w:rPr>
              <w:t>бойынша</w:t>
            </w:r>
            <w:proofErr w:type="spellEnd"/>
            <w:r w:rsidRPr="00D47929">
              <w:rPr>
                <w:rFonts w:ascii="Times New Roman" w:hAnsi="Times New Roman" w:cs="Times New Roman"/>
                <w:sz w:val="24"/>
                <w:szCs w:val="24"/>
                <w:lang w:val="ru-RU"/>
              </w:rPr>
              <w:t xml:space="preserve"> Орталық </w:t>
            </w:r>
            <w:proofErr w:type="spellStart"/>
            <w:r w:rsidRPr="00D47929">
              <w:rPr>
                <w:rFonts w:ascii="Times New Roman" w:hAnsi="Times New Roman" w:cs="Times New Roman"/>
                <w:sz w:val="24"/>
                <w:szCs w:val="24"/>
                <w:lang w:val="ru-RU"/>
              </w:rPr>
              <w:t>мемлекеттік</w:t>
            </w:r>
            <w:proofErr w:type="spellEnd"/>
            <w:r w:rsidRPr="00D47929">
              <w:rPr>
                <w:rFonts w:ascii="Times New Roman" w:hAnsi="Times New Roman" w:cs="Times New Roman"/>
                <w:sz w:val="24"/>
                <w:szCs w:val="24"/>
                <w:lang w:val="ru-RU"/>
              </w:rPr>
              <w:t xml:space="preserve"> </w:t>
            </w:r>
            <w:proofErr w:type="spellStart"/>
            <w:r w:rsidRPr="00D47929">
              <w:rPr>
                <w:rFonts w:ascii="Times New Roman" w:hAnsi="Times New Roman" w:cs="Times New Roman"/>
                <w:sz w:val="24"/>
                <w:szCs w:val="24"/>
                <w:lang w:val="ru-RU"/>
              </w:rPr>
              <w:t>органдар</w:t>
            </w:r>
            <w:proofErr w:type="spellEnd"/>
            <w:r w:rsidRPr="00D47929">
              <w:rPr>
                <w:rFonts w:ascii="Times New Roman" w:hAnsi="Times New Roman" w:cs="Times New Roman"/>
                <w:sz w:val="24"/>
                <w:szCs w:val="24"/>
                <w:lang w:val="ru-RU"/>
              </w:rPr>
              <w:t xml:space="preserve"> мен облыстардың, республикалық маңызы бар қаланың, астананың </w:t>
            </w:r>
            <w:proofErr w:type="spellStart"/>
            <w:r w:rsidRPr="00D47929">
              <w:rPr>
                <w:rFonts w:ascii="Times New Roman" w:hAnsi="Times New Roman" w:cs="Times New Roman"/>
                <w:sz w:val="24"/>
                <w:szCs w:val="24"/>
                <w:lang w:val="ru-RU"/>
              </w:rPr>
              <w:t>жергілікті</w:t>
            </w:r>
            <w:proofErr w:type="spellEnd"/>
            <w:r w:rsidRPr="00D47929">
              <w:rPr>
                <w:rFonts w:ascii="Times New Roman" w:hAnsi="Times New Roman" w:cs="Times New Roman"/>
                <w:sz w:val="24"/>
                <w:szCs w:val="24"/>
                <w:lang w:val="ru-RU"/>
              </w:rPr>
              <w:t xml:space="preserve"> атқарушы </w:t>
            </w:r>
            <w:proofErr w:type="spellStart"/>
            <w:r w:rsidRPr="00D47929">
              <w:rPr>
                <w:rFonts w:ascii="Times New Roman" w:hAnsi="Times New Roman" w:cs="Times New Roman"/>
                <w:sz w:val="24"/>
                <w:szCs w:val="24"/>
                <w:lang w:val="ru-RU"/>
              </w:rPr>
              <w:t>органдары</w:t>
            </w:r>
            <w:proofErr w:type="spellEnd"/>
            <w:r w:rsidRPr="00D47929">
              <w:rPr>
                <w:rFonts w:ascii="Times New Roman" w:hAnsi="Times New Roman" w:cs="Times New Roman"/>
                <w:sz w:val="24"/>
                <w:szCs w:val="24"/>
                <w:lang w:val="ru-RU"/>
              </w:rPr>
              <w:t xml:space="preserve"> қызметінің </w:t>
            </w:r>
            <w:proofErr w:type="spellStart"/>
            <w:r w:rsidRPr="00D47929">
              <w:rPr>
                <w:rFonts w:ascii="Times New Roman" w:hAnsi="Times New Roman" w:cs="Times New Roman"/>
                <w:sz w:val="24"/>
                <w:szCs w:val="24"/>
                <w:lang w:val="ru-RU"/>
              </w:rPr>
              <w:t>тиімділігін</w:t>
            </w:r>
            <w:proofErr w:type="spellEnd"/>
            <w:r w:rsidRPr="00D47929">
              <w:rPr>
                <w:rFonts w:ascii="Times New Roman" w:hAnsi="Times New Roman" w:cs="Times New Roman"/>
                <w:sz w:val="24"/>
                <w:szCs w:val="24"/>
                <w:lang w:val="ru-RU"/>
              </w:rPr>
              <w:t xml:space="preserve"> </w:t>
            </w:r>
            <w:proofErr w:type="spellStart"/>
            <w:r w:rsidRPr="00D47929">
              <w:rPr>
                <w:rFonts w:ascii="Times New Roman" w:hAnsi="Times New Roman" w:cs="Times New Roman"/>
                <w:sz w:val="24"/>
                <w:szCs w:val="24"/>
                <w:lang w:val="ru-RU"/>
              </w:rPr>
              <w:t>жыл</w:t>
            </w:r>
            <w:proofErr w:type="spellEnd"/>
            <w:r w:rsidRPr="00D47929">
              <w:rPr>
                <w:rFonts w:ascii="Times New Roman" w:hAnsi="Times New Roman" w:cs="Times New Roman"/>
                <w:sz w:val="24"/>
                <w:szCs w:val="24"/>
                <w:lang w:val="ru-RU"/>
              </w:rPr>
              <w:t xml:space="preserve"> сайынғы бағалау жүйесі шеңберінде бағаланатын </w:t>
            </w:r>
            <w:proofErr w:type="spellStart"/>
            <w:r w:rsidRPr="00D47929">
              <w:rPr>
                <w:rFonts w:ascii="Times New Roman" w:hAnsi="Times New Roman" w:cs="Times New Roman"/>
                <w:sz w:val="24"/>
                <w:szCs w:val="24"/>
                <w:lang w:val="ru-RU"/>
              </w:rPr>
              <w:t>болды</w:t>
            </w:r>
            <w:proofErr w:type="spellEnd"/>
            <w:r w:rsidRPr="00D47929">
              <w:rPr>
                <w:rFonts w:ascii="Times New Roman" w:hAnsi="Times New Roman" w:cs="Times New Roman"/>
                <w:sz w:val="24"/>
                <w:szCs w:val="24"/>
                <w:lang w:val="ru-RU"/>
              </w:rPr>
              <w:t>.</w:t>
            </w:r>
          </w:p>
          <w:p w:rsidR="00210F20" w:rsidRPr="00D429EC" w:rsidRDefault="00D47929" w:rsidP="00D47929">
            <w:pPr>
              <w:spacing w:after="0"/>
              <w:jc w:val="both"/>
              <w:rPr>
                <w:rFonts w:ascii="Times New Roman" w:hAnsi="Times New Roman" w:cs="Times New Roman"/>
                <w:sz w:val="24"/>
                <w:szCs w:val="24"/>
                <w:lang w:val="ru-RU"/>
              </w:rPr>
            </w:pPr>
            <w:r w:rsidRPr="00D47929">
              <w:rPr>
                <w:rFonts w:ascii="Times New Roman" w:hAnsi="Times New Roman" w:cs="Times New Roman"/>
                <w:sz w:val="24"/>
                <w:szCs w:val="24"/>
                <w:lang w:val="ru-RU"/>
              </w:rPr>
              <w:t xml:space="preserve">Орталық </w:t>
            </w:r>
            <w:proofErr w:type="spellStart"/>
            <w:r w:rsidRPr="00D47929">
              <w:rPr>
                <w:rFonts w:ascii="Times New Roman" w:hAnsi="Times New Roman" w:cs="Times New Roman"/>
                <w:sz w:val="24"/>
                <w:szCs w:val="24"/>
                <w:lang w:val="ru-RU"/>
              </w:rPr>
              <w:t>мемлекеттік</w:t>
            </w:r>
            <w:proofErr w:type="spellEnd"/>
            <w:r w:rsidRPr="00D47929">
              <w:rPr>
                <w:rFonts w:ascii="Times New Roman" w:hAnsi="Times New Roman" w:cs="Times New Roman"/>
                <w:sz w:val="24"/>
                <w:szCs w:val="24"/>
                <w:lang w:val="ru-RU"/>
              </w:rPr>
              <w:t xml:space="preserve"> </w:t>
            </w:r>
            <w:proofErr w:type="spellStart"/>
            <w:r w:rsidRPr="00D47929">
              <w:rPr>
                <w:rFonts w:ascii="Times New Roman" w:hAnsi="Times New Roman" w:cs="Times New Roman"/>
                <w:sz w:val="24"/>
                <w:szCs w:val="24"/>
                <w:lang w:val="ru-RU"/>
              </w:rPr>
              <w:t>органдар</w:t>
            </w:r>
            <w:proofErr w:type="spellEnd"/>
            <w:r w:rsidRPr="00D47929">
              <w:rPr>
                <w:rFonts w:ascii="Times New Roman" w:hAnsi="Times New Roman" w:cs="Times New Roman"/>
                <w:sz w:val="24"/>
                <w:szCs w:val="24"/>
                <w:lang w:val="ru-RU"/>
              </w:rPr>
              <w:t xml:space="preserve"> мен облыстардың, республикалық маңызы бар қаланың, астананың </w:t>
            </w:r>
            <w:proofErr w:type="spellStart"/>
            <w:r w:rsidRPr="00D47929">
              <w:rPr>
                <w:rFonts w:ascii="Times New Roman" w:hAnsi="Times New Roman" w:cs="Times New Roman"/>
                <w:sz w:val="24"/>
                <w:szCs w:val="24"/>
                <w:lang w:val="ru-RU"/>
              </w:rPr>
              <w:t>жергілікті</w:t>
            </w:r>
            <w:proofErr w:type="spellEnd"/>
            <w:r w:rsidRPr="00D47929">
              <w:rPr>
                <w:rFonts w:ascii="Times New Roman" w:hAnsi="Times New Roman" w:cs="Times New Roman"/>
                <w:sz w:val="24"/>
                <w:szCs w:val="24"/>
                <w:lang w:val="ru-RU"/>
              </w:rPr>
              <w:t xml:space="preserve"> атқарушы </w:t>
            </w:r>
            <w:proofErr w:type="spellStart"/>
            <w:r w:rsidRPr="00D47929">
              <w:rPr>
                <w:rFonts w:ascii="Times New Roman" w:hAnsi="Times New Roman" w:cs="Times New Roman"/>
                <w:sz w:val="24"/>
                <w:szCs w:val="24"/>
                <w:lang w:val="ru-RU"/>
              </w:rPr>
              <w:t>органдары</w:t>
            </w:r>
            <w:proofErr w:type="spellEnd"/>
            <w:r w:rsidRPr="00D47929">
              <w:rPr>
                <w:rFonts w:ascii="Times New Roman" w:hAnsi="Times New Roman" w:cs="Times New Roman"/>
                <w:sz w:val="24"/>
                <w:szCs w:val="24"/>
                <w:lang w:val="ru-RU"/>
              </w:rPr>
              <w:t xml:space="preserve"> қызметінің </w:t>
            </w:r>
            <w:proofErr w:type="spellStart"/>
            <w:r w:rsidRPr="00D47929">
              <w:rPr>
                <w:rFonts w:ascii="Times New Roman" w:hAnsi="Times New Roman" w:cs="Times New Roman"/>
                <w:sz w:val="24"/>
                <w:szCs w:val="24"/>
                <w:lang w:val="ru-RU"/>
              </w:rPr>
              <w:t>тиімділігін</w:t>
            </w:r>
            <w:proofErr w:type="spellEnd"/>
            <w:r w:rsidRPr="00D47929">
              <w:rPr>
                <w:rFonts w:ascii="Times New Roman" w:hAnsi="Times New Roman" w:cs="Times New Roman"/>
                <w:sz w:val="24"/>
                <w:szCs w:val="24"/>
                <w:lang w:val="ru-RU"/>
              </w:rPr>
              <w:t xml:space="preserve"> бағалау жүргізу </w:t>
            </w:r>
            <w:proofErr w:type="spellStart"/>
            <w:r w:rsidRPr="00D47929">
              <w:rPr>
                <w:rFonts w:ascii="Times New Roman" w:hAnsi="Times New Roman" w:cs="Times New Roman"/>
                <w:sz w:val="24"/>
                <w:szCs w:val="24"/>
                <w:lang w:val="ru-RU"/>
              </w:rPr>
              <w:t>кестесіне</w:t>
            </w:r>
            <w:proofErr w:type="spellEnd"/>
            <w:r w:rsidRPr="00D47929">
              <w:rPr>
                <w:rFonts w:ascii="Times New Roman" w:hAnsi="Times New Roman" w:cs="Times New Roman"/>
                <w:sz w:val="24"/>
                <w:szCs w:val="24"/>
                <w:lang w:val="ru-RU"/>
              </w:rPr>
              <w:t xml:space="preserve"> (Қазақстан </w:t>
            </w:r>
            <w:proofErr w:type="spellStart"/>
            <w:r w:rsidRPr="00D47929">
              <w:rPr>
                <w:rFonts w:ascii="Times New Roman" w:hAnsi="Times New Roman" w:cs="Times New Roman"/>
                <w:sz w:val="24"/>
                <w:szCs w:val="24"/>
                <w:lang w:val="ru-RU"/>
              </w:rPr>
              <w:t>Республикасы</w:t>
            </w:r>
            <w:proofErr w:type="spellEnd"/>
            <w:r w:rsidRPr="00D47929">
              <w:rPr>
                <w:rFonts w:ascii="Times New Roman" w:hAnsi="Times New Roman" w:cs="Times New Roman"/>
                <w:sz w:val="24"/>
                <w:szCs w:val="24"/>
                <w:lang w:val="ru-RU"/>
              </w:rPr>
              <w:t xml:space="preserve"> </w:t>
            </w:r>
            <w:proofErr w:type="spellStart"/>
            <w:r w:rsidRPr="00D47929">
              <w:rPr>
                <w:rFonts w:ascii="Times New Roman" w:hAnsi="Times New Roman" w:cs="Times New Roman"/>
                <w:sz w:val="24"/>
                <w:szCs w:val="24"/>
                <w:lang w:val="ru-RU"/>
              </w:rPr>
              <w:t>Президент</w:t>
            </w:r>
            <w:r w:rsidR="00C9021A">
              <w:rPr>
                <w:rFonts w:ascii="Times New Roman" w:hAnsi="Times New Roman" w:cs="Times New Roman"/>
                <w:sz w:val="24"/>
                <w:szCs w:val="24"/>
                <w:lang w:val="ru-RU"/>
              </w:rPr>
              <w:t>і</w:t>
            </w:r>
            <w:proofErr w:type="spellEnd"/>
            <w:r w:rsidRPr="00D47929">
              <w:rPr>
                <w:rFonts w:ascii="Times New Roman" w:hAnsi="Times New Roman" w:cs="Times New Roman"/>
                <w:sz w:val="24"/>
                <w:szCs w:val="24"/>
                <w:lang w:val="ru-RU"/>
              </w:rPr>
              <w:t xml:space="preserve"> </w:t>
            </w:r>
            <w:r w:rsidRPr="00D47929">
              <w:rPr>
                <w:rFonts w:ascii="Times New Roman" w:hAnsi="Times New Roman" w:cs="Times New Roman"/>
                <w:sz w:val="24"/>
                <w:szCs w:val="24"/>
                <w:lang w:val="ru-RU"/>
              </w:rPr>
              <w:lastRenderedPageBreak/>
              <w:t xml:space="preserve">Әкімшілігі Басшысының 2017 жылғы </w:t>
            </w:r>
            <w:proofErr w:type="gramStart"/>
            <w:r w:rsidRPr="00D47929">
              <w:rPr>
                <w:rFonts w:ascii="Times New Roman" w:hAnsi="Times New Roman" w:cs="Times New Roman"/>
                <w:sz w:val="24"/>
                <w:szCs w:val="24"/>
                <w:lang w:val="ru-RU"/>
              </w:rPr>
              <w:t>25</w:t>
            </w:r>
            <w:proofErr w:type="gramEnd"/>
            <w:r w:rsidRPr="00D47929">
              <w:rPr>
                <w:rFonts w:ascii="Times New Roman" w:hAnsi="Times New Roman" w:cs="Times New Roman"/>
                <w:sz w:val="24"/>
                <w:szCs w:val="24"/>
                <w:lang w:val="ru-RU"/>
              </w:rPr>
              <w:t xml:space="preserve"> қаңтардағы № 17-01-38.5 бұйрығы) «</w:t>
            </w:r>
            <w:proofErr w:type="spellStart"/>
            <w:r w:rsidRPr="00D47929">
              <w:rPr>
                <w:rFonts w:ascii="Times New Roman" w:hAnsi="Times New Roman" w:cs="Times New Roman"/>
                <w:sz w:val="24"/>
                <w:szCs w:val="24"/>
                <w:lang w:val="ru-RU"/>
              </w:rPr>
              <w:t>Мемлекеттік</w:t>
            </w:r>
            <w:proofErr w:type="spellEnd"/>
            <w:r w:rsidRPr="00D47929">
              <w:rPr>
                <w:rFonts w:ascii="Times New Roman" w:hAnsi="Times New Roman" w:cs="Times New Roman"/>
                <w:sz w:val="24"/>
                <w:szCs w:val="24"/>
                <w:lang w:val="ru-RU"/>
              </w:rPr>
              <w:t xml:space="preserve"> органның ашықтығы» бағыты </w:t>
            </w:r>
            <w:proofErr w:type="spellStart"/>
            <w:r w:rsidRPr="00D47929">
              <w:rPr>
                <w:rFonts w:ascii="Times New Roman" w:hAnsi="Times New Roman" w:cs="Times New Roman"/>
                <w:sz w:val="24"/>
                <w:szCs w:val="24"/>
                <w:lang w:val="ru-RU"/>
              </w:rPr>
              <w:t>бойынша</w:t>
            </w:r>
            <w:proofErr w:type="spellEnd"/>
            <w:r w:rsidRPr="00D47929">
              <w:rPr>
                <w:rFonts w:ascii="Times New Roman" w:hAnsi="Times New Roman" w:cs="Times New Roman"/>
                <w:sz w:val="24"/>
                <w:szCs w:val="24"/>
                <w:lang w:val="ru-RU"/>
              </w:rPr>
              <w:t xml:space="preserve"> </w:t>
            </w:r>
            <w:proofErr w:type="spellStart"/>
            <w:r w:rsidRPr="00D47929">
              <w:rPr>
                <w:rFonts w:ascii="Times New Roman" w:hAnsi="Times New Roman" w:cs="Times New Roman"/>
                <w:sz w:val="24"/>
                <w:szCs w:val="24"/>
                <w:lang w:val="ru-RU"/>
              </w:rPr>
              <w:t>мемлекеттік</w:t>
            </w:r>
            <w:proofErr w:type="spellEnd"/>
            <w:r w:rsidRPr="00D47929">
              <w:rPr>
                <w:rFonts w:ascii="Times New Roman" w:hAnsi="Times New Roman" w:cs="Times New Roman"/>
                <w:sz w:val="24"/>
                <w:szCs w:val="24"/>
                <w:lang w:val="ru-RU"/>
              </w:rPr>
              <w:t xml:space="preserve"> органдардың бағалау нәтижелері </w:t>
            </w:r>
            <w:proofErr w:type="spellStart"/>
            <w:r w:rsidRPr="00D47929">
              <w:rPr>
                <w:rFonts w:ascii="Times New Roman" w:hAnsi="Times New Roman" w:cs="Times New Roman"/>
                <w:sz w:val="24"/>
                <w:szCs w:val="24"/>
                <w:lang w:val="ru-RU"/>
              </w:rPr>
              <w:t>туралы</w:t>
            </w:r>
            <w:proofErr w:type="spellEnd"/>
            <w:r w:rsidRPr="00D47929">
              <w:rPr>
                <w:rFonts w:ascii="Times New Roman" w:hAnsi="Times New Roman" w:cs="Times New Roman"/>
                <w:sz w:val="24"/>
                <w:szCs w:val="24"/>
                <w:lang w:val="ru-RU"/>
              </w:rPr>
              <w:t xml:space="preserve"> қорытындылары </w:t>
            </w:r>
            <w:proofErr w:type="spellStart"/>
            <w:r w:rsidRPr="00D47929">
              <w:rPr>
                <w:rFonts w:ascii="Times New Roman" w:hAnsi="Times New Roman" w:cs="Times New Roman"/>
                <w:sz w:val="24"/>
                <w:szCs w:val="24"/>
                <w:lang w:val="ru-RU"/>
              </w:rPr>
              <w:t>дайындау</w:t>
            </w:r>
            <w:proofErr w:type="spellEnd"/>
            <w:r w:rsidRPr="00D47929">
              <w:rPr>
                <w:rFonts w:ascii="Times New Roman" w:hAnsi="Times New Roman" w:cs="Times New Roman"/>
                <w:sz w:val="24"/>
                <w:szCs w:val="24"/>
                <w:lang w:val="ru-RU"/>
              </w:rPr>
              <w:t xml:space="preserve"> </w:t>
            </w:r>
            <w:proofErr w:type="spellStart"/>
            <w:r w:rsidRPr="00D47929">
              <w:rPr>
                <w:rFonts w:ascii="Times New Roman" w:hAnsi="Times New Roman" w:cs="Times New Roman"/>
                <w:sz w:val="24"/>
                <w:szCs w:val="24"/>
                <w:lang w:val="ru-RU"/>
              </w:rPr>
              <w:t>мерзімі</w:t>
            </w:r>
            <w:proofErr w:type="spellEnd"/>
            <w:r w:rsidRPr="00D47929">
              <w:rPr>
                <w:rFonts w:ascii="Times New Roman" w:hAnsi="Times New Roman" w:cs="Times New Roman"/>
                <w:sz w:val="24"/>
                <w:szCs w:val="24"/>
                <w:lang w:val="ru-RU"/>
              </w:rPr>
              <w:t xml:space="preserve"> – 2 </w:t>
            </w:r>
            <w:proofErr w:type="gramStart"/>
            <w:r w:rsidRPr="00D47929">
              <w:rPr>
                <w:rFonts w:ascii="Times New Roman" w:hAnsi="Times New Roman" w:cs="Times New Roman"/>
                <w:sz w:val="24"/>
                <w:szCs w:val="24"/>
                <w:lang w:val="ru-RU"/>
              </w:rPr>
              <w:t>мамыр</w:t>
            </w:r>
            <w:proofErr w:type="gramEnd"/>
            <w:r w:rsidRPr="00D47929">
              <w:rPr>
                <w:rFonts w:ascii="Times New Roman" w:hAnsi="Times New Roman" w:cs="Times New Roman"/>
                <w:sz w:val="24"/>
                <w:szCs w:val="24"/>
                <w:lang w:val="ru-RU"/>
              </w:rPr>
              <w:t xml:space="preserve">ға </w:t>
            </w:r>
            <w:proofErr w:type="spellStart"/>
            <w:r w:rsidRPr="00D47929">
              <w:rPr>
                <w:rFonts w:ascii="Times New Roman" w:hAnsi="Times New Roman" w:cs="Times New Roman"/>
                <w:sz w:val="24"/>
                <w:szCs w:val="24"/>
                <w:lang w:val="ru-RU"/>
              </w:rPr>
              <w:t>дейін</w:t>
            </w:r>
            <w:proofErr w:type="spellEnd"/>
            <w:r w:rsidRPr="00D47929">
              <w:rPr>
                <w:rFonts w:ascii="Times New Roman" w:hAnsi="Times New Roman" w:cs="Times New Roman"/>
                <w:sz w:val="24"/>
                <w:szCs w:val="24"/>
                <w:lang w:val="ru-RU"/>
              </w:rPr>
              <w:t>.</w:t>
            </w:r>
          </w:p>
        </w:tc>
      </w:tr>
      <w:tr w:rsidR="00210F20" w:rsidRPr="00C16BED" w:rsidTr="00EC61B7">
        <w:trPr>
          <w:trHeight w:val="30"/>
        </w:trPr>
        <w:tc>
          <w:tcPr>
            <w:tcW w:w="2178" w:type="dxa"/>
            <w:tcMar>
              <w:top w:w="15" w:type="dxa"/>
              <w:left w:w="15" w:type="dxa"/>
              <w:bottom w:w="15" w:type="dxa"/>
              <w:right w:w="15" w:type="dxa"/>
            </w:tcMar>
          </w:tcPr>
          <w:p w:rsidR="00210F20" w:rsidRPr="00053D23" w:rsidRDefault="00210F20" w:rsidP="00B4236C">
            <w:pPr>
              <w:widowControl w:val="0"/>
              <w:shd w:val="clear" w:color="auto" w:fill="FFFFFF"/>
              <w:rPr>
                <w:rFonts w:ascii="Times New Roman" w:hAnsi="Times New Roman" w:cs="Times New Roman"/>
                <w:color w:val="000000"/>
                <w:sz w:val="24"/>
                <w:szCs w:val="24"/>
                <w:lang w:val="ru-RU"/>
              </w:rPr>
            </w:pPr>
            <w:r w:rsidRPr="00053D23">
              <w:rPr>
                <w:rFonts w:ascii="Times New Roman" w:hAnsi="Times New Roman" w:cs="Times New Roman"/>
                <w:color w:val="000000"/>
                <w:sz w:val="24"/>
                <w:szCs w:val="24"/>
                <w:lang w:val="ru-RU"/>
              </w:rPr>
              <w:lastRenderedPageBreak/>
              <w:t xml:space="preserve">9. </w:t>
            </w:r>
            <w:proofErr w:type="spellStart"/>
            <w:r w:rsidRPr="0038633C">
              <w:rPr>
                <w:rFonts w:ascii="Times New Roman" w:hAnsi="Times New Roman" w:cs="Times New Roman"/>
                <w:color w:val="000000"/>
                <w:sz w:val="24"/>
                <w:szCs w:val="24"/>
                <w:lang w:val="ru-RU"/>
              </w:rPr>
              <w:t>Мемлекетті</w:t>
            </w:r>
            <w:proofErr w:type="gramStart"/>
            <w:r w:rsidRPr="0038633C">
              <w:rPr>
                <w:rFonts w:ascii="Times New Roman" w:hAnsi="Times New Roman" w:cs="Times New Roman"/>
                <w:color w:val="000000"/>
                <w:sz w:val="24"/>
                <w:szCs w:val="24"/>
                <w:lang w:val="ru-RU"/>
              </w:rPr>
              <w:t>к</w:t>
            </w:r>
            <w:proofErr w:type="spellEnd"/>
            <w:proofErr w:type="gramEnd"/>
            <w:r w:rsidRPr="00053D23">
              <w:rPr>
                <w:rFonts w:ascii="Times New Roman" w:hAnsi="Times New Roman" w:cs="Times New Roman"/>
                <w:color w:val="000000"/>
                <w:sz w:val="24"/>
                <w:szCs w:val="24"/>
                <w:lang w:val="ru-RU"/>
              </w:rPr>
              <w:t xml:space="preserve"> </w:t>
            </w:r>
            <w:r w:rsidRPr="0038633C">
              <w:rPr>
                <w:rFonts w:ascii="Times New Roman" w:hAnsi="Times New Roman" w:cs="Times New Roman"/>
                <w:color w:val="000000"/>
                <w:sz w:val="24"/>
                <w:szCs w:val="24"/>
                <w:lang w:val="ru-RU"/>
              </w:rPr>
              <w:t>корпорация</w:t>
            </w:r>
            <w:r w:rsidRPr="00053D23">
              <w:rPr>
                <w:rFonts w:ascii="Times New Roman" w:hAnsi="Times New Roman" w:cs="Times New Roman"/>
                <w:color w:val="000000"/>
                <w:sz w:val="24"/>
                <w:szCs w:val="24"/>
                <w:lang w:val="ru-RU"/>
              </w:rPr>
              <w:t xml:space="preserve"> </w:t>
            </w:r>
            <w:r w:rsidRPr="0038633C">
              <w:rPr>
                <w:rFonts w:ascii="Times New Roman" w:hAnsi="Times New Roman" w:cs="Times New Roman"/>
                <w:color w:val="000000"/>
                <w:sz w:val="24"/>
                <w:szCs w:val="24"/>
                <w:lang w:val="ru-RU"/>
              </w:rPr>
              <w:t>арқылы</w:t>
            </w:r>
            <w:r w:rsidRPr="00053D23">
              <w:rPr>
                <w:rFonts w:ascii="Times New Roman" w:hAnsi="Times New Roman" w:cs="Times New Roman"/>
                <w:color w:val="000000"/>
                <w:sz w:val="24"/>
                <w:szCs w:val="24"/>
                <w:lang w:val="ru-RU"/>
              </w:rPr>
              <w:t xml:space="preserve"> </w:t>
            </w:r>
            <w:r w:rsidRPr="0038633C">
              <w:rPr>
                <w:rFonts w:ascii="Times New Roman" w:hAnsi="Times New Roman" w:cs="Times New Roman"/>
                <w:color w:val="000000"/>
                <w:sz w:val="24"/>
                <w:szCs w:val="24"/>
                <w:lang w:val="ru-RU"/>
              </w:rPr>
              <w:t>электрондық</w:t>
            </w:r>
            <w:r w:rsidRPr="00053D23">
              <w:rPr>
                <w:rFonts w:ascii="Times New Roman" w:hAnsi="Times New Roman" w:cs="Times New Roman"/>
                <w:color w:val="000000"/>
                <w:sz w:val="24"/>
                <w:szCs w:val="24"/>
                <w:lang w:val="ru-RU"/>
              </w:rPr>
              <w:t xml:space="preserve"> </w:t>
            </w:r>
            <w:proofErr w:type="spellStart"/>
            <w:r w:rsidRPr="0038633C">
              <w:rPr>
                <w:rFonts w:ascii="Times New Roman" w:hAnsi="Times New Roman" w:cs="Times New Roman"/>
                <w:color w:val="000000"/>
                <w:sz w:val="24"/>
                <w:szCs w:val="24"/>
                <w:lang w:val="ru-RU"/>
              </w:rPr>
              <w:t>нысанда</w:t>
            </w:r>
            <w:proofErr w:type="spellEnd"/>
            <w:r w:rsidRPr="00053D23">
              <w:rPr>
                <w:rFonts w:ascii="Times New Roman" w:hAnsi="Times New Roman" w:cs="Times New Roman"/>
                <w:color w:val="000000"/>
                <w:sz w:val="24"/>
                <w:szCs w:val="24"/>
                <w:lang w:val="ru-RU"/>
              </w:rPr>
              <w:t xml:space="preserve"> </w:t>
            </w:r>
            <w:r w:rsidRPr="0038633C">
              <w:rPr>
                <w:rFonts w:ascii="Times New Roman" w:hAnsi="Times New Roman" w:cs="Times New Roman"/>
                <w:color w:val="000000"/>
                <w:sz w:val="24"/>
                <w:szCs w:val="24"/>
                <w:lang w:val="ru-RU"/>
              </w:rPr>
              <w:t>көрсетілген</w:t>
            </w:r>
            <w:r w:rsidRPr="00053D23">
              <w:rPr>
                <w:rFonts w:ascii="Times New Roman" w:hAnsi="Times New Roman" w:cs="Times New Roman"/>
                <w:color w:val="000000"/>
                <w:sz w:val="24"/>
                <w:szCs w:val="24"/>
                <w:lang w:val="ru-RU"/>
              </w:rPr>
              <w:t xml:space="preserve"> </w:t>
            </w:r>
            <w:r w:rsidRPr="0038633C">
              <w:rPr>
                <w:rFonts w:ascii="Times New Roman" w:hAnsi="Times New Roman" w:cs="Times New Roman"/>
                <w:color w:val="000000"/>
                <w:sz w:val="24"/>
                <w:szCs w:val="24"/>
                <w:lang w:val="ru-RU"/>
              </w:rPr>
              <w:t>қызметтердің</w:t>
            </w:r>
            <w:r w:rsidRPr="00053D23">
              <w:rPr>
                <w:rFonts w:ascii="Times New Roman" w:hAnsi="Times New Roman" w:cs="Times New Roman"/>
                <w:color w:val="000000"/>
                <w:sz w:val="24"/>
                <w:szCs w:val="24"/>
                <w:lang w:val="ru-RU"/>
              </w:rPr>
              <w:t xml:space="preserve"> </w:t>
            </w:r>
            <w:r w:rsidRPr="0038633C">
              <w:rPr>
                <w:rFonts w:ascii="Times New Roman" w:hAnsi="Times New Roman" w:cs="Times New Roman"/>
                <w:color w:val="000000"/>
                <w:sz w:val="24"/>
                <w:szCs w:val="24"/>
                <w:lang w:val="ru-RU"/>
              </w:rPr>
              <w:t>үлесі</w:t>
            </w:r>
            <w:r w:rsidRPr="00053D23">
              <w:rPr>
                <w:rFonts w:ascii="Times New Roman" w:hAnsi="Times New Roman" w:cs="Times New Roman"/>
                <w:color w:val="000000"/>
                <w:sz w:val="24"/>
                <w:szCs w:val="24"/>
                <w:lang w:val="ru-RU"/>
              </w:rPr>
              <w:t xml:space="preserve"> (</w:t>
            </w:r>
            <w:r w:rsidRPr="0038633C">
              <w:rPr>
                <w:rFonts w:ascii="Times New Roman" w:hAnsi="Times New Roman" w:cs="Times New Roman"/>
                <w:color w:val="000000"/>
                <w:sz w:val="24"/>
                <w:szCs w:val="24"/>
                <w:lang w:val="ru-RU"/>
              </w:rPr>
              <w:t>кем</w:t>
            </w:r>
            <w:r w:rsidRPr="00053D23">
              <w:rPr>
                <w:rFonts w:ascii="Times New Roman" w:hAnsi="Times New Roman" w:cs="Times New Roman"/>
                <w:color w:val="000000"/>
                <w:sz w:val="24"/>
                <w:szCs w:val="24"/>
                <w:lang w:val="ru-RU"/>
              </w:rPr>
              <w:t xml:space="preserve"> </w:t>
            </w:r>
            <w:proofErr w:type="spellStart"/>
            <w:r w:rsidRPr="0038633C">
              <w:rPr>
                <w:rFonts w:ascii="Times New Roman" w:hAnsi="Times New Roman" w:cs="Times New Roman"/>
                <w:color w:val="000000"/>
                <w:sz w:val="24"/>
                <w:szCs w:val="24"/>
                <w:lang w:val="ru-RU"/>
              </w:rPr>
              <w:t>емес</w:t>
            </w:r>
            <w:proofErr w:type="spellEnd"/>
            <w:r w:rsidRPr="00053D23">
              <w:rPr>
                <w:rFonts w:ascii="Times New Roman" w:hAnsi="Times New Roman" w:cs="Times New Roman"/>
                <w:color w:val="000000"/>
                <w:sz w:val="24"/>
                <w:szCs w:val="24"/>
                <w:lang w:val="ru-RU"/>
              </w:rPr>
              <w:t>)</w:t>
            </w:r>
          </w:p>
        </w:tc>
        <w:tc>
          <w:tcPr>
            <w:tcW w:w="1456" w:type="dxa"/>
            <w:tcMar>
              <w:top w:w="15" w:type="dxa"/>
              <w:left w:w="15" w:type="dxa"/>
              <w:bottom w:w="15" w:type="dxa"/>
              <w:right w:w="15" w:type="dxa"/>
            </w:tcMar>
          </w:tcPr>
          <w:p w:rsidR="00210F20" w:rsidRPr="0038633C" w:rsidRDefault="00210F20" w:rsidP="001617C7">
            <w:pPr>
              <w:spacing w:after="0"/>
              <w:jc w:val="center"/>
              <w:rPr>
                <w:rFonts w:ascii="Times New Roman" w:hAnsi="Times New Roman" w:cs="Times New Roman"/>
                <w:sz w:val="24"/>
                <w:szCs w:val="24"/>
                <w:lang w:val="ru-RU"/>
              </w:rPr>
            </w:pPr>
            <w:r w:rsidRPr="0038633C">
              <w:rPr>
                <w:rFonts w:ascii="Times New Roman" w:hAnsi="Times New Roman" w:cs="Times New Roman"/>
                <w:sz w:val="24"/>
                <w:szCs w:val="24"/>
                <w:lang w:val="ru-RU"/>
              </w:rPr>
              <w:t>АКМ ведомств</w:t>
            </w:r>
            <w:r>
              <w:rPr>
                <w:rFonts w:ascii="Times New Roman" w:hAnsi="Times New Roman" w:cs="Times New Roman"/>
                <w:sz w:val="24"/>
                <w:szCs w:val="24"/>
                <w:lang w:val="ru-RU"/>
              </w:rPr>
              <w:t>о-</w:t>
            </w:r>
            <w:r w:rsidRPr="0038633C">
              <w:rPr>
                <w:rFonts w:ascii="Times New Roman" w:hAnsi="Times New Roman" w:cs="Times New Roman"/>
                <w:sz w:val="24"/>
                <w:szCs w:val="24"/>
                <w:lang w:val="ru-RU"/>
              </w:rPr>
              <w:t>лық мәліметтері</w:t>
            </w:r>
          </w:p>
        </w:tc>
        <w:tc>
          <w:tcPr>
            <w:tcW w:w="796" w:type="dxa"/>
            <w:tcMar>
              <w:top w:w="15" w:type="dxa"/>
              <w:left w:w="15" w:type="dxa"/>
              <w:bottom w:w="15" w:type="dxa"/>
              <w:right w:w="15" w:type="dxa"/>
            </w:tcMar>
          </w:tcPr>
          <w:p w:rsidR="00210F20" w:rsidRPr="004D2E29" w:rsidRDefault="00210F20" w:rsidP="001617C7">
            <w:pPr>
              <w:spacing w:after="0"/>
              <w:jc w:val="center"/>
              <w:rPr>
                <w:rFonts w:ascii="Times New Roman" w:hAnsi="Times New Roman" w:cs="Times New Roman"/>
                <w:sz w:val="24"/>
                <w:szCs w:val="24"/>
                <w:lang w:val="ru-RU"/>
              </w:rPr>
            </w:pPr>
            <w:r w:rsidRPr="004D2E29">
              <w:rPr>
                <w:rFonts w:ascii="Times New Roman" w:hAnsi="Times New Roman" w:cs="Times New Roman"/>
                <w:sz w:val="24"/>
                <w:szCs w:val="24"/>
                <w:lang w:val="ru-RU"/>
              </w:rPr>
              <w:t>%</w:t>
            </w:r>
          </w:p>
        </w:tc>
        <w:tc>
          <w:tcPr>
            <w:tcW w:w="713" w:type="dxa"/>
            <w:tcMar>
              <w:top w:w="15" w:type="dxa"/>
              <w:left w:w="15" w:type="dxa"/>
              <w:bottom w:w="15" w:type="dxa"/>
              <w:right w:w="15" w:type="dxa"/>
            </w:tcMar>
          </w:tcPr>
          <w:p w:rsidR="00210F20" w:rsidRPr="004D2E29" w:rsidRDefault="00210F20" w:rsidP="003A11B2">
            <w:pPr>
              <w:jc w:val="center"/>
              <w:rPr>
                <w:rFonts w:ascii="Times New Roman" w:hAnsi="Times New Roman" w:cs="Times New Roman"/>
                <w:sz w:val="24"/>
              </w:rPr>
            </w:pPr>
            <w:r w:rsidRPr="004D2E29">
              <w:rPr>
                <w:rFonts w:ascii="Times New Roman" w:hAnsi="Times New Roman" w:cs="Times New Roman"/>
                <w:sz w:val="24"/>
              </w:rPr>
              <w:t>66</w:t>
            </w:r>
          </w:p>
        </w:tc>
        <w:tc>
          <w:tcPr>
            <w:tcW w:w="711" w:type="dxa"/>
            <w:tcMar>
              <w:top w:w="15" w:type="dxa"/>
              <w:left w:w="15" w:type="dxa"/>
              <w:bottom w:w="15" w:type="dxa"/>
              <w:right w:w="15" w:type="dxa"/>
            </w:tcMar>
          </w:tcPr>
          <w:p w:rsidR="00210F20" w:rsidRPr="004D2E29" w:rsidRDefault="00210F20" w:rsidP="003A11B2">
            <w:pPr>
              <w:jc w:val="center"/>
              <w:rPr>
                <w:rFonts w:ascii="Times New Roman" w:hAnsi="Times New Roman" w:cs="Times New Roman"/>
                <w:sz w:val="24"/>
              </w:rPr>
            </w:pPr>
            <w:r w:rsidRPr="004D2E29">
              <w:rPr>
                <w:rFonts w:ascii="Times New Roman" w:hAnsi="Times New Roman" w:cs="Times New Roman"/>
                <w:sz w:val="24"/>
              </w:rPr>
              <w:t>65</w:t>
            </w:r>
          </w:p>
        </w:tc>
        <w:tc>
          <w:tcPr>
            <w:tcW w:w="3701" w:type="dxa"/>
            <w:tcMar>
              <w:top w:w="15" w:type="dxa"/>
              <w:left w:w="15" w:type="dxa"/>
              <w:bottom w:w="15" w:type="dxa"/>
              <w:right w:w="15" w:type="dxa"/>
            </w:tcMar>
          </w:tcPr>
          <w:p w:rsidR="007D0436" w:rsidRPr="009B5411" w:rsidRDefault="007D0436" w:rsidP="007D0436">
            <w:pPr>
              <w:spacing w:after="0"/>
              <w:jc w:val="center"/>
              <w:rPr>
                <w:rFonts w:ascii="Times New Roman" w:hAnsi="Times New Roman" w:cs="Times New Roman"/>
                <w:sz w:val="24"/>
                <w:szCs w:val="24"/>
              </w:rPr>
            </w:pPr>
            <w:proofErr w:type="spellStart"/>
            <w:r>
              <w:rPr>
                <w:rFonts w:ascii="Times New Roman" w:hAnsi="Times New Roman" w:cs="Times New Roman"/>
                <w:sz w:val="24"/>
                <w:szCs w:val="24"/>
                <w:lang w:val="ru-RU"/>
              </w:rPr>
              <w:t>Орындалмады</w:t>
            </w:r>
            <w:proofErr w:type="spellEnd"/>
          </w:p>
          <w:p w:rsidR="000871E3" w:rsidRPr="009B5411" w:rsidRDefault="000871E3" w:rsidP="000871E3">
            <w:pPr>
              <w:spacing w:after="0"/>
              <w:jc w:val="both"/>
              <w:rPr>
                <w:rFonts w:ascii="Times New Roman" w:hAnsi="Times New Roman" w:cs="Times New Roman"/>
                <w:sz w:val="24"/>
                <w:szCs w:val="24"/>
                <w:lang w:val="kk-KZ"/>
              </w:rPr>
            </w:pPr>
            <w:r w:rsidRPr="000871E3">
              <w:rPr>
                <w:rFonts w:ascii="Times New Roman" w:hAnsi="Times New Roman" w:cs="Times New Roman"/>
                <w:sz w:val="24"/>
                <w:szCs w:val="24"/>
                <w:lang w:val="ru-RU"/>
              </w:rPr>
              <w:t>Үкімет</w:t>
            </w:r>
            <w:r w:rsidRPr="009B5411">
              <w:rPr>
                <w:rFonts w:ascii="Times New Roman" w:hAnsi="Times New Roman" w:cs="Times New Roman"/>
                <w:sz w:val="24"/>
                <w:szCs w:val="24"/>
              </w:rPr>
              <w:t xml:space="preserve"> </w:t>
            </w:r>
            <w:proofErr w:type="spellStart"/>
            <w:r w:rsidRPr="000871E3">
              <w:rPr>
                <w:rFonts w:ascii="Times New Roman" w:hAnsi="Times New Roman" w:cs="Times New Roman"/>
                <w:sz w:val="24"/>
                <w:szCs w:val="24"/>
                <w:lang w:val="ru-RU"/>
              </w:rPr>
              <w:t>та</w:t>
            </w:r>
            <w:r w:rsidR="00CD2FC7">
              <w:rPr>
                <w:rFonts w:ascii="Times New Roman" w:hAnsi="Times New Roman" w:cs="Times New Roman"/>
                <w:sz w:val="24"/>
                <w:szCs w:val="24"/>
                <w:lang w:val="ru-RU"/>
              </w:rPr>
              <w:t>п</w:t>
            </w:r>
            <w:r w:rsidRPr="000871E3">
              <w:rPr>
                <w:rFonts w:ascii="Times New Roman" w:hAnsi="Times New Roman" w:cs="Times New Roman"/>
                <w:sz w:val="24"/>
                <w:szCs w:val="24"/>
                <w:lang w:val="ru-RU"/>
              </w:rPr>
              <w:t>сырмалары</w:t>
            </w:r>
            <w:proofErr w:type="spellEnd"/>
            <w:r w:rsidRPr="009B5411">
              <w:rPr>
                <w:rFonts w:ascii="Times New Roman" w:hAnsi="Times New Roman" w:cs="Times New Roman"/>
                <w:sz w:val="24"/>
                <w:szCs w:val="24"/>
              </w:rPr>
              <w:t xml:space="preserve"> </w:t>
            </w:r>
            <w:proofErr w:type="spellStart"/>
            <w:proofErr w:type="gramStart"/>
            <w:r w:rsidR="00E875C4" w:rsidRPr="000871E3">
              <w:rPr>
                <w:rFonts w:ascii="Times New Roman" w:hAnsi="Times New Roman" w:cs="Times New Roman"/>
                <w:sz w:val="24"/>
                <w:szCs w:val="24"/>
                <w:lang w:val="ru-RU"/>
              </w:rPr>
              <w:t>аясында</w:t>
            </w:r>
            <w:proofErr w:type="spellEnd"/>
            <w:proofErr w:type="gramEnd"/>
            <w:r w:rsidR="00E875C4" w:rsidRPr="009B5411">
              <w:rPr>
                <w:rFonts w:ascii="Times New Roman" w:hAnsi="Times New Roman" w:cs="Times New Roman"/>
                <w:sz w:val="24"/>
                <w:szCs w:val="24"/>
              </w:rPr>
              <w:t xml:space="preserve"> </w:t>
            </w:r>
            <w:r w:rsidRPr="000871E3">
              <w:rPr>
                <w:rFonts w:ascii="Times New Roman" w:hAnsi="Times New Roman" w:cs="Times New Roman"/>
                <w:sz w:val="24"/>
                <w:szCs w:val="24"/>
                <w:lang w:val="ru-RU"/>
              </w:rPr>
              <w:t>ақпараттық</w:t>
            </w:r>
            <w:r w:rsidRPr="009B5411">
              <w:rPr>
                <w:rFonts w:ascii="Times New Roman" w:hAnsi="Times New Roman" w:cs="Times New Roman"/>
                <w:sz w:val="24"/>
                <w:szCs w:val="24"/>
              </w:rPr>
              <w:t xml:space="preserve"> </w:t>
            </w:r>
            <w:r w:rsidRPr="000871E3">
              <w:rPr>
                <w:rFonts w:ascii="Times New Roman" w:hAnsi="Times New Roman" w:cs="Times New Roman"/>
                <w:sz w:val="24"/>
                <w:szCs w:val="24"/>
                <w:lang w:val="ru-RU"/>
              </w:rPr>
              <w:t>жү</w:t>
            </w:r>
            <w:r w:rsidR="00892ADC">
              <w:rPr>
                <w:rFonts w:ascii="Times New Roman" w:hAnsi="Times New Roman" w:cs="Times New Roman"/>
                <w:sz w:val="24"/>
                <w:szCs w:val="24"/>
                <w:lang w:val="ru-RU"/>
              </w:rPr>
              <w:t>й</w:t>
            </w:r>
            <w:r w:rsidRPr="000871E3">
              <w:rPr>
                <w:rFonts w:ascii="Times New Roman" w:hAnsi="Times New Roman" w:cs="Times New Roman"/>
                <w:sz w:val="24"/>
                <w:szCs w:val="24"/>
                <w:lang w:val="ru-RU"/>
              </w:rPr>
              <w:t>елердің</w:t>
            </w:r>
            <w:r w:rsidRPr="009B5411">
              <w:rPr>
                <w:rFonts w:ascii="Times New Roman" w:hAnsi="Times New Roman" w:cs="Times New Roman"/>
                <w:sz w:val="24"/>
                <w:szCs w:val="24"/>
              </w:rPr>
              <w:t xml:space="preserve"> </w:t>
            </w:r>
            <w:r w:rsidRPr="000871E3">
              <w:rPr>
                <w:rFonts w:ascii="Times New Roman" w:hAnsi="Times New Roman" w:cs="Times New Roman"/>
                <w:sz w:val="24"/>
                <w:szCs w:val="24"/>
                <w:lang w:val="ru-RU"/>
              </w:rPr>
              <w:t>өзара</w:t>
            </w:r>
            <w:r w:rsidRPr="009B5411">
              <w:rPr>
                <w:rFonts w:ascii="Times New Roman" w:hAnsi="Times New Roman" w:cs="Times New Roman"/>
                <w:sz w:val="24"/>
                <w:szCs w:val="24"/>
              </w:rPr>
              <w:t xml:space="preserve"> </w:t>
            </w:r>
            <w:r w:rsidRPr="000871E3">
              <w:rPr>
                <w:rFonts w:ascii="Times New Roman" w:hAnsi="Times New Roman" w:cs="Times New Roman"/>
                <w:sz w:val="24"/>
                <w:szCs w:val="24"/>
                <w:lang w:val="ru-RU"/>
              </w:rPr>
              <w:t>әрекеттесуін</w:t>
            </w:r>
            <w:r w:rsidRPr="009B5411">
              <w:rPr>
                <w:rFonts w:ascii="Times New Roman" w:hAnsi="Times New Roman" w:cs="Times New Roman"/>
                <w:sz w:val="24"/>
                <w:szCs w:val="24"/>
              </w:rPr>
              <w:t xml:space="preserve"> </w:t>
            </w:r>
            <w:proofErr w:type="spellStart"/>
            <w:r w:rsidRPr="000871E3">
              <w:rPr>
                <w:rFonts w:ascii="Times New Roman" w:hAnsi="Times New Roman" w:cs="Times New Roman"/>
                <w:sz w:val="24"/>
                <w:szCs w:val="24"/>
                <w:lang w:val="ru-RU"/>
              </w:rPr>
              <w:t>болдырмау</w:t>
            </w:r>
            <w:proofErr w:type="spellEnd"/>
            <w:r w:rsidRPr="009B5411">
              <w:rPr>
                <w:rFonts w:ascii="Times New Roman" w:hAnsi="Times New Roman" w:cs="Times New Roman"/>
                <w:sz w:val="24"/>
                <w:szCs w:val="24"/>
              </w:rPr>
              <w:t xml:space="preserve"> </w:t>
            </w:r>
            <w:r w:rsidRPr="000871E3">
              <w:rPr>
                <w:rFonts w:ascii="Times New Roman" w:hAnsi="Times New Roman" w:cs="Times New Roman"/>
                <w:sz w:val="24"/>
                <w:szCs w:val="24"/>
                <w:lang w:val="ru-RU"/>
              </w:rPr>
              <w:t>мақсатында</w:t>
            </w:r>
            <w:r w:rsidRPr="009B5411">
              <w:rPr>
                <w:rFonts w:ascii="Times New Roman" w:hAnsi="Times New Roman" w:cs="Times New Roman"/>
                <w:sz w:val="24"/>
                <w:szCs w:val="24"/>
              </w:rPr>
              <w:t xml:space="preserve"> </w:t>
            </w:r>
            <w:proofErr w:type="spellStart"/>
            <w:r w:rsidRPr="000871E3">
              <w:rPr>
                <w:rFonts w:ascii="Times New Roman" w:hAnsi="Times New Roman" w:cs="Times New Roman"/>
                <w:sz w:val="24"/>
                <w:szCs w:val="24"/>
                <w:lang w:val="ru-RU"/>
              </w:rPr>
              <w:t>талап</w:t>
            </w:r>
            <w:proofErr w:type="spellEnd"/>
            <w:r w:rsidRPr="009B5411">
              <w:rPr>
                <w:rFonts w:ascii="Times New Roman" w:hAnsi="Times New Roman" w:cs="Times New Roman"/>
                <w:sz w:val="24"/>
                <w:szCs w:val="24"/>
              </w:rPr>
              <w:t xml:space="preserve"> </w:t>
            </w:r>
            <w:proofErr w:type="spellStart"/>
            <w:r w:rsidRPr="000871E3">
              <w:rPr>
                <w:rFonts w:ascii="Times New Roman" w:hAnsi="Times New Roman" w:cs="Times New Roman"/>
                <w:sz w:val="24"/>
                <w:szCs w:val="24"/>
                <w:lang w:val="ru-RU"/>
              </w:rPr>
              <w:t>ету</w:t>
            </w:r>
            <w:proofErr w:type="spellEnd"/>
            <w:r w:rsidRPr="009B5411">
              <w:rPr>
                <w:rFonts w:ascii="Times New Roman" w:hAnsi="Times New Roman" w:cs="Times New Roman"/>
                <w:sz w:val="24"/>
                <w:szCs w:val="24"/>
              </w:rPr>
              <w:t xml:space="preserve"> </w:t>
            </w:r>
            <w:r w:rsidR="00C9021A">
              <w:rPr>
                <w:rFonts w:ascii="Times New Roman" w:hAnsi="Times New Roman" w:cs="Times New Roman"/>
                <w:sz w:val="24"/>
                <w:szCs w:val="24"/>
                <w:lang w:val="kk-KZ"/>
              </w:rPr>
              <w:t>ү</w:t>
            </w:r>
            <w:proofErr w:type="spellStart"/>
            <w:r w:rsidRPr="000871E3">
              <w:rPr>
                <w:rFonts w:ascii="Times New Roman" w:hAnsi="Times New Roman" w:cs="Times New Roman"/>
                <w:sz w:val="24"/>
                <w:szCs w:val="24"/>
                <w:lang w:val="ru-RU"/>
              </w:rPr>
              <w:t>шін</w:t>
            </w:r>
            <w:proofErr w:type="spellEnd"/>
            <w:r w:rsidRPr="009B5411">
              <w:rPr>
                <w:rFonts w:ascii="Times New Roman" w:hAnsi="Times New Roman" w:cs="Times New Roman"/>
                <w:sz w:val="24"/>
                <w:szCs w:val="24"/>
              </w:rPr>
              <w:t xml:space="preserve"> </w:t>
            </w:r>
            <w:r w:rsidRPr="000871E3">
              <w:rPr>
                <w:rFonts w:ascii="Times New Roman" w:hAnsi="Times New Roman" w:cs="Times New Roman"/>
                <w:sz w:val="24"/>
                <w:szCs w:val="24"/>
                <w:lang w:val="ru-RU"/>
              </w:rPr>
              <w:t>азаматтардың</w:t>
            </w:r>
            <w:r w:rsidRPr="009B5411">
              <w:rPr>
                <w:rFonts w:ascii="Times New Roman" w:hAnsi="Times New Roman" w:cs="Times New Roman"/>
                <w:sz w:val="24"/>
                <w:szCs w:val="24"/>
              </w:rPr>
              <w:t xml:space="preserve"> </w:t>
            </w:r>
            <w:r w:rsidRPr="000871E3">
              <w:rPr>
                <w:rFonts w:ascii="Times New Roman" w:hAnsi="Times New Roman" w:cs="Times New Roman"/>
                <w:sz w:val="24"/>
                <w:szCs w:val="24"/>
                <w:lang w:val="ru-RU"/>
              </w:rPr>
              <w:t>электрондық</w:t>
            </w:r>
            <w:r w:rsidRPr="009B5411">
              <w:rPr>
                <w:rFonts w:ascii="Times New Roman" w:hAnsi="Times New Roman" w:cs="Times New Roman"/>
                <w:sz w:val="24"/>
                <w:szCs w:val="24"/>
              </w:rPr>
              <w:t xml:space="preserve"> </w:t>
            </w:r>
            <w:r w:rsidRPr="000871E3">
              <w:rPr>
                <w:rFonts w:ascii="Times New Roman" w:hAnsi="Times New Roman" w:cs="Times New Roman"/>
                <w:sz w:val="24"/>
                <w:szCs w:val="24"/>
                <w:lang w:val="ru-RU"/>
              </w:rPr>
              <w:t>анықтама</w:t>
            </w:r>
            <w:r w:rsidRPr="009B5411">
              <w:rPr>
                <w:rFonts w:ascii="Times New Roman" w:hAnsi="Times New Roman" w:cs="Times New Roman"/>
                <w:sz w:val="24"/>
                <w:szCs w:val="24"/>
              </w:rPr>
              <w:t xml:space="preserve"> </w:t>
            </w:r>
            <w:proofErr w:type="spellStart"/>
            <w:r w:rsidRPr="000871E3">
              <w:rPr>
                <w:rFonts w:ascii="Times New Roman" w:hAnsi="Times New Roman" w:cs="Times New Roman"/>
                <w:sz w:val="24"/>
                <w:szCs w:val="24"/>
                <w:lang w:val="ru-RU"/>
              </w:rPr>
              <w:t>бойынша</w:t>
            </w:r>
            <w:proofErr w:type="spellEnd"/>
            <w:r w:rsidRPr="009B5411">
              <w:rPr>
                <w:rFonts w:ascii="Times New Roman" w:hAnsi="Times New Roman" w:cs="Times New Roman"/>
                <w:sz w:val="24"/>
                <w:szCs w:val="24"/>
              </w:rPr>
              <w:t xml:space="preserve"> </w:t>
            </w:r>
            <w:r w:rsidR="00E875C4" w:rsidRPr="000871E3">
              <w:rPr>
                <w:rFonts w:ascii="Times New Roman" w:hAnsi="Times New Roman" w:cs="Times New Roman"/>
                <w:sz w:val="24"/>
                <w:szCs w:val="24"/>
                <w:lang w:val="ru-RU"/>
              </w:rPr>
              <w:t>ұйымдастыр</w:t>
            </w:r>
            <w:r w:rsidR="00E875C4">
              <w:rPr>
                <w:rFonts w:ascii="Times New Roman" w:hAnsi="Times New Roman" w:cs="Times New Roman"/>
                <w:sz w:val="24"/>
                <w:szCs w:val="24"/>
                <w:lang w:val="ru-RU"/>
              </w:rPr>
              <w:t>у</w:t>
            </w:r>
            <w:r w:rsidR="00E875C4" w:rsidRPr="009B5411">
              <w:rPr>
                <w:rFonts w:ascii="Times New Roman" w:hAnsi="Times New Roman" w:cs="Times New Roman"/>
                <w:sz w:val="24"/>
                <w:szCs w:val="24"/>
              </w:rPr>
              <w:t xml:space="preserve"> </w:t>
            </w:r>
            <w:proofErr w:type="spellStart"/>
            <w:r w:rsidRPr="000871E3">
              <w:rPr>
                <w:rFonts w:ascii="Times New Roman" w:hAnsi="Times New Roman" w:cs="Times New Roman"/>
                <w:sz w:val="24"/>
                <w:szCs w:val="24"/>
                <w:lang w:val="ru-RU"/>
              </w:rPr>
              <w:t>шаралар</w:t>
            </w:r>
            <w:proofErr w:type="spellEnd"/>
            <w:r w:rsidRPr="009B5411">
              <w:rPr>
                <w:rFonts w:ascii="Times New Roman" w:hAnsi="Times New Roman" w:cs="Times New Roman"/>
                <w:sz w:val="24"/>
                <w:szCs w:val="24"/>
              </w:rPr>
              <w:t xml:space="preserve"> </w:t>
            </w:r>
            <w:r w:rsidRPr="000871E3">
              <w:rPr>
                <w:rFonts w:ascii="Times New Roman" w:hAnsi="Times New Roman" w:cs="Times New Roman"/>
                <w:sz w:val="24"/>
                <w:szCs w:val="24"/>
                <w:lang w:val="ru-RU"/>
              </w:rPr>
              <w:t>қабылданады</w:t>
            </w:r>
            <w:r w:rsidR="009B5411" w:rsidRPr="009B5411">
              <w:rPr>
                <w:rFonts w:ascii="Times New Roman" w:hAnsi="Times New Roman" w:cs="Times New Roman"/>
                <w:sz w:val="24"/>
                <w:szCs w:val="24"/>
              </w:rPr>
              <w:t xml:space="preserve">, </w:t>
            </w:r>
            <w:r w:rsidR="009B5411">
              <w:rPr>
                <w:rFonts w:ascii="Times New Roman" w:hAnsi="Times New Roman" w:cs="Times New Roman"/>
                <w:sz w:val="24"/>
                <w:szCs w:val="24"/>
                <w:lang w:val="kk-KZ"/>
              </w:rPr>
              <w:t xml:space="preserve">бұл </w:t>
            </w:r>
            <w:r w:rsidR="009B5411" w:rsidRPr="009B5411">
              <w:rPr>
                <w:rFonts w:ascii="Times New Roman" w:hAnsi="Times New Roman" w:cs="Times New Roman"/>
                <w:sz w:val="24"/>
                <w:szCs w:val="24"/>
                <w:lang w:val="kk-KZ"/>
              </w:rPr>
              <w:t>электрондық нысанда алынатын анықтама санын төмендетуіне ықпал етті</w:t>
            </w:r>
            <w:r w:rsidR="009B5411">
              <w:rPr>
                <w:rFonts w:ascii="Times New Roman" w:hAnsi="Times New Roman" w:cs="Times New Roman"/>
                <w:sz w:val="24"/>
                <w:szCs w:val="24"/>
                <w:lang w:val="kk-KZ"/>
              </w:rPr>
              <w:t>.</w:t>
            </w:r>
          </w:p>
          <w:p w:rsidR="00210F20" w:rsidRPr="009B5411" w:rsidRDefault="009B5411" w:rsidP="005233E6">
            <w:pPr>
              <w:spacing w:after="0"/>
              <w:jc w:val="both"/>
              <w:rPr>
                <w:rFonts w:ascii="Times New Roman" w:hAnsi="Times New Roman" w:cs="Times New Roman"/>
                <w:sz w:val="24"/>
                <w:szCs w:val="24"/>
                <w:lang w:val="kk-KZ"/>
              </w:rPr>
            </w:pPr>
            <w:r w:rsidRPr="009B5411">
              <w:rPr>
                <w:rFonts w:ascii="Times New Roman" w:hAnsi="Times New Roman" w:cs="Times New Roman"/>
                <w:sz w:val="24"/>
                <w:szCs w:val="24"/>
                <w:lang w:val="kk-KZ"/>
              </w:rPr>
              <w:t>Мысалы,</w:t>
            </w:r>
            <w:r w:rsidR="000871E3" w:rsidRPr="009B5411">
              <w:rPr>
                <w:rFonts w:ascii="Times New Roman" w:hAnsi="Times New Roman" w:cs="Times New Roman"/>
                <w:sz w:val="24"/>
                <w:szCs w:val="24"/>
                <w:lang w:val="kk-KZ"/>
              </w:rPr>
              <w:t xml:space="preserve"> ақпарат</w:t>
            </w:r>
            <w:r w:rsidR="00E875C4" w:rsidRPr="009B5411">
              <w:rPr>
                <w:rFonts w:ascii="Times New Roman" w:hAnsi="Times New Roman" w:cs="Times New Roman"/>
                <w:sz w:val="24"/>
                <w:szCs w:val="24"/>
                <w:lang w:val="kk-KZ"/>
              </w:rPr>
              <w:t>т</w:t>
            </w:r>
            <w:r w:rsidR="000871E3" w:rsidRPr="009B5411">
              <w:rPr>
                <w:rFonts w:ascii="Times New Roman" w:hAnsi="Times New Roman" w:cs="Times New Roman"/>
                <w:sz w:val="24"/>
                <w:szCs w:val="24"/>
                <w:lang w:val="kk-KZ"/>
              </w:rPr>
              <w:t>ық өзара іс-қимыл арасындағы ІІМ АЖ және МДҚ «жылжымайтын мүлік тіркелімі» іске асырылады,</w:t>
            </w:r>
            <w:r w:rsidR="00C9021A">
              <w:rPr>
                <w:rFonts w:ascii="Times New Roman" w:hAnsi="Times New Roman" w:cs="Times New Roman"/>
                <w:sz w:val="24"/>
                <w:szCs w:val="24"/>
                <w:lang w:val="kk-KZ"/>
              </w:rPr>
              <w:t xml:space="preserve"> көші</w:t>
            </w:r>
            <w:r w:rsidR="000871E3" w:rsidRPr="009B5411">
              <w:rPr>
                <w:rFonts w:ascii="Times New Roman" w:hAnsi="Times New Roman" w:cs="Times New Roman"/>
                <w:sz w:val="24"/>
                <w:szCs w:val="24"/>
                <w:lang w:val="kk-KZ"/>
              </w:rPr>
              <w:t>- қон қызметінің қызметкерлері туралы мәліметтер жылжымайтын мүлікке құқықтар сервис алу бойынша 2017 жылы  18 қазанында іске қосылды</w:t>
            </w:r>
            <w:r w:rsidR="00E875C4" w:rsidRPr="009B5411">
              <w:rPr>
                <w:rFonts w:ascii="Times New Roman" w:hAnsi="Times New Roman" w:cs="Times New Roman"/>
                <w:sz w:val="24"/>
                <w:szCs w:val="24"/>
                <w:lang w:val="kk-KZ"/>
              </w:rPr>
              <w:t xml:space="preserve">, сондай-ақ </w:t>
            </w:r>
            <w:r w:rsidR="004B7A99" w:rsidRPr="009B5411">
              <w:rPr>
                <w:rFonts w:ascii="Times New Roman" w:hAnsi="Times New Roman" w:cs="Times New Roman"/>
                <w:sz w:val="24"/>
                <w:szCs w:val="24"/>
                <w:lang w:val="kk-KZ"/>
              </w:rPr>
              <w:t>ЖТ МДБ Астана және Шығыс Қазақстан облысының әкімдіктерінің АЖ-мен жеке тұлғалар</w:t>
            </w:r>
            <w:r w:rsidR="005233E6" w:rsidRPr="009B5411">
              <w:rPr>
                <w:rFonts w:ascii="Times New Roman" w:hAnsi="Times New Roman" w:cs="Times New Roman"/>
                <w:sz w:val="24"/>
                <w:szCs w:val="24"/>
                <w:lang w:val="kk-KZ"/>
              </w:rPr>
              <w:t xml:space="preserve"> т</w:t>
            </w:r>
            <w:r w:rsidR="00C9021A">
              <w:rPr>
                <w:rFonts w:ascii="Times New Roman" w:hAnsi="Times New Roman" w:cs="Times New Roman"/>
                <w:sz w:val="24"/>
                <w:szCs w:val="24"/>
                <w:lang w:val="kk-KZ"/>
              </w:rPr>
              <w:t>уралы мәліметтер бойынша (мекен</w:t>
            </w:r>
            <w:r w:rsidR="005233E6" w:rsidRPr="009B5411">
              <w:rPr>
                <w:rFonts w:ascii="Times New Roman" w:hAnsi="Times New Roman" w:cs="Times New Roman"/>
                <w:sz w:val="24"/>
                <w:szCs w:val="24"/>
                <w:lang w:val="kk-KZ"/>
              </w:rPr>
              <w:t>жайы анықтамаларды жою мақсатында).</w:t>
            </w:r>
          </w:p>
        </w:tc>
      </w:tr>
      <w:tr w:rsidR="00210F20" w:rsidRPr="004555A2" w:rsidTr="003B2C88">
        <w:trPr>
          <w:trHeight w:val="30"/>
        </w:trPr>
        <w:tc>
          <w:tcPr>
            <w:tcW w:w="9555" w:type="dxa"/>
            <w:gridSpan w:val="6"/>
            <w:tcMar>
              <w:top w:w="15" w:type="dxa"/>
              <w:left w:w="15" w:type="dxa"/>
              <w:bottom w:w="15" w:type="dxa"/>
              <w:right w:w="15" w:type="dxa"/>
            </w:tcMar>
          </w:tcPr>
          <w:p w:rsidR="00210F20" w:rsidRPr="009B5411" w:rsidRDefault="00210F20" w:rsidP="001617C7">
            <w:pPr>
              <w:spacing w:after="20"/>
              <w:jc w:val="center"/>
              <w:rPr>
                <w:rFonts w:ascii="Times New Roman" w:hAnsi="Times New Roman" w:cs="Times New Roman"/>
                <w:sz w:val="24"/>
                <w:szCs w:val="24"/>
              </w:rPr>
            </w:pPr>
            <w:bookmarkStart w:id="4" w:name="z37"/>
            <w:r w:rsidRPr="0038633C">
              <w:rPr>
                <w:rFonts w:ascii="Times New Roman" w:hAnsi="Times New Roman" w:cs="Times New Roman"/>
                <w:sz w:val="24"/>
                <w:szCs w:val="24"/>
                <w:lang w:val="ru-RU"/>
              </w:rPr>
              <w:t>Дүниежүзілік</w:t>
            </w:r>
            <w:r w:rsidRPr="009B5411">
              <w:rPr>
                <w:rFonts w:ascii="Times New Roman" w:hAnsi="Times New Roman" w:cs="Times New Roman"/>
                <w:sz w:val="24"/>
                <w:szCs w:val="24"/>
              </w:rPr>
              <w:t xml:space="preserve"> </w:t>
            </w:r>
            <w:r w:rsidRPr="0038633C">
              <w:rPr>
                <w:rFonts w:ascii="Times New Roman" w:hAnsi="Times New Roman" w:cs="Times New Roman"/>
                <w:sz w:val="24"/>
                <w:szCs w:val="24"/>
                <w:lang w:val="ru-RU"/>
              </w:rPr>
              <w:t>Экономикалық</w:t>
            </w:r>
            <w:r w:rsidRPr="009B5411">
              <w:rPr>
                <w:rFonts w:ascii="Times New Roman" w:hAnsi="Times New Roman" w:cs="Times New Roman"/>
                <w:sz w:val="24"/>
                <w:szCs w:val="24"/>
              </w:rPr>
              <w:t xml:space="preserve"> </w:t>
            </w:r>
            <w:r w:rsidRPr="0038633C">
              <w:rPr>
                <w:rFonts w:ascii="Times New Roman" w:hAnsi="Times New Roman" w:cs="Times New Roman"/>
                <w:sz w:val="24"/>
                <w:szCs w:val="24"/>
                <w:lang w:val="ru-RU"/>
              </w:rPr>
              <w:t>Форумның</w:t>
            </w:r>
            <w:r w:rsidRPr="009B5411">
              <w:rPr>
                <w:rFonts w:ascii="Times New Roman" w:hAnsi="Times New Roman" w:cs="Times New Roman"/>
                <w:sz w:val="24"/>
                <w:szCs w:val="24"/>
              </w:rPr>
              <w:t xml:space="preserve"> </w:t>
            </w:r>
            <w:r w:rsidRPr="0038633C">
              <w:rPr>
                <w:rFonts w:ascii="Times New Roman" w:hAnsi="Times New Roman" w:cs="Times New Roman"/>
                <w:sz w:val="24"/>
                <w:szCs w:val="24"/>
                <w:lang w:val="ru-RU"/>
              </w:rPr>
              <w:t>жаһандық</w:t>
            </w:r>
            <w:r w:rsidRPr="009B5411">
              <w:rPr>
                <w:rFonts w:ascii="Times New Roman" w:hAnsi="Times New Roman" w:cs="Times New Roman"/>
                <w:sz w:val="24"/>
                <w:szCs w:val="24"/>
              </w:rPr>
              <w:t xml:space="preserve"> </w:t>
            </w:r>
            <w:r w:rsidRPr="0038633C">
              <w:rPr>
                <w:rFonts w:ascii="Times New Roman" w:hAnsi="Times New Roman" w:cs="Times New Roman"/>
                <w:sz w:val="24"/>
                <w:szCs w:val="24"/>
                <w:lang w:val="ru-RU"/>
              </w:rPr>
              <w:t>бәсекеге</w:t>
            </w:r>
            <w:r w:rsidRPr="009B5411">
              <w:rPr>
                <w:rFonts w:ascii="Times New Roman" w:hAnsi="Times New Roman" w:cs="Times New Roman"/>
                <w:sz w:val="24"/>
                <w:szCs w:val="24"/>
              </w:rPr>
              <w:t xml:space="preserve"> </w:t>
            </w:r>
            <w:r w:rsidRPr="0038633C">
              <w:rPr>
                <w:rFonts w:ascii="Times New Roman" w:hAnsi="Times New Roman" w:cs="Times New Roman"/>
                <w:sz w:val="24"/>
                <w:szCs w:val="24"/>
                <w:lang w:val="ru-RU"/>
              </w:rPr>
              <w:t>қабілеттілі</w:t>
            </w:r>
            <w:proofErr w:type="gramStart"/>
            <w:r w:rsidRPr="0038633C">
              <w:rPr>
                <w:rFonts w:ascii="Times New Roman" w:hAnsi="Times New Roman" w:cs="Times New Roman"/>
                <w:sz w:val="24"/>
                <w:szCs w:val="24"/>
                <w:lang w:val="ru-RU"/>
              </w:rPr>
              <w:t>к</w:t>
            </w:r>
            <w:proofErr w:type="gramEnd"/>
            <w:r w:rsidRPr="009B5411">
              <w:rPr>
                <w:rFonts w:ascii="Times New Roman" w:hAnsi="Times New Roman" w:cs="Times New Roman"/>
                <w:sz w:val="24"/>
                <w:szCs w:val="24"/>
              </w:rPr>
              <w:t xml:space="preserve"> </w:t>
            </w:r>
            <w:r w:rsidRPr="0038633C">
              <w:rPr>
                <w:rFonts w:ascii="Times New Roman" w:hAnsi="Times New Roman" w:cs="Times New Roman"/>
                <w:sz w:val="24"/>
                <w:szCs w:val="24"/>
                <w:lang w:val="ru-RU"/>
              </w:rPr>
              <w:t>индексінің</w:t>
            </w:r>
            <w:r w:rsidRPr="009B5411">
              <w:rPr>
                <w:rFonts w:ascii="Times New Roman" w:hAnsi="Times New Roman" w:cs="Times New Roman"/>
                <w:sz w:val="24"/>
                <w:szCs w:val="24"/>
              </w:rPr>
              <w:t xml:space="preserve"> </w:t>
            </w:r>
            <w:proofErr w:type="spellStart"/>
            <w:r w:rsidRPr="0038633C">
              <w:rPr>
                <w:rFonts w:ascii="Times New Roman" w:hAnsi="Times New Roman" w:cs="Times New Roman"/>
                <w:sz w:val="24"/>
                <w:szCs w:val="24"/>
                <w:lang w:val="ru-RU"/>
              </w:rPr>
              <w:t>нысаналы</w:t>
            </w:r>
            <w:proofErr w:type="spellEnd"/>
            <w:r w:rsidRPr="009B5411">
              <w:rPr>
                <w:rFonts w:ascii="Times New Roman" w:hAnsi="Times New Roman" w:cs="Times New Roman"/>
                <w:sz w:val="24"/>
                <w:szCs w:val="24"/>
              </w:rPr>
              <w:t xml:space="preserve"> </w:t>
            </w:r>
            <w:proofErr w:type="spellStart"/>
            <w:r w:rsidRPr="0038633C">
              <w:rPr>
                <w:rFonts w:ascii="Times New Roman" w:hAnsi="Times New Roman" w:cs="Times New Roman"/>
                <w:sz w:val="24"/>
                <w:szCs w:val="24"/>
                <w:lang w:val="ru-RU"/>
              </w:rPr>
              <w:t>индикаторлары</w:t>
            </w:r>
            <w:proofErr w:type="spellEnd"/>
          </w:p>
        </w:tc>
        <w:bookmarkEnd w:id="4"/>
      </w:tr>
      <w:tr w:rsidR="00210F20" w:rsidRPr="00211156" w:rsidTr="00EC61B7">
        <w:trPr>
          <w:trHeight w:val="30"/>
        </w:trPr>
        <w:tc>
          <w:tcPr>
            <w:tcW w:w="2178" w:type="dxa"/>
            <w:tcMar>
              <w:top w:w="15" w:type="dxa"/>
              <w:left w:w="15" w:type="dxa"/>
              <w:bottom w:w="15" w:type="dxa"/>
              <w:right w:w="15" w:type="dxa"/>
            </w:tcMar>
          </w:tcPr>
          <w:p w:rsidR="00210F20" w:rsidRPr="0038633C" w:rsidRDefault="00210F20" w:rsidP="00B4236C">
            <w:pPr>
              <w:widowControl w:val="0"/>
              <w:shd w:val="clear" w:color="auto" w:fill="FFFFFF"/>
              <w:rPr>
                <w:rFonts w:ascii="Times New Roman" w:hAnsi="Times New Roman" w:cs="Times New Roman"/>
                <w:sz w:val="24"/>
                <w:szCs w:val="24"/>
                <w:lang w:val="ru-RU"/>
              </w:rPr>
            </w:pPr>
            <w:r w:rsidRPr="00B4236C">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Pr="0038633C">
              <w:rPr>
                <w:rFonts w:ascii="Times New Roman" w:hAnsi="Times New Roman" w:cs="Times New Roman"/>
                <w:sz w:val="24"/>
                <w:szCs w:val="24"/>
                <w:lang w:val="ru-RU"/>
              </w:rPr>
              <w:t xml:space="preserve">«Шенеуніктердің </w:t>
            </w:r>
            <w:proofErr w:type="spellStart"/>
            <w:r w:rsidRPr="0038633C">
              <w:rPr>
                <w:rFonts w:ascii="Times New Roman" w:hAnsi="Times New Roman" w:cs="Times New Roman"/>
                <w:sz w:val="24"/>
                <w:szCs w:val="24"/>
                <w:lang w:val="ru-RU"/>
              </w:rPr>
              <w:t>шешімдеріндегі</w:t>
            </w:r>
            <w:proofErr w:type="spellEnd"/>
            <w:r w:rsidRPr="0038633C">
              <w:rPr>
                <w:rFonts w:ascii="Times New Roman" w:hAnsi="Times New Roman" w:cs="Times New Roman"/>
                <w:sz w:val="24"/>
                <w:szCs w:val="24"/>
                <w:lang w:val="ru-RU"/>
              </w:rPr>
              <w:t xml:space="preserve"> фаворитизм»</w:t>
            </w:r>
          </w:p>
        </w:tc>
        <w:tc>
          <w:tcPr>
            <w:tcW w:w="1456" w:type="dxa"/>
            <w:tcMar>
              <w:top w:w="15" w:type="dxa"/>
              <w:left w:w="15" w:type="dxa"/>
              <w:bottom w:w="15" w:type="dxa"/>
              <w:right w:w="15" w:type="dxa"/>
            </w:tcMar>
          </w:tcPr>
          <w:p w:rsidR="00210F20" w:rsidRDefault="00210F20" w:rsidP="000F198A">
            <w:pPr>
              <w:jc w:val="center"/>
            </w:pPr>
            <w:r w:rsidRPr="0038633C">
              <w:rPr>
                <w:rFonts w:ascii="Times New Roman" w:hAnsi="Times New Roman" w:cs="Times New Roman"/>
                <w:sz w:val="24"/>
                <w:szCs w:val="24"/>
                <w:lang w:val="ru-RU"/>
              </w:rPr>
              <w:t xml:space="preserve">ДЭФ ЖБИ </w:t>
            </w:r>
            <w:proofErr w:type="spellStart"/>
            <w:r w:rsidRPr="0038633C">
              <w:rPr>
                <w:rFonts w:ascii="Times New Roman" w:hAnsi="Times New Roman" w:cs="Times New Roman"/>
                <w:sz w:val="24"/>
                <w:szCs w:val="24"/>
                <w:lang w:val="ru-RU"/>
              </w:rPr>
              <w:t>есебі</w:t>
            </w:r>
            <w:proofErr w:type="spellEnd"/>
          </w:p>
        </w:tc>
        <w:tc>
          <w:tcPr>
            <w:tcW w:w="796" w:type="dxa"/>
            <w:tcMar>
              <w:top w:w="15" w:type="dxa"/>
              <w:left w:w="15" w:type="dxa"/>
              <w:bottom w:w="15" w:type="dxa"/>
              <w:right w:w="15" w:type="dxa"/>
            </w:tcMar>
          </w:tcPr>
          <w:p w:rsidR="00210F20" w:rsidRDefault="00210F20" w:rsidP="00966623">
            <w:pPr>
              <w:jc w:val="center"/>
            </w:pPr>
            <w:proofErr w:type="spellStart"/>
            <w:r>
              <w:rPr>
                <w:rFonts w:ascii="Times New Roman" w:hAnsi="Times New Roman" w:cs="Times New Roman"/>
                <w:sz w:val="24"/>
                <w:szCs w:val="24"/>
                <w:lang w:val="ru-RU"/>
              </w:rPr>
              <w:t>орын</w:t>
            </w:r>
            <w:proofErr w:type="spellEnd"/>
          </w:p>
        </w:tc>
        <w:tc>
          <w:tcPr>
            <w:tcW w:w="713" w:type="dxa"/>
            <w:tcMar>
              <w:top w:w="15" w:type="dxa"/>
              <w:left w:w="15" w:type="dxa"/>
              <w:bottom w:w="15" w:type="dxa"/>
              <w:right w:w="15" w:type="dxa"/>
            </w:tcMar>
          </w:tcPr>
          <w:p w:rsidR="00210F20" w:rsidRPr="00964CF7" w:rsidRDefault="00210F20" w:rsidP="003A11B2">
            <w:pPr>
              <w:jc w:val="center"/>
              <w:rPr>
                <w:rFonts w:ascii="Times New Roman" w:hAnsi="Times New Roman" w:cs="Times New Roman"/>
                <w:sz w:val="24"/>
              </w:rPr>
            </w:pPr>
            <w:r w:rsidRPr="00964CF7">
              <w:rPr>
                <w:rFonts w:ascii="Times New Roman" w:hAnsi="Times New Roman" w:cs="Times New Roman"/>
                <w:sz w:val="24"/>
              </w:rPr>
              <w:t>45</w:t>
            </w:r>
          </w:p>
        </w:tc>
        <w:tc>
          <w:tcPr>
            <w:tcW w:w="711" w:type="dxa"/>
            <w:tcMar>
              <w:top w:w="15" w:type="dxa"/>
              <w:left w:w="15" w:type="dxa"/>
              <w:bottom w:w="15" w:type="dxa"/>
              <w:right w:w="15" w:type="dxa"/>
            </w:tcMar>
          </w:tcPr>
          <w:p w:rsidR="00210F20" w:rsidRPr="00964CF7" w:rsidRDefault="00210F20" w:rsidP="003A11B2">
            <w:pPr>
              <w:jc w:val="center"/>
              <w:rPr>
                <w:rFonts w:ascii="Times New Roman" w:hAnsi="Times New Roman" w:cs="Times New Roman"/>
                <w:sz w:val="24"/>
              </w:rPr>
            </w:pPr>
            <w:r w:rsidRPr="00964CF7">
              <w:rPr>
                <w:rFonts w:ascii="Times New Roman" w:hAnsi="Times New Roman" w:cs="Times New Roman"/>
                <w:sz w:val="24"/>
              </w:rPr>
              <w:t>70</w:t>
            </w:r>
          </w:p>
        </w:tc>
        <w:tc>
          <w:tcPr>
            <w:tcW w:w="3701" w:type="dxa"/>
            <w:tcMar>
              <w:top w:w="15" w:type="dxa"/>
              <w:left w:w="15" w:type="dxa"/>
              <w:bottom w:w="15" w:type="dxa"/>
              <w:right w:w="15" w:type="dxa"/>
            </w:tcMar>
          </w:tcPr>
          <w:p w:rsidR="007D0436" w:rsidRDefault="007D0436" w:rsidP="007D0436">
            <w:pPr>
              <w:spacing w:after="0"/>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Орындалмады</w:t>
            </w:r>
            <w:proofErr w:type="spellEnd"/>
          </w:p>
          <w:p w:rsidR="00E66FA9" w:rsidRPr="00E66FA9" w:rsidRDefault="00E66FA9" w:rsidP="00E66FA9">
            <w:pPr>
              <w:spacing w:after="0"/>
              <w:jc w:val="both"/>
              <w:rPr>
                <w:rFonts w:ascii="Times New Roman" w:hAnsi="Times New Roman" w:cs="Times New Roman"/>
                <w:sz w:val="24"/>
                <w:szCs w:val="24"/>
                <w:lang w:val="ru-RU"/>
              </w:rPr>
            </w:pPr>
            <w:r w:rsidRPr="00E66FA9">
              <w:rPr>
                <w:rFonts w:ascii="Times New Roman" w:hAnsi="Times New Roman" w:cs="Times New Roman"/>
                <w:sz w:val="24"/>
                <w:szCs w:val="24"/>
                <w:lang w:val="ru-RU"/>
              </w:rPr>
              <w:t>Осы</w:t>
            </w:r>
            <w:proofErr w:type="gramStart"/>
            <w:r w:rsidRPr="00E66FA9">
              <w:rPr>
                <w:rFonts w:ascii="Times New Roman" w:hAnsi="Times New Roman" w:cs="Times New Roman"/>
                <w:sz w:val="24"/>
                <w:szCs w:val="24"/>
                <w:lang w:val="ru-RU"/>
              </w:rPr>
              <w:t xml:space="preserve"> Д</w:t>
            </w:r>
            <w:proofErr w:type="gramEnd"/>
            <w:r w:rsidRPr="00E66FA9">
              <w:rPr>
                <w:rFonts w:ascii="Times New Roman" w:hAnsi="Times New Roman" w:cs="Times New Roman"/>
                <w:sz w:val="24"/>
                <w:szCs w:val="24"/>
                <w:lang w:val="ru-RU"/>
              </w:rPr>
              <w:t xml:space="preserve">үниежүзілік экономикалық форумның Жаһандық бәсекелестік индексінің индикаторы барлық орталық </w:t>
            </w:r>
            <w:proofErr w:type="spellStart"/>
            <w:r w:rsidRPr="00E66FA9">
              <w:rPr>
                <w:rFonts w:ascii="Times New Roman" w:hAnsi="Times New Roman" w:cs="Times New Roman"/>
                <w:sz w:val="24"/>
                <w:szCs w:val="24"/>
                <w:lang w:val="ru-RU"/>
              </w:rPr>
              <w:t>мемлекеттік</w:t>
            </w:r>
            <w:proofErr w:type="spellEnd"/>
            <w:r w:rsidRPr="00E66FA9">
              <w:rPr>
                <w:rFonts w:ascii="Times New Roman" w:hAnsi="Times New Roman" w:cs="Times New Roman"/>
                <w:sz w:val="24"/>
                <w:szCs w:val="24"/>
                <w:lang w:val="ru-RU"/>
              </w:rPr>
              <w:t xml:space="preserve"> органдарға жүктелген.</w:t>
            </w:r>
          </w:p>
          <w:p w:rsidR="00E66FA9" w:rsidRPr="00E66FA9" w:rsidRDefault="00E66FA9" w:rsidP="00E66FA9">
            <w:pPr>
              <w:spacing w:after="0"/>
              <w:jc w:val="both"/>
              <w:rPr>
                <w:rFonts w:ascii="Times New Roman" w:hAnsi="Times New Roman" w:cs="Times New Roman"/>
                <w:sz w:val="24"/>
                <w:szCs w:val="24"/>
                <w:lang w:val="ru-RU"/>
              </w:rPr>
            </w:pPr>
            <w:proofErr w:type="spellStart"/>
            <w:r w:rsidRPr="00E66FA9">
              <w:rPr>
                <w:rFonts w:ascii="Times New Roman" w:hAnsi="Times New Roman" w:cs="Times New Roman"/>
                <w:sz w:val="24"/>
                <w:szCs w:val="24"/>
                <w:lang w:val="ru-RU"/>
              </w:rPr>
              <w:t>Мемлекеттік</w:t>
            </w:r>
            <w:proofErr w:type="spellEnd"/>
            <w:r w:rsidRPr="00E66FA9">
              <w:rPr>
                <w:rFonts w:ascii="Times New Roman" w:hAnsi="Times New Roman" w:cs="Times New Roman"/>
                <w:sz w:val="24"/>
                <w:szCs w:val="24"/>
                <w:lang w:val="ru-RU"/>
              </w:rPr>
              <w:t xml:space="preserve"> </w:t>
            </w:r>
            <w:proofErr w:type="spellStart"/>
            <w:r w:rsidRPr="00E66FA9">
              <w:rPr>
                <w:rFonts w:ascii="Times New Roman" w:hAnsi="Times New Roman" w:cs="Times New Roman"/>
                <w:sz w:val="24"/>
                <w:szCs w:val="24"/>
                <w:lang w:val="ru-RU"/>
              </w:rPr>
              <w:t>сатып</w:t>
            </w:r>
            <w:proofErr w:type="spellEnd"/>
            <w:r w:rsidRPr="00E66FA9">
              <w:rPr>
                <w:rFonts w:ascii="Times New Roman" w:hAnsi="Times New Roman" w:cs="Times New Roman"/>
                <w:sz w:val="24"/>
                <w:szCs w:val="24"/>
                <w:lang w:val="ru-RU"/>
              </w:rPr>
              <w:t xml:space="preserve"> </w:t>
            </w:r>
            <w:proofErr w:type="spellStart"/>
            <w:r w:rsidRPr="00E66FA9">
              <w:rPr>
                <w:rFonts w:ascii="Times New Roman" w:hAnsi="Times New Roman" w:cs="Times New Roman"/>
                <w:sz w:val="24"/>
                <w:szCs w:val="24"/>
                <w:lang w:val="ru-RU"/>
              </w:rPr>
              <w:t>алу</w:t>
            </w:r>
            <w:proofErr w:type="spellEnd"/>
            <w:r w:rsidRPr="00E66FA9">
              <w:rPr>
                <w:rFonts w:ascii="Times New Roman" w:hAnsi="Times New Roman" w:cs="Times New Roman"/>
                <w:sz w:val="24"/>
                <w:szCs w:val="24"/>
                <w:lang w:val="ru-RU"/>
              </w:rPr>
              <w:t xml:space="preserve"> </w:t>
            </w:r>
            <w:proofErr w:type="spellStart"/>
            <w:r w:rsidRPr="00E66FA9">
              <w:rPr>
                <w:rFonts w:ascii="Times New Roman" w:hAnsi="Times New Roman" w:cs="Times New Roman"/>
                <w:sz w:val="24"/>
                <w:szCs w:val="24"/>
                <w:lang w:val="ru-RU"/>
              </w:rPr>
              <w:t>веб-порталында</w:t>
            </w:r>
            <w:proofErr w:type="spellEnd"/>
            <w:r w:rsidRPr="00E66FA9">
              <w:rPr>
                <w:rFonts w:ascii="Times New Roman" w:hAnsi="Times New Roman" w:cs="Times New Roman"/>
                <w:sz w:val="24"/>
                <w:szCs w:val="24"/>
                <w:lang w:val="ru-RU"/>
              </w:rPr>
              <w:t xml:space="preserve"> заңнамада </w:t>
            </w:r>
            <w:proofErr w:type="spellStart"/>
            <w:r w:rsidRPr="00E66FA9">
              <w:rPr>
                <w:rFonts w:ascii="Times New Roman" w:hAnsi="Times New Roman" w:cs="Times New Roman"/>
                <w:sz w:val="24"/>
                <w:szCs w:val="24"/>
                <w:lang w:val="ru-RU"/>
              </w:rPr>
              <w:t>белгіленген</w:t>
            </w:r>
            <w:proofErr w:type="spellEnd"/>
            <w:r w:rsidRPr="00E66FA9">
              <w:rPr>
                <w:rFonts w:ascii="Times New Roman" w:hAnsi="Times New Roman" w:cs="Times New Roman"/>
                <w:sz w:val="24"/>
                <w:szCs w:val="24"/>
                <w:lang w:val="ru-RU"/>
              </w:rPr>
              <w:t xml:space="preserve"> </w:t>
            </w:r>
            <w:r w:rsidRPr="00E66FA9">
              <w:rPr>
                <w:rFonts w:ascii="Times New Roman" w:hAnsi="Times New Roman" w:cs="Times New Roman"/>
                <w:sz w:val="24"/>
                <w:szCs w:val="24"/>
                <w:lang w:val="ru-RU"/>
              </w:rPr>
              <w:lastRenderedPageBreak/>
              <w:t xml:space="preserve">тәртіппен 2017 жылғы </w:t>
            </w:r>
            <w:proofErr w:type="gramStart"/>
            <w:r w:rsidRPr="00E66FA9">
              <w:rPr>
                <w:rFonts w:ascii="Times New Roman" w:hAnsi="Times New Roman" w:cs="Times New Roman"/>
                <w:sz w:val="24"/>
                <w:szCs w:val="24"/>
                <w:lang w:val="ru-RU"/>
              </w:rPr>
              <w:t>5</w:t>
            </w:r>
            <w:proofErr w:type="gramEnd"/>
            <w:r w:rsidRPr="00E66FA9">
              <w:rPr>
                <w:rFonts w:ascii="Times New Roman" w:hAnsi="Times New Roman" w:cs="Times New Roman"/>
                <w:sz w:val="24"/>
                <w:szCs w:val="24"/>
                <w:lang w:val="ru-RU"/>
              </w:rPr>
              <w:t xml:space="preserve"> қаңтарда орналастырылған «2017 жылға Министрліктің </w:t>
            </w:r>
            <w:proofErr w:type="spellStart"/>
            <w:r w:rsidRPr="00E66FA9">
              <w:rPr>
                <w:rFonts w:ascii="Times New Roman" w:hAnsi="Times New Roman" w:cs="Times New Roman"/>
                <w:sz w:val="24"/>
                <w:szCs w:val="24"/>
                <w:lang w:val="ru-RU"/>
              </w:rPr>
              <w:t>тауарларын</w:t>
            </w:r>
            <w:proofErr w:type="spellEnd"/>
            <w:r w:rsidRPr="00E66FA9">
              <w:rPr>
                <w:rFonts w:ascii="Times New Roman" w:hAnsi="Times New Roman" w:cs="Times New Roman"/>
                <w:sz w:val="24"/>
                <w:szCs w:val="24"/>
                <w:lang w:val="ru-RU"/>
              </w:rPr>
              <w:t xml:space="preserve">, жұмыстары мен көрсетілетін қызметтерін </w:t>
            </w:r>
            <w:proofErr w:type="spellStart"/>
            <w:r w:rsidRPr="00E66FA9">
              <w:rPr>
                <w:rFonts w:ascii="Times New Roman" w:hAnsi="Times New Roman" w:cs="Times New Roman"/>
                <w:sz w:val="24"/>
                <w:szCs w:val="24"/>
                <w:lang w:val="ru-RU"/>
              </w:rPr>
              <w:t>мемлекеттік</w:t>
            </w:r>
            <w:proofErr w:type="spellEnd"/>
            <w:r w:rsidRPr="00E66FA9">
              <w:rPr>
                <w:rFonts w:ascii="Times New Roman" w:hAnsi="Times New Roman" w:cs="Times New Roman"/>
                <w:sz w:val="24"/>
                <w:szCs w:val="24"/>
                <w:lang w:val="ru-RU"/>
              </w:rPr>
              <w:t xml:space="preserve"> </w:t>
            </w:r>
            <w:proofErr w:type="spellStart"/>
            <w:r w:rsidRPr="00E66FA9">
              <w:rPr>
                <w:rFonts w:ascii="Times New Roman" w:hAnsi="Times New Roman" w:cs="Times New Roman"/>
                <w:sz w:val="24"/>
                <w:szCs w:val="24"/>
                <w:lang w:val="ru-RU"/>
              </w:rPr>
              <w:t>сатып</w:t>
            </w:r>
            <w:proofErr w:type="spellEnd"/>
            <w:r w:rsidRPr="00E66FA9">
              <w:rPr>
                <w:rFonts w:ascii="Times New Roman" w:hAnsi="Times New Roman" w:cs="Times New Roman"/>
                <w:sz w:val="24"/>
                <w:szCs w:val="24"/>
                <w:lang w:val="ru-RU"/>
              </w:rPr>
              <w:t xml:space="preserve"> </w:t>
            </w:r>
            <w:proofErr w:type="spellStart"/>
            <w:r w:rsidRPr="00E66FA9">
              <w:rPr>
                <w:rFonts w:ascii="Times New Roman" w:hAnsi="Times New Roman" w:cs="Times New Roman"/>
                <w:sz w:val="24"/>
                <w:szCs w:val="24"/>
                <w:lang w:val="ru-RU"/>
              </w:rPr>
              <w:t>алу</w:t>
            </w:r>
            <w:proofErr w:type="spellEnd"/>
            <w:r w:rsidRPr="00E66FA9">
              <w:rPr>
                <w:rFonts w:ascii="Times New Roman" w:hAnsi="Times New Roman" w:cs="Times New Roman"/>
                <w:sz w:val="24"/>
                <w:szCs w:val="24"/>
                <w:lang w:val="ru-RU"/>
              </w:rPr>
              <w:t xml:space="preserve"> </w:t>
            </w:r>
            <w:proofErr w:type="spellStart"/>
            <w:r w:rsidRPr="00E66FA9">
              <w:rPr>
                <w:rFonts w:ascii="Times New Roman" w:hAnsi="Times New Roman" w:cs="Times New Roman"/>
                <w:sz w:val="24"/>
                <w:szCs w:val="24"/>
                <w:lang w:val="ru-RU"/>
              </w:rPr>
              <w:t>жоспарын</w:t>
            </w:r>
            <w:proofErr w:type="spellEnd"/>
            <w:r w:rsidRPr="00E66FA9">
              <w:rPr>
                <w:rFonts w:ascii="Times New Roman" w:hAnsi="Times New Roman" w:cs="Times New Roman"/>
                <w:sz w:val="24"/>
                <w:szCs w:val="24"/>
                <w:lang w:val="ru-RU"/>
              </w:rPr>
              <w:t xml:space="preserve"> </w:t>
            </w:r>
            <w:proofErr w:type="spellStart"/>
            <w:r w:rsidRPr="00E66FA9">
              <w:rPr>
                <w:rFonts w:ascii="Times New Roman" w:hAnsi="Times New Roman" w:cs="Times New Roman"/>
                <w:sz w:val="24"/>
                <w:szCs w:val="24"/>
                <w:lang w:val="ru-RU"/>
              </w:rPr>
              <w:t>бекіту</w:t>
            </w:r>
            <w:proofErr w:type="spellEnd"/>
            <w:r w:rsidRPr="00E66FA9">
              <w:rPr>
                <w:rFonts w:ascii="Times New Roman" w:hAnsi="Times New Roman" w:cs="Times New Roman"/>
                <w:sz w:val="24"/>
                <w:szCs w:val="24"/>
                <w:lang w:val="ru-RU"/>
              </w:rPr>
              <w:t xml:space="preserve">» жылдық </w:t>
            </w:r>
            <w:proofErr w:type="spellStart"/>
            <w:r w:rsidRPr="00E66FA9">
              <w:rPr>
                <w:rFonts w:ascii="Times New Roman" w:hAnsi="Times New Roman" w:cs="Times New Roman"/>
                <w:sz w:val="24"/>
                <w:szCs w:val="24"/>
                <w:lang w:val="ru-RU"/>
              </w:rPr>
              <w:t>жоспар</w:t>
            </w:r>
            <w:proofErr w:type="spellEnd"/>
            <w:r w:rsidRPr="00E66FA9">
              <w:rPr>
                <w:rFonts w:ascii="Times New Roman" w:hAnsi="Times New Roman" w:cs="Times New Roman"/>
                <w:sz w:val="24"/>
                <w:szCs w:val="24"/>
                <w:lang w:val="ru-RU"/>
              </w:rPr>
              <w:t xml:space="preserve"> 2016 жылғы 30 желтоқсандағы №313 бұйрықпен </w:t>
            </w:r>
            <w:proofErr w:type="spellStart"/>
            <w:r w:rsidRPr="00E66FA9">
              <w:rPr>
                <w:rFonts w:ascii="Times New Roman" w:hAnsi="Times New Roman" w:cs="Times New Roman"/>
                <w:sz w:val="24"/>
                <w:szCs w:val="24"/>
                <w:lang w:val="ru-RU"/>
              </w:rPr>
              <w:t>бекітілген</w:t>
            </w:r>
            <w:proofErr w:type="spellEnd"/>
            <w:r w:rsidRPr="00E66FA9">
              <w:rPr>
                <w:rFonts w:ascii="Times New Roman" w:hAnsi="Times New Roman" w:cs="Times New Roman"/>
                <w:sz w:val="24"/>
                <w:szCs w:val="24"/>
                <w:lang w:val="ru-RU"/>
              </w:rPr>
              <w:t xml:space="preserve">, </w:t>
            </w:r>
            <w:proofErr w:type="spellStart"/>
            <w:r w:rsidRPr="00E66FA9">
              <w:rPr>
                <w:rFonts w:ascii="Times New Roman" w:hAnsi="Times New Roman" w:cs="Times New Roman"/>
                <w:sz w:val="24"/>
                <w:szCs w:val="24"/>
                <w:lang w:val="ru-RU"/>
              </w:rPr>
              <w:t>сонымен</w:t>
            </w:r>
            <w:proofErr w:type="spellEnd"/>
            <w:r w:rsidRPr="00E66FA9">
              <w:rPr>
                <w:rFonts w:ascii="Times New Roman" w:hAnsi="Times New Roman" w:cs="Times New Roman"/>
                <w:sz w:val="24"/>
                <w:szCs w:val="24"/>
                <w:lang w:val="ru-RU"/>
              </w:rPr>
              <w:t xml:space="preserve"> </w:t>
            </w:r>
            <w:proofErr w:type="spellStart"/>
            <w:r w:rsidRPr="00E66FA9">
              <w:rPr>
                <w:rFonts w:ascii="Times New Roman" w:hAnsi="Times New Roman" w:cs="Times New Roman"/>
                <w:sz w:val="24"/>
                <w:szCs w:val="24"/>
                <w:lang w:val="ru-RU"/>
              </w:rPr>
              <w:t>бірге</w:t>
            </w:r>
            <w:proofErr w:type="spellEnd"/>
            <w:r w:rsidRPr="00E66FA9">
              <w:rPr>
                <w:rFonts w:ascii="Times New Roman" w:hAnsi="Times New Roman" w:cs="Times New Roman"/>
                <w:sz w:val="24"/>
                <w:szCs w:val="24"/>
                <w:lang w:val="ru-RU"/>
              </w:rPr>
              <w:t xml:space="preserve"> 173 </w:t>
            </w:r>
            <w:proofErr w:type="spellStart"/>
            <w:r w:rsidRPr="00E66FA9">
              <w:rPr>
                <w:rFonts w:ascii="Times New Roman" w:hAnsi="Times New Roman" w:cs="Times New Roman"/>
                <w:sz w:val="24"/>
                <w:szCs w:val="24"/>
                <w:lang w:val="ru-RU"/>
              </w:rPr>
              <w:t>хабарландыру</w:t>
            </w:r>
            <w:proofErr w:type="spellEnd"/>
            <w:r w:rsidRPr="00E66FA9">
              <w:rPr>
                <w:rFonts w:ascii="Times New Roman" w:hAnsi="Times New Roman" w:cs="Times New Roman"/>
                <w:sz w:val="24"/>
                <w:szCs w:val="24"/>
                <w:lang w:val="ru-RU"/>
              </w:rPr>
              <w:t xml:space="preserve"> жарияланған (ашық конкурс, баға ұсынысын сұрату, </w:t>
            </w:r>
            <w:proofErr w:type="spellStart"/>
            <w:r w:rsidRPr="00E66FA9">
              <w:rPr>
                <w:rFonts w:ascii="Times New Roman" w:hAnsi="Times New Roman" w:cs="Times New Roman"/>
                <w:sz w:val="24"/>
                <w:szCs w:val="24"/>
                <w:lang w:val="ru-RU"/>
              </w:rPr>
              <w:t>бі</w:t>
            </w:r>
            <w:proofErr w:type="gramStart"/>
            <w:r w:rsidRPr="00E66FA9">
              <w:rPr>
                <w:rFonts w:ascii="Times New Roman" w:hAnsi="Times New Roman" w:cs="Times New Roman"/>
                <w:sz w:val="24"/>
                <w:szCs w:val="24"/>
                <w:lang w:val="ru-RU"/>
              </w:rPr>
              <w:t>р</w:t>
            </w:r>
            <w:proofErr w:type="spellEnd"/>
            <w:proofErr w:type="gramEnd"/>
            <w:r w:rsidRPr="00E66FA9">
              <w:rPr>
                <w:rFonts w:ascii="Times New Roman" w:hAnsi="Times New Roman" w:cs="Times New Roman"/>
                <w:sz w:val="24"/>
                <w:szCs w:val="24"/>
                <w:lang w:val="ru-RU"/>
              </w:rPr>
              <w:t xml:space="preserve"> көзден </w:t>
            </w:r>
            <w:proofErr w:type="spellStart"/>
            <w:r w:rsidRPr="00E66FA9">
              <w:rPr>
                <w:rFonts w:ascii="Times New Roman" w:hAnsi="Times New Roman" w:cs="Times New Roman"/>
                <w:sz w:val="24"/>
                <w:szCs w:val="24"/>
                <w:lang w:val="ru-RU"/>
              </w:rPr>
              <w:t>алу</w:t>
            </w:r>
            <w:proofErr w:type="spellEnd"/>
            <w:r w:rsidRPr="00E66FA9">
              <w:rPr>
                <w:rFonts w:ascii="Times New Roman" w:hAnsi="Times New Roman" w:cs="Times New Roman"/>
                <w:sz w:val="24"/>
                <w:szCs w:val="24"/>
                <w:lang w:val="ru-RU"/>
              </w:rPr>
              <w:t xml:space="preserve">) жарияланған және заңнамада </w:t>
            </w:r>
            <w:proofErr w:type="spellStart"/>
            <w:r w:rsidRPr="00E66FA9">
              <w:rPr>
                <w:rFonts w:ascii="Times New Roman" w:hAnsi="Times New Roman" w:cs="Times New Roman"/>
                <w:sz w:val="24"/>
                <w:szCs w:val="24"/>
                <w:lang w:val="ru-RU"/>
              </w:rPr>
              <w:t>белгіленген</w:t>
            </w:r>
            <w:proofErr w:type="spellEnd"/>
            <w:r w:rsidRPr="00E66FA9">
              <w:rPr>
                <w:rFonts w:ascii="Times New Roman" w:hAnsi="Times New Roman" w:cs="Times New Roman"/>
                <w:sz w:val="24"/>
                <w:szCs w:val="24"/>
                <w:lang w:val="ru-RU"/>
              </w:rPr>
              <w:t xml:space="preserve"> тәртіппен 162 </w:t>
            </w:r>
            <w:proofErr w:type="spellStart"/>
            <w:r w:rsidRPr="00E66FA9">
              <w:rPr>
                <w:rFonts w:ascii="Times New Roman" w:hAnsi="Times New Roman" w:cs="Times New Roman"/>
                <w:sz w:val="24"/>
                <w:szCs w:val="24"/>
                <w:lang w:val="ru-RU"/>
              </w:rPr>
              <w:t>шарт</w:t>
            </w:r>
            <w:proofErr w:type="spellEnd"/>
            <w:r w:rsidRPr="00E66FA9">
              <w:rPr>
                <w:rFonts w:ascii="Times New Roman" w:hAnsi="Times New Roman" w:cs="Times New Roman"/>
                <w:sz w:val="24"/>
                <w:szCs w:val="24"/>
                <w:lang w:val="ru-RU"/>
              </w:rPr>
              <w:t xml:space="preserve"> </w:t>
            </w:r>
            <w:proofErr w:type="spellStart"/>
            <w:r w:rsidRPr="00E66FA9">
              <w:rPr>
                <w:rFonts w:ascii="Times New Roman" w:hAnsi="Times New Roman" w:cs="Times New Roman"/>
                <w:sz w:val="24"/>
                <w:szCs w:val="24"/>
                <w:lang w:val="ru-RU"/>
              </w:rPr>
              <w:t>мемлекеттік</w:t>
            </w:r>
            <w:proofErr w:type="spellEnd"/>
            <w:r w:rsidRPr="00E66FA9">
              <w:rPr>
                <w:rFonts w:ascii="Times New Roman" w:hAnsi="Times New Roman" w:cs="Times New Roman"/>
                <w:sz w:val="24"/>
                <w:szCs w:val="24"/>
                <w:lang w:val="ru-RU"/>
              </w:rPr>
              <w:t xml:space="preserve"> </w:t>
            </w:r>
            <w:proofErr w:type="spellStart"/>
            <w:r w:rsidRPr="00E66FA9">
              <w:rPr>
                <w:rFonts w:ascii="Times New Roman" w:hAnsi="Times New Roman" w:cs="Times New Roman"/>
                <w:sz w:val="24"/>
                <w:szCs w:val="24"/>
                <w:lang w:val="ru-RU"/>
              </w:rPr>
              <w:t>сатып</w:t>
            </w:r>
            <w:proofErr w:type="spellEnd"/>
            <w:r w:rsidRPr="00E66FA9">
              <w:rPr>
                <w:rFonts w:ascii="Times New Roman" w:hAnsi="Times New Roman" w:cs="Times New Roman"/>
                <w:sz w:val="24"/>
                <w:szCs w:val="24"/>
                <w:lang w:val="ru-RU"/>
              </w:rPr>
              <w:t xml:space="preserve"> </w:t>
            </w:r>
            <w:proofErr w:type="spellStart"/>
            <w:r w:rsidRPr="00E66FA9">
              <w:rPr>
                <w:rFonts w:ascii="Times New Roman" w:hAnsi="Times New Roman" w:cs="Times New Roman"/>
                <w:sz w:val="24"/>
                <w:szCs w:val="24"/>
                <w:lang w:val="ru-RU"/>
              </w:rPr>
              <w:t>алу</w:t>
            </w:r>
            <w:proofErr w:type="spellEnd"/>
            <w:r w:rsidRPr="00E66FA9">
              <w:rPr>
                <w:rFonts w:ascii="Times New Roman" w:hAnsi="Times New Roman" w:cs="Times New Roman"/>
                <w:sz w:val="24"/>
                <w:szCs w:val="24"/>
                <w:lang w:val="ru-RU"/>
              </w:rPr>
              <w:t xml:space="preserve"> </w:t>
            </w:r>
            <w:proofErr w:type="spellStart"/>
            <w:r w:rsidRPr="00E66FA9">
              <w:rPr>
                <w:rFonts w:ascii="Times New Roman" w:hAnsi="Times New Roman" w:cs="Times New Roman"/>
                <w:sz w:val="24"/>
                <w:szCs w:val="24"/>
                <w:lang w:val="ru-RU"/>
              </w:rPr>
              <w:t>веб-порталында</w:t>
            </w:r>
            <w:proofErr w:type="spellEnd"/>
            <w:r w:rsidRPr="00E66FA9">
              <w:rPr>
                <w:rFonts w:ascii="Times New Roman" w:hAnsi="Times New Roman" w:cs="Times New Roman"/>
                <w:sz w:val="24"/>
                <w:szCs w:val="24"/>
                <w:lang w:val="ru-RU"/>
              </w:rPr>
              <w:t xml:space="preserve"> қол қойылды.</w:t>
            </w:r>
          </w:p>
          <w:p w:rsidR="00210F20" w:rsidRPr="00B4236C" w:rsidRDefault="00E66FA9" w:rsidP="00E66FA9">
            <w:pPr>
              <w:spacing w:after="0"/>
              <w:jc w:val="both"/>
              <w:rPr>
                <w:rFonts w:ascii="Times New Roman" w:hAnsi="Times New Roman" w:cs="Times New Roman"/>
                <w:sz w:val="24"/>
                <w:szCs w:val="24"/>
                <w:lang w:val="ru-RU"/>
              </w:rPr>
            </w:pPr>
            <w:r w:rsidRPr="00E66FA9">
              <w:rPr>
                <w:rFonts w:ascii="Times New Roman" w:hAnsi="Times New Roman" w:cs="Times New Roman"/>
                <w:sz w:val="24"/>
                <w:szCs w:val="24"/>
                <w:lang w:val="ru-RU"/>
              </w:rPr>
              <w:t xml:space="preserve">Бұдан басқа Министрліктің </w:t>
            </w:r>
            <w:proofErr w:type="spellStart"/>
            <w:r w:rsidRPr="00E66FA9">
              <w:rPr>
                <w:rFonts w:ascii="Times New Roman" w:hAnsi="Times New Roman" w:cs="Times New Roman"/>
                <w:sz w:val="24"/>
                <w:szCs w:val="24"/>
                <w:lang w:val="ru-RU"/>
              </w:rPr>
              <w:t>сыбайлас</w:t>
            </w:r>
            <w:proofErr w:type="spellEnd"/>
            <w:r w:rsidRPr="00E66FA9">
              <w:rPr>
                <w:rFonts w:ascii="Times New Roman" w:hAnsi="Times New Roman" w:cs="Times New Roman"/>
                <w:sz w:val="24"/>
                <w:szCs w:val="24"/>
                <w:lang w:val="ru-RU"/>
              </w:rPr>
              <w:t xml:space="preserve"> жемқорлыққа қарсы </w:t>
            </w:r>
            <w:proofErr w:type="spellStart"/>
            <w:r w:rsidRPr="00E66FA9">
              <w:rPr>
                <w:rFonts w:ascii="Times New Roman" w:hAnsi="Times New Roman" w:cs="Times New Roman"/>
                <w:sz w:val="24"/>
                <w:szCs w:val="24"/>
                <w:lang w:val="ru-RU"/>
              </w:rPr>
              <w:t>стандарттары</w:t>
            </w:r>
            <w:proofErr w:type="spellEnd"/>
            <w:r w:rsidRPr="00E66FA9">
              <w:rPr>
                <w:rFonts w:ascii="Times New Roman" w:hAnsi="Times New Roman" w:cs="Times New Roman"/>
                <w:sz w:val="24"/>
                <w:szCs w:val="24"/>
                <w:lang w:val="ru-RU"/>
              </w:rPr>
              <w:t xml:space="preserve"> </w:t>
            </w:r>
            <w:proofErr w:type="spellStart"/>
            <w:r w:rsidRPr="00E66FA9">
              <w:rPr>
                <w:rFonts w:ascii="Times New Roman" w:hAnsi="Times New Roman" w:cs="Times New Roman"/>
                <w:sz w:val="24"/>
                <w:szCs w:val="24"/>
                <w:lang w:val="ru-RU"/>
              </w:rPr>
              <w:t>жауапты</w:t>
            </w:r>
            <w:proofErr w:type="spellEnd"/>
            <w:r w:rsidRPr="00E66FA9">
              <w:rPr>
                <w:rFonts w:ascii="Times New Roman" w:hAnsi="Times New Roman" w:cs="Times New Roman"/>
                <w:sz w:val="24"/>
                <w:szCs w:val="24"/>
                <w:lang w:val="ru-RU"/>
              </w:rPr>
              <w:t xml:space="preserve"> хатшының </w:t>
            </w:r>
            <w:proofErr w:type="spellStart"/>
            <w:r w:rsidRPr="00E66FA9">
              <w:rPr>
                <w:rFonts w:ascii="Times New Roman" w:hAnsi="Times New Roman" w:cs="Times New Roman"/>
                <w:sz w:val="24"/>
                <w:szCs w:val="24"/>
                <w:lang w:val="ru-RU"/>
              </w:rPr>
              <w:t>міндетін</w:t>
            </w:r>
            <w:proofErr w:type="spellEnd"/>
            <w:r w:rsidRPr="00E66FA9">
              <w:rPr>
                <w:rFonts w:ascii="Times New Roman" w:hAnsi="Times New Roman" w:cs="Times New Roman"/>
                <w:sz w:val="24"/>
                <w:szCs w:val="24"/>
                <w:lang w:val="ru-RU"/>
              </w:rPr>
              <w:t xml:space="preserve"> атқарушы Р.С. Қә</w:t>
            </w:r>
            <w:proofErr w:type="gramStart"/>
            <w:r w:rsidRPr="00E66FA9">
              <w:rPr>
                <w:rFonts w:ascii="Times New Roman" w:hAnsi="Times New Roman" w:cs="Times New Roman"/>
                <w:sz w:val="24"/>
                <w:szCs w:val="24"/>
                <w:lang w:val="ru-RU"/>
              </w:rPr>
              <w:t>р</w:t>
            </w:r>
            <w:proofErr w:type="gramEnd"/>
            <w:r w:rsidRPr="00E66FA9">
              <w:rPr>
                <w:rFonts w:ascii="Times New Roman" w:hAnsi="Times New Roman" w:cs="Times New Roman"/>
                <w:sz w:val="24"/>
                <w:szCs w:val="24"/>
                <w:lang w:val="ru-RU"/>
              </w:rPr>
              <w:t>ібжанова</w:t>
            </w:r>
            <w:r w:rsidR="00DA4489">
              <w:rPr>
                <w:rFonts w:ascii="Times New Roman" w:hAnsi="Times New Roman" w:cs="Times New Roman"/>
                <w:sz w:val="24"/>
                <w:szCs w:val="24"/>
                <w:lang w:val="ru-RU"/>
              </w:rPr>
              <w:t>ның 2017 жылғы 5 мамырдағы № 166 бұ</w:t>
            </w:r>
            <w:r w:rsidRPr="00E66FA9">
              <w:rPr>
                <w:rFonts w:ascii="Times New Roman" w:hAnsi="Times New Roman" w:cs="Times New Roman"/>
                <w:sz w:val="24"/>
                <w:szCs w:val="24"/>
                <w:lang w:val="ru-RU"/>
              </w:rPr>
              <w:t xml:space="preserve">йрығымен </w:t>
            </w:r>
            <w:proofErr w:type="spellStart"/>
            <w:r w:rsidRPr="00E66FA9">
              <w:rPr>
                <w:rFonts w:ascii="Times New Roman" w:hAnsi="Times New Roman" w:cs="Times New Roman"/>
                <w:sz w:val="24"/>
                <w:szCs w:val="24"/>
                <w:lang w:val="ru-RU"/>
              </w:rPr>
              <w:t>бекітілді</w:t>
            </w:r>
            <w:proofErr w:type="spellEnd"/>
            <w:r w:rsidRPr="00E66FA9">
              <w:rPr>
                <w:rFonts w:ascii="Times New Roman" w:hAnsi="Times New Roman" w:cs="Times New Roman"/>
                <w:sz w:val="24"/>
                <w:szCs w:val="24"/>
                <w:lang w:val="ru-RU"/>
              </w:rPr>
              <w:t>.</w:t>
            </w:r>
          </w:p>
        </w:tc>
      </w:tr>
      <w:tr w:rsidR="00210F20" w:rsidRPr="00211156" w:rsidTr="00EC61B7">
        <w:trPr>
          <w:trHeight w:val="30"/>
        </w:trPr>
        <w:tc>
          <w:tcPr>
            <w:tcW w:w="2178" w:type="dxa"/>
            <w:tcMar>
              <w:top w:w="15" w:type="dxa"/>
              <w:left w:w="15" w:type="dxa"/>
              <w:bottom w:w="15" w:type="dxa"/>
              <w:right w:w="15" w:type="dxa"/>
            </w:tcMar>
          </w:tcPr>
          <w:p w:rsidR="00210F20" w:rsidRPr="0038633C" w:rsidRDefault="00210F20" w:rsidP="00B4236C">
            <w:pPr>
              <w:widowControl w:val="0"/>
              <w:shd w:val="clear" w:color="auto" w:fill="FFFFFF"/>
              <w:contextualSpacing/>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2. </w:t>
            </w:r>
            <w:r w:rsidRPr="0038633C">
              <w:rPr>
                <w:rFonts w:ascii="Times New Roman" w:hAnsi="Times New Roman" w:cs="Times New Roman"/>
                <w:sz w:val="24"/>
                <w:szCs w:val="24"/>
                <w:lang w:val="ru-RU"/>
              </w:rPr>
              <w:t>«</w:t>
            </w:r>
            <w:proofErr w:type="spellStart"/>
            <w:r w:rsidRPr="0038633C">
              <w:rPr>
                <w:rFonts w:ascii="Times New Roman" w:hAnsi="Times New Roman" w:cs="Times New Roman"/>
                <w:sz w:val="24"/>
                <w:szCs w:val="24"/>
                <w:lang w:val="ru-RU"/>
              </w:rPr>
              <w:t>Мемлекеттік</w:t>
            </w:r>
            <w:proofErr w:type="spellEnd"/>
            <w:r w:rsidRPr="0038633C">
              <w:rPr>
                <w:rFonts w:ascii="Times New Roman" w:hAnsi="Times New Roman" w:cs="Times New Roman"/>
                <w:sz w:val="24"/>
                <w:szCs w:val="24"/>
                <w:lang w:val="ru-RU"/>
              </w:rPr>
              <w:t xml:space="preserve"> </w:t>
            </w:r>
            <w:proofErr w:type="spellStart"/>
            <w:r w:rsidRPr="0038633C">
              <w:rPr>
                <w:rFonts w:ascii="Times New Roman" w:hAnsi="Times New Roman" w:cs="Times New Roman"/>
                <w:sz w:val="24"/>
                <w:szCs w:val="24"/>
                <w:lang w:val="ru-RU"/>
              </w:rPr>
              <w:t>секторда</w:t>
            </w:r>
            <w:proofErr w:type="spellEnd"/>
            <w:r w:rsidRPr="0038633C">
              <w:rPr>
                <w:rFonts w:ascii="Times New Roman" w:hAnsi="Times New Roman" w:cs="Times New Roman"/>
                <w:sz w:val="24"/>
                <w:szCs w:val="24"/>
                <w:lang w:val="ru-RU"/>
              </w:rPr>
              <w:t xml:space="preserve"> </w:t>
            </w:r>
            <w:proofErr w:type="spellStart"/>
            <w:r w:rsidRPr="0038633C">
              <w:rPr>
                <w:rFonts w:ascii="Times New Roman" w:hAnsi="Times New Roman" w:cs="Times New Roman"/>
                <w:sz w:val="24"/>
                <w:szCs w:val="24"/>
                <w:lang w:val="ru-RU"/>
              </w:rPr>
              <w:t>шешімдер</w:t>
            </w:r>
            <w:proofErr w:type="spellEnd"/>
            <w:r w:rsidRPr="0038633C">
              <w:rPr>
                <w:rFonts w:ascii="Times New Roman" w:hAnsi="Times New Roman" w:cs="Times New Roman"/>
                <w:sz w:val="24"/>
                <w:szCs w:val="24"/>
                <w:lang w:val="ru-RU"/>
              </w:rPr>
              <w:t xml:space="preserve"> қабылдаудың ашықтығы»</w:t>
            </w:r>
          </w:p>
        </w:tc>
        <w:tc>
          <w:tcPr>
            <w:tcW w:w="1456" w:type="dxa"/>
            <w:tcMar>
              <w:top w:w="15" w:type="dxa"/>
              <w:left w:w="15" w:type="dxa"/>
              <w:bottom w:w="15" w:type="dxa"/>
              <w:right w:w="15" w:type="dxa"/>
            </w:tcMar>
          </w:tcPr>
          <w:p w:rsidR="00210F20" w:rsidRDefault="00210F20" w:rsidP="000F198A">
            <w:pPr>
              <w:jc w:val="center"/>
            </w:pPr>
            <w:r w:rsidRPr="0038633C">
              <w:rPr>
                <w:rFonts w:ascii="Times New Roman" w:hAnsi="Times New Roman" w:cs="Times New Roman"/>
                <w:sz w:val="24"/>
                <w:szCs w:val="24"/>
                <w:lang w:val="ru-RU"/>
              </w:rPr>
              <w:t xml:space="preserve">ДЭФ ЖБИ </w:t>
            </w:r>
            <w:proofErr w:type="spellStart"/>
            <w:r w:rsidRPr="0038633C">
              <w:rPr>
                <w:rFonts w:ascii="Times New Roman" w:hAnsi="Times New Roman" w:cs="Times New Roman"/>
                <w:sz w:val="24"/>
                <w:szCs w:val="24"/>
                <w:lang w:val="ru-RU"/>
              </w:rPr>
              <w:t>есебі</w:t>
            </w:r>
            <w:proofErr w:type="spellEnd"/>
          </w:p>
        </w:tc>
        <w:tc>
          <w:tcPr>
            <w:tcW w:w="796" w:type="dxa"/>
            <w:tcMar>
              <w:top w:w="15" w:type="dxa"/>
              <w:left w:w="15" w:type="dxa"/>
              <w:bottom w:w="15" w:type="dxa"/>
              <w:right w:w="15" w:type="dxa"/>
            </w:tcMar>
          </w:tcPr>
          <w:p w:rsidR="00210F20" w:rsidRDefault="00210F20" w:rsidP="00966623">
            <w:pPr>
              <w:jc w:val="center"/>
            </w:pPr>
            <w:proofErr w:type="spellStart"/>
            <w:r>
              <w:rPr>
                <w:rFonts w:ascii="Times New Roman" w:hAnsi="Times New Roman" w:cs="Times New Roman"/>
                <w:sz w:val="24"/>
                <w:szCs w:val="24"/>
                <w:lang w:val="ru-RU"/>
              </w:rPr>
              <w:t>орын</w:t>
            </w:r>
            <w:proofErr w:type="spellEnd"/>
          </w:p>
        </w:tc>
        <w:tc>
          <w:tcPr>
            <w:tcW w:w="713" w:type="dxa"/>
            <w:tcMar>
              <w:top w:w="15" w:type="dxa"/>
              <w:left w:w="15" w:type="dxa"/>
              <w:bottom w:w="15" w:type="dxa"/>
              <w:right w:w="15" w:type="dxa"/>
            </w:tcMar>
          </w:tcPr>
          <w:p w:rsidR="00210F20" w:rsidRPr="00964CF7" w:rsidRDefault="00210F20" w:rsidP="003A11B2">
            <w:pPr>
              <w:jc w:val="center"/>
              <w:rPr>
                <w:rFonts w:ascii="Times New Roman" w:hAnsi="Times New Roman" w:cs="Times New Roman"/>
                <w:sz w:val="24"/>
              </w:rPr>
            </w:pPr>
            <w:r w:rsidRPr="00964CF7">
              <w:rPr>
                <w:rFonts w:ascii="Times New Roman" w:hAnsi="Times New Roman" w:cs="Times New Roman"/>
                <w:sz w:val="24"/>
              </w:rPr>
              <w:t>28</w:t>
            </w:r>
          </w:p>
        </w:tc>
        <w:tc>
          <w:tcPr>
            <w:tcW w:w="711" w:type="dxa"/>
            <w:tcMar>
              <w:top w:w="15" w:type="dxa"/>
              <w:left w:w="15" w:type="dxa"/>
              <w:bottom w:w="15" w:type="dxa"/>
              <w:right w:w="15" w:type="dxa"/>
            </w:tcMar>
          </w:tcPr>
          <w:p w:rsidR="00210F20" w:rsidRPr="00964CF7" w:rsidRDefault="00210F20" w:rsidP="003A11B2">
            <w:pPr>
              <w:jc w:val="center"/>
              <w:rPr>
                <w:rFonts w:ascii="Times New Roman" w:hAnsi="Times New Roman" w:cs="Times New Roman"/>
                <w:sz w:val="24"/>
              </w:rPr>
            </w:pPr>
            <w:r w:rsidRPr="00964CF7">
              <w:rPr>
                <w:rFonts w:ascii="Times New Roman" w:hAnsi="Times New Roman" w:cs="Times New Roman"/>
                <w:sz w:val="24"/>
              </w:rPr>
              <w:t>40</w:t>
            </w:r>
          </w:p>
        </w:tc>
        <w:tc>
          <w:tcPr>
            <w:tcW w:w="3701" w:type="dxa"/>
            <w:tcMar>
              <w:top w:w="15" w:type="dxa"/>
              <w:left w:w="15" w:type="dxa"/>
              <w:bottom w:w="15" w:type="dxa"/>
              <w:right w:w="15" w:type="dxa"/>
            </w:tcMar>
          </w:tcPr>
          <w:p w:rsidR="007D0436" w:rsidRDefault="007D0436" w:rsidP="007D0436">
            <w:pPr>
              <w:spacing w:after="0"/>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Орындалмады</w:t>
            </w:r>
            <w:proofErr w:type="spellEnd"/>
          </w:p>
          <w:p w:rsidR="00E66FA9" w:rsidRPr="00E66FA9" w:rsidRDefault="00E66FA9" w:rsidP="00E66FA9">
            <w:pPr>
              <w:spacing w:after="0"/>
              <w:jc w:val="both"/>
              <w:rPr>
                <w:rFonts w:ascii="Times New Roman" w:hAnsi="Times New Roman" w:cs="Times New Roman"/>
                <w:sz w:val="24"/>
                <w:szCs w:val="24"/>
                <w:lang w:val="ru-RU"/>
              </w:rPr>
            </w:pPr>
            <w:r w:rsidRPr="00E66FA9">
              <w:rPr>
                <w:rFonts w:ascii="Times New Roman" w:hAnsi="Times New Roman" w:cs="Times New Roman"/>
                <w:sz w:val="24"/>
                <w:szCs w:val="24"/>
                <w:lang w:val="ru-RU"/>
              </w:rPr>
              <w:t>Осы</w:t>
            </w:r>
            <w:proofErr w:type="gramStart"/>
            <w:r w:rsidRPr="00E66FA9">
              <w:rPr>
                <w:rFonts w:ascii="Times New Roman" w:hAnsi="Times New Roman" w:cs="Times New Roman"/>
                <w:sz w:val="24"/>
                <w:szCs w:val="24"/>
                <w:lang w:val="ru-RU"/>
              </w:rPr>
              <w:t xml:space="preserve"> Д</w:t>
            </w:r>
            <w:proofErr w:type="gramEnd"/>
            <w:r w:rsidRPr="00E66FA9">
              <w:rPr>
                <w:rFonts w:ascii="Times New Roman" w:hAnsi="Times New Roman" w:cs="Times New Roman"/>
                <w:sz w:val="24"/>
                <w:szCs w:val="24"/>
                <w:lang w:val="ru-RU"/>
              </w:rPr>
              <w:t xml:space="preserve">үниежүзілік экономикалық форумның Жаһандық бәсекелестік индексінің индикаторы барлық орталық </w:t>
            </w:r>
            <w:proofErr w:type="spellStart"/>
            <w:r w:rsidRPr="00E66FA9">
              <w:rPr>
                <w:rFonts w:ascii="Times New Roman" w:hAnsi="Times New Roman" w:cs="Times New Roman"/>
                <w:sz w:val="24"/>
                <w:szCs w:val="24"/>
                <w:lang w:val="ru-RU"/>
              </w:rPr>
              <w:t>мемлекеттік</w:t>
            </w:r>
            <w:proofErr w:type="spellEnd"/>
            <w:r w:rsidRPr="00E66FA9">
              <w:rPr>
                <w:rFonts w:ascii="Times New Roman" w:hAnsi="Times New Roman" w:cs="Times New Roman"/>
                <w:sz w:val="24"/>
                <w:szCs w:val="24"/>
                <w:lang w:val="ru-RU"/>
              </w:rPr>
              <w:t xml:space="preserve"> органдарға жүктелген.</w:t>
            </w:r>
          </w:p>
          <w:p w:rsidR="00E66FA9" w:rsidRPr="00E66FA9" w:rsidRDefault="00E66FA9" w:rsidP="00E66FA9">
            <w:pPr>
              <w:spacing w:after="0"/>
              <w:jc w:val="both"/>
              <w:rPr>
                <w:rFonts w:ascii="Times New Roman" w:hAnsi="Times New Roman" w:cs="Times New Roman"/>
                <w:sz w:val="24"/>
                <w:szCs w:val="24"/>
                <w:lang w:val="ru-RU"/>
              </w:rPr>
            </w:pPr>
            <w:r w:rsidRPr="00E66FA9">
              <w:rPr>
                <w:rFonts w:ascii="Times New Roman" w:hAnsi="Times New Roman" w:cs="Times New Roman"/>
                <w:sz w:val="24"/>
                <w:szCs w:val="24"/>
                <w:lang w:val="ru-RU"/>
              </w:rPr>
              <w:t xml:space="preserve">Министрліктің интернет-ресурсының Жаналықтар бөлімінде </w:t>
            </w:r>
            <w:proofErr w:type="spellStart"/>
            <w:r w:rsidRPr="00E66FA9">
              <w:rPr>
                <w:rFonts w:ascii="Times New Roman" w:hAnsi="Times New Roman" w:cs="Times New Roman"/>
                <w:sz w:val="24"/>
                <w:szCs w:val="24"/>
                <w:lang w:val="ru-RU"/>
              </w:rPr>
              <w:t>мемлекеттік</w:t>
            </w:r>
            <w:proofErr w:type="spellEnd"/>
            <w:r w:rsidRPr="00E66FA9">
              <w:rPr>
                <w:rFonts w:ascii="Times New Roman" w:hAnsi="Times New Roman" w:cs="Times New Roman"/>
                <w:sz w:val="24"/>
                <w:szCs w:val="24"/>
                <w:lang w:val="ru-RU"/>
              </w:rPr>
              <w:t xml:space="preserve"> органның қызметі, оның жүзеге </w:t>
            </w:r>
            <w:proofErr w:type="spellStart"/>
            <w:r w:rsidRPr="00E66FA9">
              <w:rPr>
                <w:rFonts w:ascii="Times New Roman" w:hAnsi="Times New Roman" w:cs="Times New Roman"/>
                <w:sz w:val="24"/>
                <w:szCs w:val="24"/>
                <w:lang w:val="ru-RU"/>
              </w:rPr>
              <w:t>асыратын</w:t>
            </w:r>
            <w:proofErr w:type="spellEnd"/>
            <w:r w:rsidRPr="00E66FA9">
              <w:rPr>
                <w:rFonts w:ascii="Times New Roman" w:hAnsi="Times New Roman" w:cs="Times New Roman"/>
                <w:sz w:val="24"/>
                <w:szCs w:val="24"/>
                <w:lang w:val="ru-RU"/>
              </w:rPr>
              <w:t xml:space="preserve"> </w:t>
            </w:r>
            <w:proofErr w:type="spellStart"/>
            <w:r w:rsidRPr="00E66FA9">
              <w:rPr>
                <w:rFonts w:ascii="Times New Roman" w:hAnsi="Times New Roman" w:cs="Times New Roman"/>
                <w:sz w:val="24"/>
                <w:szCs w:val="24"/>
                <w:lang w:val="ru-RU"/>
              </w:rPr>
              <w:t>саясаты</w:t>
            </w:r>
            <w:proofErr w:type="spellEnd"/>
            <w:r w:rsidRPr="00E66FA9">
              <w:rPr>
                <w:rFonts w:ascii="Times New Roman" w:hAnsi="Times New Roman" w:cs="Times New Roman"/>
                <w:sz w:val="24"/>
                <w:szCs w:val="24"/>
                <w:lang w:val="ru-RU"/>
              </w:rPr>
              <w:t xml:space="preserve">, заңнамалық </w:t>
            </w:r>
            <w:proofErr w:type="spellStart"/>
            <w:r w:rsidRPr="00E66FA9">
              <w:rPr>
                <w:rFonts w:ascii="Times New Roman" w:hAnsi="Times New Roman" w:cs="Times New Roman"/>
                <w:sz w:val="24"/>
                <w:szCs w:val="24"/>
                <w:lang w:val="ru-RU"/>
              </w:rPr>
              <w:t>базасы</w:t>
            </w:r>
            <w:proofErr w:type="spellEnd"/>
            <w:r w:rsidRPr="00E66FA9">
              <w:rPr>
                <w:rFonts w:ascii="Times New Roman" w:hAnsi="Times New Roman" w:cs="Times New Roman"/>
                <w:sz w:val="24"/>
                <w:szCs w:val="24"/>
                <w:lang w:val="ru-RU"/>
              </w:rPr>
              <w:t xml:space="preserve"> </w:t>
            </w:r>
            <w:proofErr w:type="spellStart"/>
            <w:proofErr w:type="gramStart"/>
            <w:r w:rsidRPr="00E66FA9">
              <w:rPr>
                <w:rFonts w:ascii="Times New Roman" w:hAnsi="Times New Roman" w:cs="Times New Roman"/>
                <w:sz w:val="24"/>
                <w:szCs w:val="24"/>
                <w:lang w:val="ru-RU"/>
              </w:rPr>
              <w:t>туралы</w:t>
            </w:r>
            <w:proofErr w:type="spellEnd"/>
            <w:proofErr w:type="gramEnd"/>
            <w:r w:rsidRPr="00E66FA9">
              <w:rPr>
                <w:rFonts w:ascii="Times New Roman" w:hAnsi="Times New Roman" w:cs="Times New Roman"/>
                <w:sz w:val="24"/>
                <w:szCs w:val="24"/>
                <w:lang w:val="ru-RU"/>
              </w:rPr>
              <w:t xml:space="preserve"> ақпаратпен баспасөз </w:t>
            </w:r>
            <w:proofErr w:type="spellStart"/>
            <w:r w:rsidRPr="00E66FA9">
              <w:rPr>
                <w:rFonts w:ascii="Times New Roman" w:hAnsi="Times New Roman" w:cs="Times New Roman"/>
                <w:sz w:val="24"/>
                <w:szCs w:val="24"/>
                <w:lang w:val="ru-RU"/>
              </w:rPr>
              <w:t>релиздері</w:t>
            </w:r>
            <w:proofErr w:type="spellEnd"/>
            <w:r w:rsidRPr="00E66FA9">
              <w:rPr>
                <w:rFonts w:ascii="Times New Roman" w:hAnsi="Times New Roman" w:cs="Times New Roman"/>
                <w:sz w:val="24"/>
                <w:szCs w:val="24"/>
                <w:lang w:val="ru-RU"/>
              </w:rPr>
              <w:t xml:space="preserve"> жүйелі </w:t>
            </w:r>
            <w:proofErr w:type="spellStart"/>
            <w:r w:rsidRPr="00E66FA9">
              <w:rPr>
                <w:rFonts w:ascii="Times New Roman" w:hAnsi="Times New Roman" w:cs="Times New Roman"/>
                <w:sz w:val="24"/>
                <w:szCs w:val="24"/>
                <w:lang w:val="ru-RU"/>
              </w:rPr>
              <w:t>негізінде</w:t>
            </w:r>
            <w:proofErr w:type="spellEnd"/>
            <w:r w:rsidRPr="00E66FA9">
              <w:rPr>
                <w:rFonts w:ascii="Times New Roman" w:hAnsi="Times New Roman" w:cs="Times New Roman"/>
                <w:sz w:val="24"/>
                <w:szCs w:val="24"/>
                <w:lang w:val="ru-RU"/>
              </w:rPr>
              <w:t xml:space="preserve"> </w:t>
            </w:r>
            <w:proofErr w:type="spellStart"/>
            <w:r w:rsidRPr="00E66FA9">
              <w:rPr>
                <w:rFonts w:ascii="Times New Roman" w:hAnsi="Times New Roman" w:cs="Times New Roman"/>
                <w:sz w:val="24"/>
                <w:szCs w:val="24"/>
                <w:lang w:val="ru-RU"/>
              </w:rPr>
              <w:t>орналастырылуда</w:t>
            </w:r>
            <w:proofErr w:type="spellEnd"/>
            <w:r w:rsidRPr="00E66FA9">
              <w:rPr>
                <w:rFonts w:ascii="Times New Roman" w:hAnsi="Times New Roman" w:cs="Times New Roman"/>
                <w:sz w:val="24"/>
                <w:szCs w:val="24"/>
                <w:lang w:val="ru-RU"/>
              </w:rPr>
              <w:t xml:space="preserve">. </w:t>
            </w:r>
          </w:p>
          <w:p w:rsidR="00E66FA9" w:rsidRPr="00E66FA9" w:rsidRDefault="00E66FA9" w:rsidP="00E66FA9">
            <w:pPr>
              <w:spacing w:after="0"/>
              <w:jc w:val="both"/>
              <w:rPr>
                <w:rFonts w:ascii="Times New Roman" w:hAnsi="Times New Roman" w:cs="Times New Roman"/>
                <w:sz w:val="24"/>
                <w:szCs w:val="24"/>
                <w:lang w:val="ru-RU"/>
              </w:rPr>
            </w:pPr>
            <w:r w:rsidRPr="00E66FA9">
              <w:rPr>
                <w:rFonts w:ascii="Times New Roman" w:hAnsi="Times New Roman" w:cs="Times New Roman"/>
                <w:sz w:val="24"/>
                <w:szCs w:val="24"/>
                <w:lang w:val="ru-RU"/>
              </w:rPr>
              <w:t xml:space="preserve">Барлығы 2017 </w:t>
            </w:r>
            <w:proofErr w:type="spellStart"/>
            <w:r w:rsidRPr="00E66FA9">
              <w:rPr>
                <w:rFonts w:ascii="Times New Roman" w:hAnsi="Times New Roman" w:cs="Times New Roman"/>
                <w:sz w:val="24"/>
                <w:szCs w:val="24"/>
                <w:lang w:val="ru-RU"/>
              </w:rPr>
              <w:t>жылы</w:t>
            </w:r>
            <w:proofErr w:type="spellEnd"/>
            <w:r w:rsidRPr="00E66FA9">
              <w:rPr>
                <w:rFonts w:ascii="Times New Roman" w:hAnsi="Times New Roman" w:cs="Times New Roman"/>
                <w:sz w:val="24"/>
                <w:szCs w:val="24"/>
                <w:lang w:val="ru-RU"/>
              </w:rPr>
              <w:t xml:space="preserve"> Министрліктің </w:t>
            </w:r>
            <w:proofErr w:type="spellStart"/>
            <w:r w:rsidRPr="00E66FA9">
              <w:rPr>
                <w:rFonts w:ascii="Times New Roman" w:hAnsi="Times New Roman" w:cs="Times New Roman"/>
                <w:sz w:val="24"/>
                <w:szCs w:val="24"/>
                <w:lang w:val="ru-RU"/>
              </w:rPr>
              <w:t>интернет-ресурсында</w:t>
            </w:r>
            <w:proofErr w:type="spellEnd"/>
            <w:r w:rsidRPr="00E66FA9">
              <w:rPr>
                <w:rFonts w:ascii="Times New Roman" w:hAnsi="Times New Roman" w:cs="Times New Roman"/>
                <w:sz w:val="24"/>
                <w:szCs w:val="24"/>
                <w:lang w:val="ru-RU"/>
              </w:rPr>
              <w:t xml:space="preserve"> 966 материал орналастырылған.</w:t>
            </w:r>
          </w:p>
          <w:p w:rsidR="00E66FA9" w:rsidRPr="00E66FA9" w:rsidRDefault="00E66FA9" w:rsidP="00E66FA9">
            <w:pPr>
              <w:spacing w:after="0"/>
              <w:jc w:val="both"/>
              <w:rPr>
                <w:rFonts w:ascii="Times New Roman" w:hAnsi="Times New Roman" w:cs="Times New Roman"/>
                <w:sz w:val="24"/>
                <w:szCs w:val="24"/>
                <w:lang w:val="ru-RU"/>
              </w:rPr>
            </w:pPr>
            <w:r w:rsidRPr="00E66FA9">
              <w:rPr>
                <w:rFonts w:ascii="Times New Roman" w:hAnsi="Times New Roman" w:cs="Times New Roman"/>
                <w:sz w:val="24"/>
                <w:szCs w:val="24"/>
                <w:lang w:val="ru-RU"/>
              </w:rPr>
              <w:t xml:space="preserve">Бұдан басқа, Ақпарат және </w:t>
            </w:r>
            <w:proofErr w:type="spellStart"/>
            <w:r w:rsidRPr="00E66FA9">
              <w:rPr>
                <w:rFonts w:ascii="Times New Roman" w:hAnsi="Times New Roman" w:cs="Times New Roman"/>
                <w:sz w:val="24"/>
                <w:szCs w:val="24"/>
                <w:lang w:val="ru-RU"/>
              </w:rPr>
              <w:t>коммуникациялар</w:t>
            </w:r>
            <w:proofErr w:type="spellEnd"/>
            <w:r w:rsidRPr="00E66FA9">
              <w:rPr>
                <w:rFonts w:ascii="Times New Roman" w:hAnsi="Times New Roman" w:cs="Times New Roman"/>
                <w:sz w:val="24"/>
                <w:szCs w:val="24"/>
                <w:lang w:val="ru-RU"/>
              </w:rPr>
              <w:t xml:space="preserve"> министрінің 2016 жылғы 18 </w:t>
            </w:r>
            <w:proofErr w:type="spellStart"/>
            <w:r w:rsidRPr="00E66FA9">
              <w:rPr>
                <w:rFonts w:ascii="Times New Roman" w:hAnsi="Times New Roman" w:cs="Times New Roman"/>
                <w:sz w:val="24"/>
                <w:szCs w:val="24"/>
                <w:lang w:val="ru-RU"/>
              </w:rPr>
              <w:t>шілдедегі</w:t>
            </w:r>
            <w:proofErr w:type="spellEnd"/>
            <w:r w:rsidRPr="00E66FA9">
              <w:rPr>
                <w:rFonts w:ascii="Times New Roman" w:hAnsi="Times New Roman" w:cs="Times New Roman"/>
                <w:sz w:val="24"/>
                <w:szCs w:val="24"/>
                <w:lang w:val="ru-RU"/>
              </w:rPr>
              <w:t xml:space="preserve"> № 43 бұйрығымен Министрліктің </w:t>
            </w:r>
            <w:r w:rsidRPr="00E66FA9">
              <w:rPr>
                <w:rFonts w:ascii="Times New Roman" w:hAnsi="Times New Roman" w:cs="Times New Roman"/>
                <w:sz w:val="24"/>
                <w:szCs w:val="24"/>
                <w:lang w:val="ru-RU"/>
              </w:rPr>
              <w:lastRenderedPageBreak/>
              <w:t xml:space="preserve">жанындағы </w:t>
            </w:r>
            <w:proofErr w:type="spellStart"/>
            <w:r w:rsidRPr="00E66FA9">
              <w:rPr>
                <w:rFonts w:ascii="Times New Roman" w:hAnsi="Times New Roman" w:cs="Times New Roman"/>
                <w:sz w:val="24"/>
                <w:szCs w:val="24"/>
                <w:lang w:val="ru-RU"/>
              </w:rPr>
              <w:t>жеке</w:t>
            </w:r>
            <w:proofErr w:type="spellEnd"/>
            <w:r w:rsidRPr="00E66FA9">
              <w:rPr>
                <w:rFonts w:ascii="Times New Roman" w:hAnsi="Times New Roman" w:cs="Times New Roman"/>
                <w:sz w:val="24"/>
                <w:szCs w:val="24"/>
                <w:lang w:val="ru-RU"/>
              </w:rPr>
              <w:t xml:space="preserve"> </w:t>
            </w:r>
            <w:proofErr w:type="gramStart"/>
            <w:r w:rsidRPr="00E66FA9">
              <w:rPr>
                <w:rFonts w:ascii="Times New Roman" w:hAnsi="Times New Roman" w:cs="Times New Roman"/>
                <w:sz w:val="24"/>
                <w:szCs w:val="24"/>
                <w:lang w:val="ru-RU"/>
              </w:rPr>
              <w:t>к</w:t>
            </w:r>
            <w:proofErr w:type="gramEnd"/>
            <w:r w:rsidRPr="00E66FA9">
              <w:rPr>
                <w:rFonts w:ascii="Times New Roman" w:hAnsi="Times New Roman" w:cs="Times New Roman"/>
                <w:sz w:val="24"/>
                <w:szCs w:val="24"/>
                <w:lang w:val="ru-RU"/>
              </w:rPr>
              <w:t xml:space="preserve">әсіпкерлік мәселелері жөніндегі сараптамалық кеңес құрылды. </w:t>
            </w:r>
          </w:p>
          <w:p w:rsidR="00210F20" w:rsidRPr="00F52FC4" w:rsidRDefault="00E66FA9" w:rsidP="00E66FA9">
            <w:pPr>
              <w:spacing w:after="0"/>
              <w:jc w:val="both"/>
              <w:rPr>
                <w:rFonts w:ascii="Times New Roman" w:hAnsi="Times New Roman" w:cs="Times New Roman"/>
                <w:sz w:val="24"/>
                <w:szCs w:val="24"/>
                <w:lang w:val="ru-RU"/>
              </w:rPr>
            </w:pPr>
            <w:r w:rsidRPr="00E66FA9">
              <w:rPr>
                <w:rFonts w:ascii="Times New Roman" w:hAnsi="Times New Roman" w:cs="Times New Roman"/>
                <w:sz w:val="24"/>
                <w:szCs w:val="24"/>
                <w:lang w:val="ru-RU"/>
              </w:rPr>
              <w:t xml:space="preserve">2017 </w:t>
            </w:r>
            <w:proofErr w:type="spellStart"/>
            <w:r w:rsidRPr="00E66FA9">
              <w:rPr>
                <w:rFonts w:ascii="Times New Roman" w:hAnsi="Times New Roman" w:cs="Times New Roman"/>
                <w:sz w:val="24"/>
                <w:szCs w:val="24"/>
                <w:lang w:val="ru-RU"/>
              </w:rPr>
              <w:t>жыл</w:t>
            </w:r>
            <w:proofErr w:type="spellEnd"/>
            <w:r w:rsidRPr="00E66FA9">
              <w:rPr>
                <w:rFonts w:ascii="Times New Roman" w:hAnsi="Times New Roman" w:cs="Times New Roman"/>
                <w:sz w:val="24"/>
                <w:szCs w:val="24"/>
                <w:lang w:val="ru-RU"/>
              </w:rPr>
              <w:t xml:space="preserve">  </w:t>
            </w:r>
            <w:proofErr w:type="spellStart"/>
            <w:r w:rsidRPr="00E66FA9">
              <w:rPr>
                <w:rFonts w:ascii="Times New Roman" w:hAnsi="Times New Roman" w:cs="Times New Roman"/>
                <w:sz w:val="24"/>
                <w:szCs w:val="24"/>
                <w:lang w:val="ru-RU"/>
              </w:rPr>
              <w:t>бойынша</w:t>
            </w:r>
            <w:proofErr w:type="spellEnd"/>
            <w:r w:rsidRPr="00E66FA9">
              <w:rPr>
                <w:rFonts w:ascii="Times New Roman" w:hAnsi="Times New Roman" w:cs="Times New Roman"/>
                <w:sz w:val="24"/>
                <w:szCs w:val="24"/>
                <w:lang w:val="ru-RU"/>
              </w:rPr>
              <w:t xml:space="preserve"> </w:t>
            </w:r>
            <w:proofErr w:type="spellStart"/>
            <w:r w:rsidRPr="00E66FA9">
              <w:rPr>
                <w:rFonts w:ascii="Times New Roman" w:hAnsi="Times New Roman" w:cs="Times New Roman"/>
                <w:sz w:val="24"/>
                <w:szCs w:val="24"/>
                <w:lang w:val="ru-RU"/>
              </w:rPr>
              <w:t>нормативтік</w:t>
            </w:r>
            <w:proofErr w:type="spellEnd"/>
            <w:r w:rsidRPr="00E66FA9">
              <w:rPr>
                <w:rFonts w:ascii="Times New Roman" w:hAnsi="Times New Roman" w:cs="Times New Roman"/>
                <w:sz w:val="24"/>
                <w:szCs w:val="24"/>
                <w:lang w:val="ru-RU"/>
              </w:rPr>
              <w:t xml:space="preserve"> құқықтық </w:t>
            </w:r>
            <w:proofErr w:type="spellStart"/>
            <w:r w:rsidRPr="00E66FA9">
              <w:rPr>
                <w:rFonts w:ascii="Times New Roman" w:hAnsi="Times New Roman" w:cs="Times New Roman"/>
                <w:sz w:val="24"/>
                <w:szCs w:val="24"/>
                <w:lang w:val="ru-RU"/>
              </w:rPr>
              <w:t>актілерді</w:t>
            </w:r>
            <w:proofErr w:type="spellEnd"/>
            <w:r w:rsidRPr="00E66FA9">
              <w:rPr>
                <w:rFonts w:ascii="Times New Roman" w:hAnsi="Times New Roman" w:cs="Times New Roman"/>
                <w:sz w:val="24"/>
                <w:szCs w:val="24"/>
                <w:lang w:val="ru-RU"/>
              </w:rPr>
              <w:t xml:space="preserve"> қарастыру </w:t>
            </w:r>
            <w:proofErr w:type="spellStart"/>
            <w:r w:rsidRPr="00E66FA9">
              <w:rPr>
                <w:rFonts w:ascii="Times New Roman" w:hAnsi="Times New Roman" w:cs="Times New Roman"/>
                <w:sz w:val="24"/>
                <w:szCs w:val="24"/>
                <w:lang w:val="ru-RU"/>
              </w:rPr>
              <w:t>бойынша</w:t>
            </w:r>
            <w:proofErr w:type="spellEnd"/>
            <w:r w:rsidRPr="00E66FA9">
              <w:rPr>
                <w:rFonts w:ascii="Times New Roman" w:hAnsi="Times New Roman" w:cs="Times New Roman"/>
                <w:sz w:val="24"/>
                <w:szCs w:val="24"/>
                <w:lang w:val="ru-RU"/>
              </w:rPr>
              <w:t xml:space="preserve"> Қ</w:t>
            </w:r>
            <w:proofErr w:type="gramStart"/>
            <w:r w:rsidRPr="00E66FA9">
              <w:rPr>
                <w:rFonts w:ascii="Times New Roman" w:hAnsi="Times New Roman" w:cs="Times New Roman"/>
                <w:sz w:val="24"/>
                <w:szCs w:val="24"/>
                <w:lang w:val="ru-RU"/>
              </w:rPr>
              <w:t>Р</w:t>
            </w:r>
            <w:proofErr w:type="gramEnd"/>
            <w:r w:rsidRPr="00E66FA9">
              <w:rPr>
                <w:rFonts w:ascii="Times New Roman" w:hAnsi="Times New Roman" w:cs="Times New Roman"/>
                <w:sz w:val="24"/>
                <w:szCs w:val="24"/>
                <w:lang w:val="ru-RU"/>
              </w:rPr>
              <w:t xml:space="preserve"> Ұлттық кәсіпкерлер палатасының, сондай-ақ </w:t>
            </w:r>
            <w:proofErr w:type="spellStart"/>
            <w:r w:rsidRPr="00E66FA9">
              <w:rPr>
                <w:rFonts w:ascii="Times New Roman" w:hAnsi="Times New Roman" w:cs="Times New Roman"/>
                <w:sz w:val="24"/>
                <w:szCs w:val="24"/>
                <w:lang w:val="ru-RU"/>
              </w:rPr>
              <w:t>жеке</w:t>
            </w:r>
            <w:proofErr w:type="spellEnd"/>
            <w:r w:rsidRPr="00E66FA9">
              <w:rPr>
                <w:rFonts w:ascii="Times New Roman" w:hAnsi="Times New Roman" w:cs="Times New Roman"/>
                <w:sz w:val="24"/>
                <w:szCs w:val="24"/>
                <w:lang w:val="ru-RU"/>
              </w:rPr>
              <w:t xml:space="preserve"> кәсіпкерлік субъектілерінің </w:t>
            </w:r>
            <w:proofErr w:type="spellStart"/>
            <w:r w:rsidRPr="00E66FA9">
              <w:rPr>
                <w:rFonts w:ascii="Times New Roman" w:hAnsi="Times New Roman" w:cs="Times New Roman"/>
                <w:sz w:val="24"/>
                <w:szCs w:val="24"/>
                <w:lang w:val="ru-RU"/>
              </w:rPr>
              <w:t>аккредиттелген</w:t>
            </w:r>
            <w:proofErr w:type="spellEnd"/>
            <w:r w:rsidRPr="00E66FA9">
              <w:rPr>
                <w:rFonts w:ascii="Times New Roman" w:hAnsi="Times New Roman" w:cs="Times New Roman"/>
                <w:sz w:val="24"/>
                <w:szCs w:val="24"/>
                <w:lang w:val="ru-RU"/>
              </w:rPr>
              <w:t xml:space="preserve"> бірлестіктерінің қатысуымен </w:t>
            </w:r>
            <w:proofErr w:type="spellStart"/>
            <w:r w:rsidRPr="00E66FA9">
              <w:rPr>
                <w:rFonts w:ascii="Times New Roman" w:hAnsi="Times New Roman" w:cs="Times New Roman"/>
                <w:sz w:val="24"/>
                <w:szCs w:val="24"/>
                <w:lang w:val="ru-RU"/>
              </w:rPr>
              <w:t>жеке</w:t>
            </w:r>
            <w:proofErr w:type="spellEnd"/>
            <w:r w:rsidRPr="00E66FA9">
              <w:rPr>
                <w:rFonts w:ascii="Times New Roman" w:hAnsi="Times New Roman" w:cs="Times New Roman"/>
                <w:sz w:val="24"/>
                <w:szCs w:val="24"/>
                <w:lang w:val="ru-RU"/>
              </w:rPr>
              <w:t xml:space="preserve"> кәсіпкерліктің мәселелері </w:t>
            </w:r>
            <w:proofErr w:type="spellStart"/>
            <w:r w:rsidRPr="00E66FA9">
              <w:rPr>
                <w:rFonts w:ascii="Times New Roman" w:hAnsi="Times New Roman" w:cs="Times New Roman"/>
                <w:sz w:val="24"/>
                <w:szCs w:val="24"/>
                <w:lang w:val="ru-RU"/>
              </w:rPr>
              <w:t>бойынша</w:t>
            </w:r>
            <w:proofErr w:type="spellEnd"/>
            <w:r w:rsidRPr="00E66FA9">
              <w:rPr>
                <w:rFonts w:ascii="Times New Roman" w:hAnsi="Times New Roman" w:cs="Times New Roman"/>
                <w:sz w:val="24"/>
                <w:szCs w:val="24"/>
                <w:lang w:val="ru-RU"/>
              </w:rPr>
              <w:t xml:space="preserve"> сараптамалық кеңестің 34 </w:t>
            </w:r>
            <w:proofErr w:type="spellStart"/>
            <w:r w:rsidRPr="00E66FA9">
              <w:rPr>
                <w:rFonts w:ascii="Times New Roman" w:hAnsi="Times New Roman" w:cs="Times New Roman"/>
                <w:sz w:val="24"/>
                <w:szCs w:val="24"/>
                <w:lang w:val="ru-RU"/>
              </w:rPr>
              <w:t>отырыс</w:t>
            </w:r>
            <w:r w:rsidR="00DA4489">
              <w:rPr>
                <w:rFonts w:ascii="Times New Roman" w:hAnsi="Times New Roman" w:cs="Times New Roman"/>
                <w:sz w:val="24"/>
                <w:szCs w:val="24"/>
                <w:lang w:val="ru-RU"/>
              </w:rPr>
              <w:t>ы</w:t>
            </w:r>
            <w:proofErr w:type="spellEnd"/>
            <w:r w:rsidRPr="00E66FA9">
              <w:rPr>
                <w:rFonts w:ascii="Times New Roman" w:hAnsi="Times New Roman" w:cs="Times New Roman"/>
                <w:sz w:val="24"/>
                <w:szCs w:val="24"/>
                <w:lang w:val="ru-RU"/>
              </w:rPr>
              <w:t xml:space="preserve"> өткізілді.</w:t>
            </w:r>
          </w:p>
        </w:tc>
      </w:tr>
      <w:tr w:rsidR="00210F20" w:rsidRPr="00DA4489" w:rsidTr="00EC61B7">
        <w:trPr>
          <w:trHeight w:val="30"/>
        </w:trPr>
        <w:tc>
          <w:tcPr>
            <w:tcW w:w="2178" w:type="dxa"/>
            <w:tcMar>
              <w:top w:w="15" w:type="dxa"/>
              <w:left w:w="15" w:type="dxa"/>
              <w:bottom w:w="15" w:type="dxa"/>
              <w:right w:w="15" w:type="dxa"/>
            </w:tcMar>
          </w:tcPr>
          <w:p w:rsidR="00210F20" w:rsidRPr="0038633C" w:rsidRDefault="00210F20" w:rsidP="00B4236C">
            <w:pPr>
              <w:widowControl w:val="0"/>
              <w:shd w:val="clear" w:color="auto" w:fill="FFFFFF"/>
              <w:contextualSpacing/>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3. </w:t>
            </w:r>
            <w:r w:rsidRPr="0038633C">
              <w:rPr>
                <w:rFonts w:ascii="Times New Roman" w:hAnsi="Times New Roman" w:cs="Times New Roman"/>
                <w:sz w:val="24"/>
                <w:szCs w:val="24"/>
                <w:lang w:val="ru-RU"/>
              </w:rPr>
              <w:t>«</w:t>
            </w:r>
            <w:proofErr w:type="spellStart"/>
            <w:r w:rsidRPr="0038633C">
              <w:rPr>
                <w:rFonts w:ascii="Times New Roman" w:hAnsi="Times New Roman" w:cs="Times New Roman"/>
                <w:sz w:val="24"/>
                <w:szCs w:val="24"/>
                <w:lang w:val="ru-RU"/>
              </w:rPr>
              <w:t>Саясаткерлерге</w:t>
            </w:r>
            <w:proofErr w:type="spellEnd"/>
            <w:r w:rsidRPr="0038633C">
              <w:rPr>
                <w:rFonts w:ascii="Times New Roman" w:hAnsi="Times New Roman" w:cs="Times New Roman"/>
                <w:sz w:val="24"/>
                <w:szCs w:val="24"/>
                <w:lang w:val="ru-RU"/>
              </w:rPr>
              <w:t xml:space="preserve"> қоғамдық </w:t>
            </w:r>
            <w:proofErr w:type="spellStart"/>
            <w:r w:rsidRPr="0038633C">
              <w:rPr>
                <w:rFonts w:ascii="Times New Roman" w:hAnsi="Times New Roman" w:cs="Times New Roman"/>
                <w:sz w:val="24"/>
                <w:szCs w:val="24"/>
                <w:lang w:val="ru-RU"/>
              </w:rPr>
              <w:t>сені</w:t>
            </w:r>
            <w:proofErr w:type="gramStart"/>
            <w:r w:rsidRPr="0038633C">
              <w:rPr>
                <w:rFonts w:ascii="Times New Roman" w:hAnsi="Times New Roman" w:cs="Times New Roman"/>
                <w:sz w:val="24"/>
                <w:szCs w:val="24"/>
                <w:lang w:val="ru-RU"/>
              </w:rPr>
              <w:t>м</w:t>
            </w:r>
            <w:proofErr w:type="spellEnd"/>
            <w:proofErr w:type="gramEnd"/>
            <w:r w:rsidRPr="0038633C">
              <w:rPr>
                <w:rFonts w:ascii="Times New Roman" w:hAnsi="Times New Roman" w:cs="Times New Roman"/>
                <w:sz w:val="24"/>
                <w:szCs w:val="24"/>
                <w:lang w:val="ru-RU"/>
              </w:rPr>
              <w:t>»</w:t>
            </w:r>
          </w:p>
        </w:tc>
        <w:tc>
          <w:tcPr>
            <w:tcW w:w="1456" w:type="dxa"/>
            <w:tcMar>
              <w:top w:w="15" w:type="dxa"/>
              <w:left w:w="15" w:type="dxa"/>
              <w:bottom w:w="15" w:type="dxa"/>
              <w:right w:w="15" w:type="dxa"/>
            </w:tcMar>
          </w:tcPr>
          <w:p w:rsidR="00210F20" w:rsidRDefault="00210F20" w:rsidP="000F198A">
            <w:pPr>
              <w:jc w:val="center"/>
            </w:pPr>
            <w:r w:rsidRPr="0038633C">
              <w:rPr>
                <w:rFonts w:ascii="Times New Roman" w:hAnsi="Times New Roman" w:cs="Times New Roman"/>
                <w:sz w:val="24"/>
                <w:szCs w:val="24"/>
                <w:lang w:val="ru-RU"/>
              </w:rPr>
              <w:t xml:space="preserve">ДЭФ ЖБИ </w:t>
            </w:r>
            <w:proofErr w:type="spellStart"/>
            <w:r w:rsidRPr="0038633C">
              <w:rPr>
                <w:rFonts w:ascii="Times New Roman" w:hAnsi="Times New Roman" w:cs="Times New Roman"/>
                <w:sz w:val="24"/>
                <w:szCs w:val="24"/>
                <w:lang w:val="ru-RU"/>
              </w:rPr>
              <w:t>есебі</w:t>
            </w:r>
            <w:proofErr w:type="spellEnd"/>
          </w:p>
        </w:tc>
        <w:tc>
          <w:tcPr>
            <w:tcW w:w="796" w:type="dxa"/>
            <w:tcMar>
              <w:top w:w="15" w:type="dxa"/>
              <w:left w:w="15" w:type="dxa"/>
              <w:bottom w:w="15" w:type="dxa"/>
              <w:right w:w="15" w:type="dxa"/>
            </w:tcMar>
          </w:tcPr>
          <w:p w:rsidR="00210F20" w:rsidRDefault="00210F20" w:rsidP="00966623">
            <w:pPr>
              <w:jc w:val="center"/>
            </w:pPr>
            <w:proofErr w:type="spellStart"/>
            <w:r>
              <w:rPr>
                <w:rFonts w:ascii="Times New Roman" w:hAnsi="Times New Roman" w:cs="Times New Roman"/>
                <w:sz w:val="24"/>
                <w:szCs w:val="24"/>
                <w:lang w:val="ru-RU"/>
              </w:rPr>
              <w:t>орын</w:t>
            </w:r>
            <w:proofErr w:type="spellEnd"/>
          </w:p>
        </w:tc>
        <w:tc>
          <w:tcPr>
            <w:tcW w:w="713" w:type="dxa"/>
            <w:tcMar>
              <w:top w:w="15" w:type="dxa"/>
              <w:left w:w="15" w:type="dxa"/>
              <w:bottom w:w="15" w:type="dxa"/>
              <w:right w:w="15" w:type="dxa"/>
            </w:tcMar>
          </w:tcPr>
          <w:p w:rsidR="00210F20" w:rsidRPr="00964CF7" w:rsidRDefault="00210F20" w:rsidP="003A11B2">
            <w:pPr>
              <w:jc w:val="center"/>
              <w:rPr>
                <w:rFonts w:ascii="Times New Roman" w:hAnsi="Times New Roman" w:cs="Times New Roman"/>
                <w:sz w:val="24"/>
              </w:rPr>
            </w:pPr>
            <w:r w:rsidRPr="00964CF7">
              <w:rPr>
                <w:rFonts w:ascii="Times New Roman" w:hAnsi="Times New Roman" w:cs="Times New Roman"/>
                <w:sz w:val="24"/>
              </w:rPr>
              <w:t>29</w:t>
            </w:r>
          </w:p>
        </w:tc>
        <w:tc>
          <w:tcPr>
            <w:tcW w:w="711" w:type="dxa"/>
            <w:tcMar>
              <w:top w:w="15" w:type="dxa"/>
              <w:left w:w="15" w:type="dxa"/>
              <w:bottom w:w="15" w:type="dxa"/>
              <w:right w:w="15" w:type="dxa"/>
            </w:tcMar>
          </w:tcPr>
          <w:p w:rsidR="00210F20" w:rsidRPr="00964CF7" w:rsidRDefault="00210F20" w:rsidP="003A11B2">
            <w:pPr>
              <w:jc w:val="center"/>
              <w:rPr>
                <w:rFonts w:ascii="Times New Roman" w:hAnsi="Times New Roman" w:cs="Times New Roman"/>
                <w:sz w:val="24"/>
              </w:rPr>
            </w:pPr>
            <w:r w:rsidRPr="00964CF7">
              <w:rPr>
                <w:rFonts w:ascii="Times New Roman" w:hAnsi="Times New Roman" w:cs="Times New Roman"/>
                <w:sz w:val="24"/>
              </w:rPr>
              <w:t>39</w:t>
            </w:r>
          </w:p>
        </w:tc>
        <w:tc>
          <w:tcPr>
            <w:tcW w:w="3701" w:type="dxa"/>
            <w:tcMar>
              <w:top w:w="15" w:type="dxa"/>
              <w:left w:w="15" w:type="dxa"/>
              <w:bottom w:w="15" w:type="dxa"/>
              <w:right w:w="15" w:type="dxa"/>
            </w:tcMar>
          </w:tcPr>
          <w:p w:rsidR="007D0436" w:rsidRPr="00DA4489" w:rsidRDefault="007D0436" w:rsidP="00DA4489">
            <w:pPr>
              <w:spacing w:after="0" w:line="240" w:lineRule="auto"/>
              <w:jc w:val="center"/>
              <w:rPr>
                <w:rFonts w:ascii="Times New Roman" w:hAnsi="Times New Roman" w:cs="Times New Roman"/>
                <w:sz w:val="24"/>
                <w:szCs w:val="24"/>
                <w:lang w:val="ru-RU"/>
              </w:rPr>
            </w:pPr>
            <w:proofErr w:type="spellStart"/>
            <w:r w:rsidRPr="00DA4489">
              <w:rPr>
                <w:rFonts w:ascii="Times New Roman" w:hAnsi="Times New Roman" w:cs="Times New Roman"/>
                <w:sz w:val="24"/>
                <w:szCs w:val="24"/>
                <w:lang w:val="ru-RU"/>
              </w:rPr>
              <w:t>Орындалмады</w:t>
            </w:r>
            <w:proofErr w:type="spellEnd"/>
          </w:p>
          <w:p w:rsidR="00E66FA9" w:rsidRPr="00DA4489" w:rsidRDefault="00E66FA9" w:rsidP="00DA4489">
            <w:pPr>
              <w:spacing w:after="0" w:line="240" w:lineRule="auto"/>
              <w:jc w:val="both"/>
              <w:rPr>
                <w:rFonts w:ascii="Times New Roman" w:hAnsi="Times New Roman" w:cs="Times New Roman"/>
                <w:sz w:val="24"/>
                <w:szCs w:val="24"/>
                <w:lang w:val="ru-RU"/>
              </w:rPr>
            </w:pPr>
            <w:r w:rsidRPr="00DA4489">
              <w:rPr>
                <w:rFonts w:ascii="Times New Roman" w:hAnsi="Times New Roman" w:cs="Times New Roman"/>
                <w:sz w:val="24"/>
                <w:szCs w:val="24"/>
                <w:lang w:val="ru-RU"/>
              </w:rPr>
              <w:t>Осы</w:t>
            </w:r>
            <w:proofErr w:type="gramStart"/>
            <w:r w:rsidRPr="00DA4489">
              <w:rPr>
                <w:rFonts w:ascii="Times New Roman" w:hAnsi="Times New Roman" w:cs="Times New Roman"/>
                <w:sz w:val="24"/>
                <w:szCs w:val="24"/>
                <w:lang w:val="ru-RU"/>
              </w:rPr>
              <w:t xml:space="preserve"> Д</w:t>
            </w:r>
            <w:proofErr w:type="gramEnd"/>
            <w:r w:rsidRPr="00DA4489">
              <w:rPr>
                <w:rFonts w:ascii="Times New Roman" w:hAnsi="Times New Roman" w:cs="Times New Roman"/>
                <w:sz w:val="24"/>
                <w:szCs w:val="24"/>
                <w:lang w:val="ru-RU"/>
              </w:rPr>
              <w:t xml:space="preserve">үниежүзілік экономикалық форумның Жаһандық бәсекелестік индексінің индикаторы барлық орталық </w:t>
            </w:r>
            <w:proofErr w:type="spellStart"/>
            <w:r w:rsidRPr="00DA4489">
              <w:rPr>
                <w:rFonts w:ascii="Times New Roman" w:hAnsi="Times New Roman" w:cs="Times New Roman"/>
                <w:sz w:val="24"/>
                <w:szCs w:val="24"/>
                <w:lang w:val="ru-RU"/>
              </w:rPr>
              <w:t>мемлекеттік</w:t>
            </w:r>
            <w:proofErr w:type="spellEnd"/>
            <w:r w:rsidRPr="00DA4489">
              <w:rPr>
                <w:rFonts w:ascii="Times New Roman" w:hAnsi="Times New Roman" w:cs="Times New Roman"/>
                <w:sz w:val="24"/>
                <w:szCs w:val="24"/>
                <w:lang w:val="ru-RU"/>
              </w:rPr>
              <w:t xml:space="preserve"> органдарға жүктелген.</w:t>
            </w:r>
          </w:p>
          <w:p w:rsidR="00210F20" w:rsidRPr="00DA4489" w:rsidRDefault="00DA4489" w:rsidP="00DA4489">
            <w:pPr>
              <w:pStyle w:val="msonormalcxspmiddle"/>
              <w:widowControl w:val="0"/>
              <w:pBdr>
                <w:bottom w:val="single" w:sz="4" w:space="30" w:color="FFFFFF"/>
              </w:pBdr>
              <w:tabs>
                <w:tab w:val="left" w:pos="709"/>
                <w:tab w:val="center" w:pos="1734"/>
              </w:tabs>
              <w:autoSpaceDE w:val="0"/>
              <w:autoSpaceDN w:val="0"/>
              <w:adjustRightInd w:val="0"/>
              <w:spacing w:before="0" w:beforeAutospacing="0" w:after="0" w:afterAutospacing="0"/>
              <w:contextualSpacing/>
              <w:jc w:val="both"/>
              <w:rPr>
                <w:lang w:val="kk-KZ"/>
              </w:rPr>
            </w:pPr>
            <w:r w:rsidRPr="00DA4489">
              <w:rPr>
                <w:lang w:val="kk-KZ"/>
              </w:rPr>
              <w:t xml:space="preserve">Қоғамның сенімін арттыру мақсатында Ақпарат және коммуникациялар министрінің халық алдында есеп беру кездесуі а.ж. 21 маусымында өтті. Есеп беру кездесуінің есебі және халық көтерген сұрақтар және оның жауаптары Министрліктің ресми интернет-ресурсында 2017 жылдың 30 маусымда орналастырылды. </w:t>
            </w:r>
            <w:r w:rsidRPr="00DA4489">
              <w:rPr>
                <w:lang w:val="kk-KZ"/>
              </w:rPr>
              <w:tab/>
              <w:t xml:space="preserve">Сонымен қатар, Министрлікте қоғамдық кеңес жұмыс істейді, 2017 жылы 3 отырыс өткізді, олардың барысында күн тәртібіндегі өзекті мәселелер талқыланды: «Ашық үкімет» порталын дамыту, жер қатынастары және жылжымайтын мүлік саласындағы мемлекеттік қызметтерді жетілдіру, Қоғамдық сананы жаңғырту жаңғыру бағдарламасының жобаларын, Министрліктің телекоммуникациялар саласын дамыту шараларын іске асыру барысын және перспективалық жұмыс бағыттарын орындау, 2017 жылға сыбайлас жемқорлыққа қарсы іс-қимыл жөніндегі іс-шаралар жоспарын орындау, </w:t>
            </w:r>
            <w:r w:rsidRPr="00DA4489">
              <w:rPr>
                <w:lang w:val="kk-KZ"/>
              </w:rPr>
              <w:lastRenderedPageBreak/>
              <w:t>мемлекеттік тілді БАҚ саласында дамыту және басқа да</w:t>
            </w:r>
            <w:r w:rsidR="00E66FA9" w:rsidRPr="00DA4489">
              <w:rPr>
                <w:lang w:val="kk-KZ"/>
              </w:rPr>
              <w:t xml:space="preserve">.  </w:t>
            </w:r>
          </w:p>
        </w:tc>
      </w:tr>
    </w:tbl>
    <w:p w:rsidR="00210F20" w:rsidRPr="00E66FA9" w:rsidRDefault="00210F20" w:rsidP="00056228">
      <w:pPr>
        <w:spacing w:after="0"/>
        <w:rPr>
          <w:rFonts w:ascii="Times New Roman" w:hAnsi="Times New Roman" w:cs="Times New Roman"/>
          <w:b/>
          <w:color w:val="000000"/>
          <w:sz w:val="24"/>
          <w:szCs w:val="24"/>
          <w:lang w:val="kk-KZ"/>
        </w:rPr>
      </w:pPr>
      <w:bookmarkStart w:id="5" w:name="z38"/>
    </w:p>
    <w:p w:rsidR="00210F20" w:rsidRPr="00E66FA9" w:rsidRDefault="00210F20" w:rsidP="00253A0B">
      <w:pPr>
        <w:spacing w:after="0"/>
        <w:rPr>
          <w:rFonts w:ascii="Times New Roman" w:hAnsi="Times New Roman" w:cs="Times New Roman"/>
          <w:color w:val="000000"/>
          <w:sz w:val="24"/>
          <w:szCs w:val="24"/>
          <w:lang w:val="kk-KZ"/>
        </w:rPr>
      </w:pPr>
    </w:p>
    <w:p w:rsidR="005E2265" w:rsidRDefault="005E2265" w:rsidP="00DA049C">
      <w:pPr>
        <w:spacing w:after="0"/>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Қазақстан Республикасы</w:t>
      </w:r>
      <w:r w:rsidR="004720F9">
        <w:rPr>
          <w:rFonts w:ascii="Times New Roman" w:hAnsi="Times New Roman" w:cs="Times New Roman"/>
          <w:b/>
          <w:color w:val="000000"/>
          <w:sz w:val="24"/>
          <w:szCs w:val="24"/>
          <w:lang w:val="ru-RU"/>
        </w:rPr>
        <w:t>ның</w:t>
      </w:r>
    </w:p>
    <w:p w:rsidR="005E2265" w:rsidRPr="005E2265" w:rsidRDefault="005E2265" w:rsidP="00DA049C">
      <w:pPr>
        <w:spacing w:after="0"/>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 xml:space="preserve">Ақпарат және </w:t>
      </w:r>
      <w:proofErr w:type="spellStart"/>
      <w:r>
        <w:rPr>
          <w:rFonts w:ascii="Times New Roman" w:hAnsi="Times New Roman" w:cs="Times New Roman"/>
          <w:b/>
          <w:color w:val="000000"/>
          <w:sz w:val="24"/>
          <w:szCs w:val="24"/>
          <w:lang w:val="ru-RU"/>
        </w:rPr>
        <w:t>коммуникациялар</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lang w:val="ru-RU"/>
        </w:rPr>
        <w:t>министрі</w:t>
      </w:r>
      <w:proofErr w:type="spellEnd"/>
      <w:r>
        <w:rPr>
          <w:rFonts w:ascii="Times New Roman" w:hAnsi="Times New Roman" w:cs="Times New Roman"/>
          <w:b/>
          <w:color w:val="000000"/>
          <w:sz w:val="24"/>
          <w:szCs w:val="24"/>
          <w:lang w:val="ru-RU"/>
        </w:rPr>
        <w:tab/>
      </w:r>
      <w:r>
        <w:rPr>
          <w:rFonts w:ascii="Times New Roman" w:hAnsi="Times New Roman" w:cs="Times New Roman"/>
          <w:b/>
          <w:color w:val="000000"/>
          <w:sz w:val="24"/>
          <w:szCs w:val="24"/>
          <w:lang w:val="ru-RU"/>
        </w:rPr>
        <w:tab/>
      </w:r>
      <w:r>
        <w:rPr>
          <w:rFonts w:ascii="Times New Roman" w:hAnsi="Times New Roman" w:cs="Times New Roman"/>
          <w:b/>
          <w:color w:val="000000"/>
          <w:sz w:val="24"/>
          <w:szCs w:val="24"/>
          <w:lang w:val="ru-RU"/>
        </w:rPr>
        <w:tab/>
      </w:r>
      <w:r>
        <w:rPr>
          <w:rFonts w:ascii="Times New Roman" w:hAnsi="Times New Roman" w:cs="Times New Roman"/>
          <w:b/>
          <w:color w:val="000000"/>
          <w:sz w:val="24"/>
          <w:szCs w:val="24"/>
          <w:lang w:val="ru-RU"/>
        </w:rPr>
        <w:tab/>
      </w:r>
      <w:r>
        <w:rPr>
          <w:rFonts w:ascii="Times New Roman" w:hAnsi="Times New Roman" w:cs="Times New Roman"/>
          <w:b/>
          <w:color w:val="000000"/>
          <w:sz w:val="24"/>
          <w:szCs w:val="24"/>
          <w:lang w:val="ru-RU"/>
        </w:rPr>
        <w:tab/>
      </w:r>
      <w:r>
        <w:rPr>
          <w:rFonts w:ascii="Times New Roman" w:hAnsi="Times New Roman" w:cs="Times New Roman"/>
          <w:b/>
          <w:color w:val="000000"/>
          <w:sz w:val="24"/>
          <w:szCs w:val="24"/>
          <w:lang w:val="ru-RU"/>
        </w:rPr>
        <w:tab/>
        <w:t>_________</w:t>
      </w:r>
    </w:p>
    <w:p w:rsidR="00210F20" w:rsidRPr="006E1B81" w:rsidRDefault="005E2265" w:rsidP="00DA049C">
      <w:pPr>
        <w:spacing w:after="0"/>
        <w:rPr>
          <w:rFonts w:ascii="Times New Roman" w:hAnsi="Times New Roman" w:cs="Times New Roman"/>
          <w:sz w:val="24"/>
          <w:szCs w:val="24"/>
          <w:lang w:val="ru-RU"/>
        </w:rPr>
      </w:pPr>
      <w:r>
        <w:rPr>
          <w:rFonts w:ascii="Times New Roman" w:hAnsi="Times New Roman" w:cs="Times New Roman"/>
          <w:b/>
          <w:color w:val="000000"/>
          <w:sz w:val="24"/>
          <w:szCs w:val="24"/>
          <w:lang w:val="ru-RU"/>
        </w:rPr>
        <w:tab/>
      </w:r>
      <w:r>
        <w:rPr>
          <w:rFonts w:ascii="Times New Roman" w:hAnsi="Times New Roman" w:cs="Times New Roman"/>
          <w:b/>
          <w:color w:val="000000"/>
          <w:sz w:val="24"/>
          <w:szCs w:val="24"/>
          <w:lang w:val="ru-RU"/>
        </w:rPr>
        <w:tab/>
      </w:r>
      <w:r w:rsidR="00210F20">
        <w:rPr>
          <w:rFonts w:ascii="Times New Roman" w:hAnsi="Times New Roman" w:cs="Times New Roman"/>
          <w:b/>
          <w:color w:val="000000"/>
          <w:sz w:val="24"/>
          <w:szCs w:val="24"/>
          <w:lang w:val="ru-RU"/>
        </w:rPr>
        <w:tab/>
      </w:r>
      <w:r w:rsidR="00210F20">
        <w:rPr>
          <w:rFonts w:ascii="Times New Roman" w:hAnsi="Times New Roman" w:cs="Times New Roman"/>
          <w:b/>
          <w:color w:val="000000"/>
          <w:sz w:val="24"/>
          <w:szCs w:val="24"/>
          <w:lang w:val="ru-RU"/>
        </w:rPr>
        <w:tab/>
      </w:r>
      <w:r w:rsidR="00210F20">
        <w:rPr>
          <w:rFonts w:ascii="Times New Roman" w:hAnsi="Times New Roman" w:cs="Times New Roman"/>
          <w:b/>
          <w:color w:val="000000"/>
          <w:sz w:val="24"/>
          <w:szCs w:val="24"/>
          <w:lang w:val="ru-RU"/>
        </w:rPr>
        <w:tab/>
      </w:r>
      <w:r w:rsidR="00210F20">
        <w:rPr>
          <w:rFonts w:ascii="Times New Roman" w:hAnsi="Times New Roman" w:cs="Times New Roman"/>
          <w:b/>
          <w:color w:val="000000"/>
          <w:sz w:val="24"/>
          <w:szCs w:val="24"/>
          <w:lang w:val="ru-RU"/>
        </w:rPr>
        <w:tab/>
      </w:r>
      <w:r w:rsidR="00210F20">
        <w:rPr>
          <w:rFonts w:ascii="Times New Roman" w:hAnsi="Times New Roman" w:cs="Times New Roman"/>
          <w:b/>
          <w:color w:val="000000"/>
          <w:sz w:val="24"/>
          <w:szCs w:val="24"/>
          <w:lang w:val="ru-RU"/>
        </w:rPr>
        <w:tab/>
      </w:r>
      <w:r>
        <w:rPr>
          <w:rFonts w:ascii="Times New Roman" w:hAnsi="Times New Roman" w:cs="Times New Roman"/>
          <w:b/>
          <w:color w:val="000000"/>
          <w:sz w:val="24"/>
          <w:szCs w:val="24"/>
          <w:lang w:val="ru-RU"/>
        </w:rPr>
        <w:tab/>
      </w:r>
      <w:r>
        <w:rPr>
          <w:rFonts w:ascii="Times New Roman" w:hAnsi="Times New Roman" w:cs="Times New Roman"/>
          <w:b/>
          <w:color w:val="000000"/>
          <w:sz w:val="24"/>
          <w:szCs w:val="24"/>
          <w:lang w:val="ru-RU"/>
        </w:rPr>
        <w:tab/>
      </w:r>
      <w:r>
        <w:rPr>
          <w:rFonts w:ascii="Times New Roman" w:hAnsi="Times New Roman" w:cs="Times New Roman"/>
          <w:b/>
          <w:color w:val="000000"/>
          <w:sz w:val="24"/>
          <w:szCs w:val="24"/>
          <w:lang w:val="ru-RU"/>
        </w:rPr>
        <w:tab/>
      </w:r>
      <w:r>
        <w:rPr>
          <w:rFonts w:ascii="Times New Roman" w:hAnsi="Times New Roman" w:cs="Times New Roman"/>
          <w:b/>
          <w:color w:val="000000"/>
          <w:sz w:val="24"/>
          <w:szCs w:val="24"/>
          <w:lang w:val="ru-RU"/>
        </w:rPr>
        <w:tab/>
        <w:t xml:space="preserve">           </w:t>
      </w:r>
      <w:r w:rsidR="004720F9">
        <w:rPr>
          <w:rFonts w:ascii="Times New Roman" w:hAnsi="Times New Roman" w:cs="Times New Roman"/>
          <w:b/>
          <w:color w:val="000000"/>
          <w:sz w:val="24"/>
          <w:szCs w:val="24"/>
          <w:lang w:val="ru-RU"/>
        </w:rPr>
        <w:t>Д.</w:t>
      </w:r>
      <w:r w:rsidR="004720F9">
        <w:rPr>
          <w:rFonts w:ascii="Times New Roman" w:hAnsi="Times New Roman" w:cs="Times New Roman"/>
          <w:b/>
          <w:color w:val="000000"/>
          <w:sz w:val="24"/>
          <w:szCs w:val="24"/>
          <w:lang w:val="kk-KZ"/>
        </w:rPr>
        <w:t>Ә</w:t>
      </w:r>
      <w:r w:rsidR="004720F9">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 xml:space="preserve">Абаев </w:t>
      </w:r>
    </w:p>
    <w:p w:rsidR="00210F20" w:rsidRPr="000A5CA3" w:rsidRDefault="00210F20">
      <w:pPr>
        <w:rPr>
          <w:rFonts w:ascii="Times New Roman" w:hAnsi="Times New Roman" w:cs="Times New Roman"/>
          <w:color w:val="000000"/>
          <w:sz w:val="24"/>
          <w:szCs w:val="24"/>
          <w:lang w:val="ru-RU"/>
        </w:rPr>
      </w:pPr>
      <w:bookmarkStart w:id="6" w:name="z40"/>
      <w:bookmarkEnd w:id="5"/>
      <w:bookmarkEnd w:id="6"/>
    </w:p>
    <w:sectPr w:rsidR="00210F20" w:rsidRPr="000A5CA3" w:rsidSect="00CF6777">
      <w:headerReference w:type="default" r:id="rId7"/>
      <w:pgSz w:w="11906" w:h="16838"/>
      <w:pgMar w:top="1418" w:right="851" w:bottom="141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597" w:rsidRDefault="006A6597" w:rsidP="00CF6777">
      <w:pPr>
        <w:spacing w:after="0" w:line="240" w:lineRule="auto"/>
      </w:pPr>
      <w:r>
        <w:separator/>
      </w:r>
    </w:p>
  </w:endnote>
  <w:endnote w:type="continuationSeparator" w:id="0">
    <w:p w:rsidR="006A6597" w:rsidRDefault="006A6597" w:rsidP="00CF6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597" w:rsidRDefault="006A6597" w:rsidP="00CF6777">
      <w:pPr>
        <w:spacing w:after="0" w:line="240" w:lineRule="auto"/>
      </w:pPr>
      <w:r>
        <w:separator/>
      </w:r>
    </w:p>
  </w:footnote>
  <w:footnote w:type="continuationSeparator" w:id="0">
    <w:p w:rsidR="006A6597" w:rsidRDefault="006A6597" w:rsidP="00CF67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54" w:rsidRDefault="004B6287">
    <w:pPr>
      <w:pStyle w:val="a5"/>
      <w:jc w:val="center"/>
    </w:pPr>
    <w:fldSimple w:instr=" PAGE   \* MERGEFORMAT ">
      <w:r w:rsidR="00211156">
        <w:rPr>
          <w:noProof/>
        </w:rPr>
        <w:t>2</w:t>
      </w:r>
    </w:fldSimple>
  </w:p>
  <w:p w:rsidR="007F3454" w:rsidRDefault="007F345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07A66"/>
    <w:multiLevelType w:val="hybridMultilevel"/>
    <w:tmpl w:val="DA1276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4FE1316"/>
    <w:multiLevelType w:val="hybridMultilevel"/>
    <w:tmpl w:val="58644F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9467FFE"/>
    <w:multiLevelType w:val="hybridMultilevel"/>
    <w:tmpl w:val="4594A8FE"/>
    <w:lvl w:ilvl="0" w:tplc="D99A7808">
      <w:start w:val="1"/>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3">
    <w:nsid w:val="7E7A7564"/>
    <w:multiLevelType w:val="hybridMultilevel"/>
    <w:tmpl w:val="241EFD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56228"/>
    <w:rsid w:val="00002D8B"/>
    <w:rsid w:val="00002DE9"/>
    <w:rsid w:val="000069FC"/>
    <w:rsid w:val="00017BEC"/>
    <w:rsid w:val="00024845"/>
    <w:rsid w:val="000346DF"/>
    <w:rsid w:val="00051154"/>
    <w:rsid w:val="00053D23"/>
    <w:rsid w:val="00056228"/>
    <w:rsid w:val="00057344"/>
    <w:rsid w:val="000738E0"/>
    <w:rsid w:val="00077AE0"/>
    <w:rsid w:val="0008231D"/>
    <w:rsid w:val="000871E3"/>
    <w:rsid w:val="00087238"/>
    <w:rsid w:val="000876D9"/>
    <w:rsid w:val="00091815"/>
    <w:rsid w:val="0009788F"/>
    <w:rsid w:val="000A5CA3"/>
    <w:rsid w:val="000B1458"/>
    <w:rsid w:val="000B25F4"/>
    <w:rsid w:val="000F0B22"/>
    <w:rsid w:val="000F198A"/>
    <w:rsid w:val="0010465B"/>
    <w:rsid w:val="0010471E"/>
    <w:rsid w:val="00112595"/>
    <w:rsid w:val="00112E6D"/>
    <w:rsid w:val="001453DE"/>
    <w:rsid w:val="0015792D"/>
    <w:rsid w:val="001617C7"/>
    <w:rsid w:val="00166032"/>
    <w:rsid w:val="00187632"/>
    <w:rsid w:val="001A410C"/>
    <w:rsid w:val="001A5A13"/>
    <w:rsid w:val="001A6BEE"/>
    <w:rsid w:val="001B0B7C"/>
    <w:rsid w:val="001B356A"/>
    <w:rsid w:val="001B45D4"/>
    <w:rsid w:val="001B6ADC"/>
    <w:rsid w:val="001F2AF6"/>
    <w:rsid w:val="00201B61"/>
    <w:rsid w:val="002078FC"/>
    <w:rsid w:val="00210F20"/>
    <w:rsid w:val="00211156"/>
    <w:rsid w:val="002329D5"/>
    <w:rsid w:val="00253A0B"/>
    <w:rsid w:val="00260847"/>
    <w:rsid w:val="002711B0"/>
    <w:rsid w:val="00271D3F"/>
    <w:rsid w:val="0028345D"/>
    <w:rsid w:val="002A0255"/>
    <w:rsid w:val="002B1BDE"/>
    <w:rsid w:val="002D3F46"/>
    <w:rsid w:val="002D7B33"/>
    <w:rsid w:val="002E7CC6"/>
    <w:rsid w:val="00320AF4"/>
    <w:rsid w:val="00325F02"/>
    <w:rsid w:val="00352655"/>
    <w:rsid w:val="003561A9"/>
    <w:rsid w:val="0038633C"/>
    <w:rsid w:val="003951BA"/>
    <w:rsid w:val="00396461"/>
    <w:rsid w:val="003A11B2"/>
    <w:rsid w:val="003A2485"/>
    <w:rsid w:val="003B2C88"/>
    <w:rsid w:val="00410225"/>
    <w:rsid w:val="0041445D"/>
    <w:rsid w:val="004422DA"/>
    <w:rsid w:val="004501D8"/>
    <w:rsid w:val="004555A2"/>
    <w:rsid w:val="004720F9"/>
    <w:rsid w:val="0048167B"/>
    <w:rsid w:val="004A5A67"/>
    <w:rsid w:val="004A5E1E"/>
    <w:rsid w:val="004A7130"/>
    <w:rsid w:val="004B1D71"/>
    <w:rsid w:val="004B6287"/>
    <w:rsid w:val="004B7A99"/>
    <w:rsid w:val="004D2649"/>
    <w:rsid w:val="004D2E29"/>
    <w:rsid w:val="004D5DE4"/>
    <w:rsid w:val="004E7466"/>
    <w:rsid w:val="00503DD3"/>
    <w:rsid w:val="00513F24"/>
    <w:rsid w:val="0051537A"/>
    <w:rsid w:val="005177A6"/>
    <w:rsid w:val="005233E6"/>
    <w:rsid w:val="00530C78"/>
    <w:rsid w:val="0053470F"/>
    <w:rsid w:val="00565B3A"/>
    <w:rsid w:val="005745AD"/>
    <w:rsid w:val="00585DBA"/>
    <w:rsid w:val="00594426"/>
    <w:rsid w:val="00597696"/>
    <w:rsid w:val="005D1D7B"/>
    <w:rsid w:val="005D6592"/>
    <w:rsid w:val="005D6EDE"/>
    <w:rsid w:val="005E2265"/>
    <w:rsid w:val="005E34A7"/>
    <w:rsid w:val="005E5D72"/>
    <w:rsid w:val="005E7240"/>
    <w:rsid w:val="005F04C0"/>
    <w:rsid w:val="005F6425"/>
    <w:rsid w:val="006054F1"/>
    <w:rsid w:val="006102C6"/>
    <w:rsid w:val="00635F05"/>
    <w:rsid w:val="006818CC"/>
    <w:rsid w:val="00683BAB"/>
    <w:rsid w:val="00686FA7"/>
    <w:rsid w:val="006A5FC4"/>
    <w:rsid w:val="006A6597"/>
    <w:rsid w:val="006B5D79"/>
    <w:rsid w:val="006C2355"/>
    <w:rsid w:val="006E1B81"/>
    <w:rsid w:val="006F1B8B"/>
    <w:rsid w:val="006F4F64"/>
    <w:rsid w:val="00734A48"/>
    <w:rsid w:val="00737CF6"/>
    <w:rsid w:val="00785D31"/>
    <w:rsid w:val="007878C3"/>
    <w:rsid w:val="007A0882"/>
    <w:rsid w:val="007D0436"/>
    <w:rsid w:val="007E4C20"/>
    <w:rsid w:val="007F3454"/>
    <w:rsid w:val="008173DD"/>
    <w:rsid w:val="0082279B"/>
    <w:rsid w:val="0083120D"/>
    <w:rsid w:val="00837CFE"/>
    <w:rsid w:val="00840895"/>
    <w:rsid w:val="008509AB"/>
    <w:rsid w:val="00851840"/>
    <w:rsid w:val="00851E25"/>
    <w:rsid w:val="00860C20"/>
    <w:rsid w:val="00886E3F"/>
    <w:rsid w:val="00892ADC"/>
    <w:rsid w:val="00896C38"/>
    <w:rsid w:val="008B1B0B"/>
    <w:rsid w:val="008B4126"/>
    <w:rsid w:val="008B4AF6"/>
    <w:rsid w:val="008C73E6"/>
    <w:rsid w:val="008D7029"/>
    <w:rsid w:val="008E3AA6"/>
    <w:rsid w:val="0090128E"/>
    <w:rsid w:val="0090134B"/>
    <w:rsid w:val="0092520E"/>
    <w:rsid w:val="0094004D"/>
    <w:rsid w:val="00940588"/>
    <w:rsid w:val="00964CF7"/>
    <w:rsid w:val="00966623"/>
    <w:rsid w:val="009742E7"/>
    <w:rsid w:val="00987FBB"/>
    <w:rsid w:val="009A6805"/>
    <w:rsid w:val="009B5411"/>
    <w:rsid w:val="009F093A"/>
    <w:rsid w:val="009F28BD"/>
    <w:rsid w:val="00A067D4"/>
    <w:rsid w:val="00A073B9"/>
    <w:rsid w:val="00A1541B"/>
    <w:rsid w:val="00A25B55"/>
    <w:rsid w:val="00A2646F"/>
    <w:rsid w:val="00A36502"/>
    <w:rsid w:val="00A9030A"/>
    <w:rsid w:val="00A97E9C"/>
    <w:rsid w:val="00AA46E7"/>
    <w:rsid w:val="00AC1410"/>
    <w:rsid w:val="00AD60F4"/>
    <w:rsid w:val="00AF4062"/>
    <w:rsid w:val="00B256B4"/>
    <w:rsid w:val="00B35062"/>
    <w:rsid w:val="00B40778"/>
    <w:rsid w:val="00B4236C"/>
    <w:rsid w:val="00B525A1"/>
    <w:rsid w:val="00B70301"/>
    <w:rsid w:val="00B74763"/>
    <w:rsid w:val="00BA6546"/>
    <w:rsid w:val="00BE79DB"/>
    <w:rsid w:val="00C13902"/>
    <w:rsid w:val="00C16BED"/>
    <w:rsid w:val="00C2441B"/>
    <w:rsid w:val="00C447AE"/>
    <w:rsid w:val="00C55EC6"/>
    <w:rsid w:val="00C75C25"/>
    <w:rsid w:val="00C75EA5"/>
    <w:rsid w:val="00C8271F"/>
    <w:rsid w:val="00C869FB"/>
    <w:rsid w:val="00C9021A"/>
    <w:rsid w:val="00C93954"/>
    <w:rsid w:val="00CB244D"/>
    <w:rsid w:val="00CB3D17"/>
    <w:rsid w:val="00CC457C"/>
    <w:rsid w:val="00CD2FC7"/>
    <w:rsid w:val="00CD790E"/>
    <w:rsid w:val="00CF5477"/>
    <w:rsid w:val="00CF6777"/>
    <w:rsid w:val="00D16C12"/>
    <w:rsid w:val="00D22454"/>
    <w:rsid w:val="00D30E42"/>
    <w:rsid w:val="00D429EC"/>
    <w:rsid w:val="00D47929"/>
    <w:rsid w:val="00D81E9C"/>
    <w:rsid w:val="00DA049C"/>
    <w:rsid w:val="00DA4489"/>
    <w:rsid w:val="00DF7C63"/>
    <w:rsid w:val="00E114DE"/>
    <w:rsid w:val="00E157D1"/>
    <w:rsid w:val="00E271D8"/>
    <w:rsid w:val="00E541E3"/>
    <w:rsid w:val="00E61566"/>
    <w:rsid w:val="00E66FA9"/>
    <w:rsid w:val="00E875C4"/>
    <w:rsid w:val="00E8768E"/>
    <w:rsid w:val="00E9727C"/>
    <w:rsid w:val="00EA285B"/>
    <w:rsid w:val="00EB4AAA"/>
    <w:rsid w:val="00EB7243"/>
    <w:rsid w:val="00EC6094"/>
    <w:rsid w:val="00EC61B7"/>
    <w:rsid w:val="00ED2F57"/>
    <w:rsid w:val="00EE4B33"/>
    <w:rsid w:val="00EF5449"/>
    <w:rsid w:val="00EF6A9D"/>
    <w:rsid w:val="00F16C54"/>
    <w:rsid w:val="00F51D70"/>
    <w:rsid w:val="00F52FC4"/>
    <w:rsid w:val="00F66075"/>
    <w:rsid w:val="00F67878"/>
    <w:rsid w:val="00F976C6"/>
    <w:rsid w:val="00FA0198"/>
    <w:rsid w:val="00FA68A2"/>
    <w:rsid w:val="00FB2DD0"/>
    <w:rsid w:val="00FD3F14"/>
    <w:rsid w:val="00FD41DC"/>
    <w:rsid w:val="00FE6B4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228"/>
    <w:pPr>
      <w:spacing w:after="200" w:line="276" w:lineRule="auto"/>
    </w:pPr>
    <w:rPr>
      <w:rFonts w:ascii="Consolas" w:hAnsi="Consolas" w:cs="Consola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6C12"/>
    <w:pPr>
      <w:ind w:left="720"/>
      <w:contextualSpacing/>
    </w:pPr>
  </w:style>
  <w:style w:type="table" w:styleId="a4">
    <w:name w:val="Table Grid"/>
    <w:basedOn w:val="a1"/>
    <w:uiPriority w:val="99"/>
    <w:rsid w:val="000346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CF677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F6777"/>
    <w:rPr>
      <w:rFonts w:ascii="Consolas" w:eastAsia="Times New Roman" w:hAnsi="Consolas" w:cs="Consolas"/>
      <w:lang w:val="en-US"/>
    </w:rPr>
  </w:style>
  <w:style w:type="paragraph" w:styleId="a7">
    <w:name w:val="footer"/>
    <w:basedOn w:val="a"/>
    <w:link w:val="a8"/>
    <w:uiPriority w:val="99"/>
    <w:semiHidden/>
    <w:rsid w:val="00CF677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CF6777"/>
    <w:rPr>
      <w:rFonts w:ascii="Consolas" w:eastAsia="Times New Roman" w:hAnsi="Consolas" w:cs="Consolas"/>
      <w:lang w:val="en-US"/>
    </w:rPr>
  </w:style>
  <w:style w:type="paragraph" w:styleId="a9">
    <w:name w:val="Normal (Web)"/>
    <w:basedOn w:val="a"/>
    <w:uiPriority w:val="99"/>
    <w:rsid w:val="00E541E3"/>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1">
    <w:name w:val="Абзац списка1"/>
    <w:basedOn w:val="a"/>
    <w:uiPriority w:val="99"/>
    <w:rsid w:val="00886E3F"/>
    <w:pPr>
      <w:ind w:left="720"/>
      <w:contextualSpacing/>
    </w:pPr>
    <w:rPr>
      <w:rFonts w:ascii="Calibri" w:hAnsi="Calibri" w:cs="Times New Roman"/>
      <w:lang w:val="ru-RU" w:eastAsia="ru-RU"/>
    </w:rPr>
  </w:style>
  <w:style w:type="paragraph" w:customStyle="1" w:styleId="msonormalcxspmiddle">
    <w:name w:val="msonormalcxspmiddle"/>
    <w:basedOn w:val="a"/>
    <w:rsid w:val="00DA448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675384">
      <w:bodyDiv w:val="1"/>
      <w:marLeft w:val="0"/>
      <w:marRight w:val="0"/>
      <w:marTop w:val="0"/>
      <w:marBottom w:val="0"/>
      <w:divBdr>
        <w:top w:val="none" w:sz="0" w:space="0" w:color="auto"/>
        <w:left w:val="none" w:sz="0" w:space="0" w:color="auto"/>
        <w:bottom w:val="none" w:sz="0" w:space="0" w:color="auto"/>
        <w:right w:val="none" w:sz="0" w:space="0" w:color="auto"/>
      </w:divBdr>
    </w:div>
    <w:div w:id="435948353">
      <w:bodyDiv w:val="1"/>
      <w:marLeft w:val="0"/>
      <w:marRight w:val="0"/>
      <w:marTop w:val="0"/>
      <w:marBottom w:val="0"/>
      <w:divBdr>
        <w:top w:val="none" w:sz="0" w:space="0" w:color="auto"/>
        <w:left w:val="none" w:sz="0" w:space="0" w:color="auto"/>
        <w:bottom w:val="none" w:sz="0" w:space="0" w:color="auto"/>
        <w:right w:val="none" w:sz="0" w:space="0" w:color="auto"/>
      </w:divBdr>
    </w:div>
    <w:div w:id="787698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2652</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Отчет о реализации стратегического плана</vt:lpstr>
    </vt:vector>
  </TitlesOfParts>
  <Company>Krokoz™</Company>
  <LinksUpToDate>false</LinksUpToDate>
  <CharactersWithSpaces>17740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реализации стратегического плана</dc:title>
  <dc:creator>Beisembin_Zh</dc:creator>
  <cp:lastModifiedBy>Beisembin_Zh</cp:lastModifiedBy>
  <cp:revision>2</cp:revision>
  <cp:lastPrinted>2018-02-01T10:15:00Z</cp:lastPrinted>
  <dcterms:created xsi:type="dcterms:W3CDTF">2018-02-20T11:40:00Z</dcterms:created>
  <dcterms:modified xsi:type="dcterms:W3CDTF">2018-02-20T11:40:00Z</dcterms:modified>
</cp:coreProperties>
</file>