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8F" w:rsidRPr="007A663C" w:rsidRDefault="0023398F" w:rsidP="0023398F">
      <w:pPr>
        <w:keepNext/>
        <w:keepLines/>
        <w:tabs>
          <w:tab w:val="left" w:pos="900"/>
          <w:tab w:val="left" w:pos="1080"/>
        </w:tabs>
        <w:spacing w:after="0" w:line="240" w:lineRule="auto"/>
        <w:ind w:firstLine="567"/>
        <w:jc w:val="center"/>
        <w:rPr>
          <w:rFonts w:ascii="Times New Roman" w:hAnsi="Times New Roman" w:cs="Times New Roman"/>
          <w:b/>
          <w:bCs/>
          <w:sz w:val="28"/>
          <w:szCs w:val="28"/>
          <w:lang w:val="kk-KZ"/>
        </w:rPr>
      </w:pPr>
      <w:r w:rsidRPr="007A663C">
        <w:rPr>
          <w:rFonts w:ascii="Times New Roman" w:hAnsi="Times New Roman" w:cs="Times New Roman"/>
          <w:b/>
          <w:bCs/>
          <w:sz w:val="28"/>
          <w:szCs w:val="28"/>
        </w:rPr>
        <w:t>Отчет п</w:t>
      </w:r>
      <w:r w:rsidRPr="007A663C">
        <w:rPr>
          <w:rFonts w:ascii="Times New Roman" w:hAnsi="Times New Roman" w:cs="Times New Roman"/>
          <w:b/>
          <w:bCs/>
          <w:sz w:val="28"/>
          <w:szCs w:val="28"/>
          <w:lang w:val="kk-KZ"/>
        </w:rPr>
        <w:t xml:space="preserve">рограммы развития тереторий </w:t>
      </w:r>
    </w:p>
    <w:p w:rsidR="00096B2C" w:rsidRPr="007A663C" w:rsidRDefault="0023398F" w:rsidP="0023398F">
      <w:pPr>
        <w:keepNext/>
        <w:keepLines/>
        <w:tabs>
          <w:tab w:val="left" w:pos="900"/>
          <w:tab w:val="left" w:pos="1080"/>
        </w:tabs>
        <w:spacing w:after="0" w:line="240" w:lineRule="auto"/>
        <w:ind w:firstLine="567"/>
        <w:jc w:val="center"/>
        <w:rPr>
          <w:rFonts w:ascii="Times New Roman" w:hAnsi="Times New Roman" w:cs="Times New Roman"/>
          <w:b/>
          <w:bCs/>
          <w:sz w:val="28"/>
          <w:szCs w:val="28"/>
          <w:lang w:val="kk-KZ"/>
        </w:rPr>
      </w:pPr>
      <w:r w:rsidRPr="007A663C">
        <w:rPr>
          <w:rFonts w:ascii="Times New Roman" w:hAnsi="Times New Roman" w:cs="Times New Roman"/>
          <w:b/>
          <w:bCs/>
          <w:sz w:val="28"/>
          <w:szCs w:val="28"/>
          <w:lang w:val="kk-KZ"/>
        </w:rPr>
        <w:t xml:space="preserve">Шуского района на 2016-2020 годы </w:t>
      </w:r>
      <w:r w:rsidR="00B66C28" w:rsidRPr="007A663C">
        <w:rPr>
          <w:rFonts w:ascii="Times New Roman" w:hAnsi="Times New Roman" w:cs="Times New Roman"/>
          <w:sz w:val="28"/>
          <w:szCs w:val="28"/>
          <w:lang w:val="kk-KZ"/>
        </w:rPr>
        <w:t xml:space="preserve">                                                              </w:t>
      </w:r>
    </w:p>
    <w:tbl>
      <w:tblPr>
        <w:tblW w:w="15048" w:type="dxa"/>
        <w:tblLook w:val="01E0"/>
      </w:tblPr>
      <w:tblGrid>
        <w:gridCol w:w="6408"/>
        <w:gridCol w:w="8640"/>
      </w:tblGrid>
      <w:tr w:rsidR="00096B2C" w:rsidRPr="00D46A9F" w:rsidTr="007A02E2">
        <w:tc>
          <w:tcPr>
            <w:tcW w:w="6408" w:type="dxa"/>
          </w:tcPr>
          <w:p w:rsidR="007A663C" w:rsidRDefault="007A663C" w:rsidP="0018483C">
            <w:pPr>
              <w:keepNext/>
              <w:keepLines/>
              <w:tabs>
                <w:tab w:val="left" w:pos="900"/>
                <w:tab w:val="left" w:pos="1080"/>
              </w:tabs>
              <w:spacing w:after="0" w:line="240" w:lineRule="auto"/>
              <w:rPr>
                <w:rFonts w:ascii="Times New Roman" w:hAnsi="Times New Roman" w:cs="Times New Roman"/>
                <w:sz w:val="24"/>
                <w:szCs w:val="24"/>
                <w:lang w:val="kk-KZ"/>
              </w:rPr>
            </w:pPr>
          </w:p>
          <w:p w:rsidR="00096B2C" w:rsidRPr="00D46A9F" w:rsidRDefault="00876E98" w:rsidP="0018483C">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Отчт</w:t>
            </w:r>
            <w:r w:rsidR="0018483C">
              <w:rPr>
                <w:rFonts w:ascii="Times New Roman" w:hAnsi="Times New Roman" w:cs="Times New Roman"/>
                <w:sz w:val="24"/>
                <w:szCs w:val="24"/>
                <w:lang w:val="kk-KZ"/>
              </w:rPr>
              <w:t>е</w:t>
            </w:r>
            <w:r>
              <w:rPr>
                <w:rFonts w:ascii="Times New Roman" w:hAnsi="Times New Roman" w:cs="Times New Roman"/>
                <w:sz w:val="24"/>
                <w:szCs w:val="24"/>
                <w:lang w:val="kk-KZ"/>
              </w:rPr>
              <w:t>ный период</w:t>
            </w:r>
          </w:p>
        </w:tc>
        <w:tc>
          <w:tcPr>
            <w:tcW w:w="8640" w:type="dxa"/>
          </w:tcPr>
          <w:p w:rsidR="007A663C" w:rsidRDefault="007A663C" w:rsidP="0018483C">
            <w:pPr>
              <w:keepNext/>
              <w:keepLines/>
              <w:tabs>
                <w:tab w:val="left" w:pos="900"/>
                <w:tab w:val="left" w:pos="1080"/>
              </w:tabs>
              <w:spacing w:after="0" w:line="240" w:lineRule="auto"/>
              <w:rPr>
                <w:rFonts w:ascii="Times New Roman" w:hAnsi="Times New Roman" w:cs="Times New Roman"/>
                <w:sz w:val="24"/>
                <w:szCs w:val="24"/>
              </w:rPr>
            </w:pPr>
          </w:p>
          <w:p w:rsidR="00096B2C" w:rsidRPr="00D46A9F" w:rsidRDefault="00096B2C" w:rsidP="00240A54">
            <w:pPr>
              <w:keepNext/>
              <w:keepLines/>
              <w:tabs>
                <w:tab w:val="left" w:pos="900"/>
                <w:tab w:val="left" w:pos="1080"/>
              </w:tabs>
              <w:spacing w:after="0" w:line="240" w:lineRule="auto"/>
              <w:rPr>
                <w:rFonts w:ascii="Times New Roman" w:hAnsi="Times New Roman" w:cs="Times New Roman"/>
                <w:sz w:val="24"/>
                <w:szCs w:val="24"/>
              </w:rPr>
            </w:pPr>
            <w:r w:rsidRPr="00D46A9F">
              <w:rPr>
                <w:rFonts w:ascii="Times New Roman" w:hAnsi="Times New Roman" w:cs="Times New Roman"/>
                <w:sz w:val="24"/>
                <w:szCs w:val="24"/>
              </w:rPr>
              <w:t>201</w:t>
            </w:r>
            <w:r w:rsidR="00240A54">
              <w:rPr>
                <w:rFonts w:ascii="Times New Roman" w:hAnsi="Times New Roman" w:cs="Times New Roman"/>
                <w:sz w:val="24"/>
                <w:szCs w:val="24"/>
              </w:rPr>
              <w:t>7</w:t>
            </w:r>
            <w:r w:rsidRPr="00D46A9F">
              <w:rPr>
                <w:rFonts w:ascii="Times New Roman" w:hAnsi="Times New Roman" w:cs="Times New Roman"/>
                <w:sz w:val="24"/>
                <w:szCs w:val="24"/>
              </w:rPr>
              <w:t xml:space="preserve"> </w:t>
            </w:r>
            <w:r w:rsidR="009F24D5">
              <w:rPr>
                <w:rFonts w:ascii="Times New Roman" w:hAnsi="Times New Roman" w:cs="Times New Roman"/>
                <w:sz w:val="24"/>
                <w:szCs w:val="24"/>
              </w:rPr>
              <w:t>год</w:t>
            </w:r>
            <w:r w:rsidRPr="00D46A9F">
              <w:rPr>
                <w:rFonts w:ascii="Times New Roman" w:hAnsi="Times New Roman" w:cs="Times New Roman"/>
                <w:sz w:val="24"/>
                <w:szCs w:val="24"/>
                <w:lang w:val="kk-KZ"/>
              </w:rPr>
              <w:t xml:space="preserve"> </w:t>
            </w:r>
            <w:r w:rsidR="009F24D5">
              <w:rPr>
                <w:rFonts w:ascii="Times New Roman" w:hAnsi="Times New Roman" w:cs="Times New Roman"/>
                <w:sz w:val="24"/>
                <w:szCs w:val="24"/>
                <w:lang w:val="kk-KZ"/>
              </w:rPr>
              <w:t>годовой</w:t>
            </w:r>
            <w:r w:rsidRPr="00D46A9F">
              <w:rPr>
                <w:rFonts w:ascii="Times New Roman" w:hAnsi="Times New Roman" w:cs="Times New Roman"/>
                <w:sz w:val="24"/>
                <w:szCs w:val="24"/>
              </w:rPr>
              <w:t xml:space="preserve"> </w:t>
            </w:r>
          </w:p>
        </w:tc>
      </w:tr>
      <w:tr w:rsidR="00096B2C" w:rsidRPr="00D46A9F" w:rsidTr="007A02E2">
        <w:tc>
          <w:tcPr>
            <w:tcW w:w="6408" w:type="dxa"/>
          </w:tcPr>
          <w:p w:rsidR="00096B2C" w:rsidRPr="00D46A9F" w:rsidRDefault="00876E98" w:rsidP="0018483C">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Срок выполнение</w:t>
            </w:r>
            <w:r w:rsidR="00096B2C" w:rsidRPr="00D46A9F">
              <w:rPr>
                <w:rFonts w:ascii="Times New Roman" w:hAnsi="Times New Roman" w:cs="Times New Roman"/>
                <w:sz w:val="24"/>
                <w:szCs w:val="24"/>
                <w:lang w:val="kk-KZ"/>
              </w:rPr>
              <w:t xml:space="preserve"> </w:t>
            </w:r>
          </w:p>
        </w:tc>
        <w:tc>
          <w:tcPr>
            <w:tcW w:w="8640" w:type="dxa"/>
          </w:tcPr>
          <w:p w:rsidR="00096B2C" w:rsidRPr="00D46A9F" w:rsidRDefault="00096B2C" w:rsidP="00240A54">
            <w:pPr>
              <w:keepNext/>
              <w:keepLines/>
              <w:tabs>
                <w:tab w:val="left" w:pos="900"/>
                <w:tab w:val="left" w:pos="1080"/>
              </w:tabs>
              <w:spacing w:after="0"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201</w:t>
            </w:r>
            <w:r w:rsidR="00240A54">
              <w:rPr>
                <w:rFonts w:ascii="Times New Roman" w:hAnsi="Times New Roman" w:cs="Times New Roman"/>
                <w:sz w:val="24"/>
                <w:szCs w:val="24"/>
                <w:lang w:val="kk-KZ"/>
              </w:rPr>
              <w:t>8</w:t>
            </w:r>
            <w:r w:rsidRPr="00D46A9F">
              <w:rPr>
                <w:rFonts w:ascii="Times New Roman" w:hAnsi="Times New Roman" w:cs="Times New Roman"/>
                <w:sz w:val="24"/>
                <w:szCs w:val="24"/>
                <w:lang w:val="kk-KZ"/>
              </w:rPr>
              <w:t xml:space="preserve"> </w:t>
            </w:r>
            <w:r w:rsidR="009F24D5">
              <w:rPr>
                <w:rFonts w:ascii="Times New Roman" w:hAnsi="Times New Roman" w:cs="Times New Roman"/>
                <w:sz w:val="24"/>
                <w:szCs w:val="24"/>
                <w:lang w:val="kk-KZ"/>
              </w:rPr>
              <w:t>год</w:t>
            </w:r>
            <w:r w:rsidRPr="00D46A9F">
              <w:rPr>
                <w:rFonts w:ascii="Times New Roman" w:hAnsi="Times New Roman" w:cs="Times New Roman"/>
                <w:sz w:val="24"/>
                <w:szCs w:val="24"/>
                <w:lang w:val="kk-KZ"/>
              </w:rPr>
              <w:t xml:space="preserve"> І</w:t>
            </w:r>
            <w:r w:rsidR="005C2AA7">
              <w:rPr>
                <w:rFonts w:ascii="Times New Roman" w:hAnsi="Times New Roman" w:cs="Times New Roman"/>
                <w:sz w:val="24"/>
                <w:szCs w:val="24"/>
                <w:lang w:val="kk-KZ"/>
              </w:rPr>
              <w:t>0</w:t>
            </w:r>
            <w:r w:rsidR="000F3C5A" w:rsidRPr="00D46A9F">
              <w:rPr>
                <w:rFonts w:ascii="Times New Roman" w:hAnsi="Times New Roman" w:cs="Times New Roman"/>
                <w:sz w:val="24"/>
                <w:szCs w:val="24"/>
                <w:lang w:val="kk-KZ"/>
              </w:rPr>
              <w:t xml:space="preserve"> </w:t>
            </w:r>
            <w:r w:rsidR="009F24D5">
              <w:rPr>
                <w:rFonts w:ascii="Times New Roman" w:hAnsi="Times New Roman" w:cs="Times New Roman"/>
                <w:sz w:val="24"/>
                <w:szCs w:val="24"/>
                <w:lang w:val="kk-KZ"/>
              </w:rPr>
              <w:t>январь</w:t>
            </w:r>
          </w:p>
        </w:tc>
      </w:tr>
      <w:tr w:rsidR="00096B2C" w:rsidRPr="009F24D5" w:rsidTr="007A02E2">
        <w:tc>
          <w:tcPr>
            <w:tcW w:w="6408" w:type="dxa"/>
          </w:tcPr>
          <w:p w:rsidR="00096B2C" w:rsidRPr="00D46A9F" w:rsidRDefault="00876E98" w:rsidP="007A02E2">
            <w:pPr>
              <w:pStyle w:val="af2"/>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Организация</w:t>
            </w:r>
            <w:r w:rsidR="00096B2C" w:rsidRPr="00D46A9F">
              <w:rPr>
                <w:rFonts w:ascii="Times New Roman" w:hAnsi="Times New Roman" w:cs="Times New Roman"/>
                <w:sz w:val="24"/>
                <w:szCs w:val="24"/>
                <w:lang w:val="kk-KZ" w:eastAsia="en-US"/>
              </w:rPr>
              <w:t xml:space="preserve"> </w:t>
            </w:r>
          </w:p>
        </w:tc>
        <w:tc>
          <w:tcPr>
            <w:tcW w:w="8640" w:type="dxa"/>
          </w:tcPr>
          <w:p w:rsidR="00096B2C" w:rsidRPr="00D46A9F" w:rsidRDefault="00876E98" w:rsidP="00876E98">
            <w:pPr>
              <w:pStyle w:val="af2"/>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eastAsia="en-US"/>
              </w:rPr>
            </w:pPr>
            <w:r>
              <w:rPr>
                <w:rFonts w:ascii="Times New Roman" w:hAnsi="Times New Roman" w:cs="Times New Roman"/>
                <w:sz w:val="24"/>
                <w:szCs w:val="24"/>
                <w:lang w:eastAsia="en-US"/>
              </w:rPr>
              <w:t>Отдел экономики и бюджетного планироавния</w:t>
            </w:r>
            <w:r w:rsidR="0018483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акимата Шуского района.</w:t>
            </w:r>
          </w:p>
        </w:tc>
      </w:tr>
      <w:tr w:rsidR="00096B2C" w:rsidRPr="009F24D5" w:rsidTr="007A02E2">
        <w:tc>
          <w:tcPr>
            <w:tcW w:w="6408" w:type="dxa"/>
          </w:tcPr>
          <w:p w:rsidR="00096B2C" w:rsidRPr="00D46A9F" w:rsidRDefault="00096B2C" w:rsidP="007A02E2">
            <w:pPr>
              <w:pStyle w:val="af2"/>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eastAsia="en-US"/>
              </w:rPr>
            </w:pPr>
          </w:p>
        </w:tc>
        <w:tc>
          <w:tcPr>
            <w:tcW w:w="8640" w:type="dxa"/>
          </w:tcPr>
          <w:p w:rsidR="00096B2C" w:rsidRPr="00D46A9F" w:rsidRDefault="00096B2C" w:rsidP="007A02E2">
            <w:pPr>
              <w:pStyle w:val="af2"/>
              <w:keepNext/>
              <w:keepLines/>
              <w:tabs>
                <w:tab w:val="left" w:pos="900"/>
                <w:tab w:val="left" w:pos="993"/>
                <w:tab w:val="left" w:pos="1080"/>
              </w:tabs>
              <w:spacing w:after="0" w:line="240" w:lineRule="auto"/>
              <w:ind w:left="0"/>
              <w:jc w:val="center"/>
              <w:rPr>
                <w:rFonts w:ascii="Times New Roman" w:hAnsi="Times New Roman" w:cs="Times New Roman"/>
                <w:sz w:val="24"/>
                <w:szCs w:val="24"/>
                <w:lang w:val="kk-KZ" w:eastAsia="en-US"/>
              </w:rPr>
            </w:pPr>
          </w:p>
        </w:tc>
      </w:tr>
    </w:tbl>
    <w:p w:rsidR="00096B2C" w:rsidRPr="00D46A9F" w:rsidRDefault="00096B2C" w:rsidP="00096B2C">
      <w:pPr>
        <w:keepNext/>
        <w:keepLines/>
        <w:tabs>
          <w:tab w:val="left" w:pos="900"/>
          <w:tab w:val="left" w:pos="1080"/>
        </w:tabs>
        <w:spacing w:line="240" w:lineRule="auto"/>
        <w:rPr>
          <w:rFonts w:ascii="Times New Roman" w:hAnsi="Times New Roman" w:cs="Times New Roman"/>
          <w:sz w:val="24"/>
          <w:szCs w:val="24"/>
          <w:lang w:val="kk-KZ"/>
        </w:rPr>
      </w:pPr>
    </w:p>
    <w:p w:rsidR="00E06CB6" w:rsidRDefault="00CB69B0" w:rsidP="00CB69B0">
      <w:pPr>
        <w:keepNext/>
        <w:keepLines/>
        <w:tabs>
          <w:tab w:val="left" w:pos="900"/>
          <w:tab w:val="left" w:pos="1080"/>
        </w:tabs>
        <w:spacing w:after="0" w:line="240" w:lineRule="auto"/>
        <w:rPr>
          <w:rFonts w:ascii="Times New Roman" w:hAnsi="Times New Roman" w:cs="Times New Roman"/>
          <w:b/>
          <w:sz w:val="28"/>
          <w:szCs w:val="28"/>
        </w:rPr>
      </w:pPr>
      <w:r w:rsidRPr="00D46A9F">
        <w:rPr>
          <w:rFonts w:ascii="Times New Roman" w:hAnsi="Times New Roman" w:cs="Times New Roman"/>
          <w:b/>
          <w:sz w:val="24"/>
          <w:szCs w:val="24"/>
          <w:lang w:val="kk-KZ"/>
        </w:rPr>
        <w:t xml:space="preserve">3.2.2.1 </w:t>
      </w:r>
      <w:r w:rsidR="00876E98">
        <w:rPr>
          <w:rFonts w:ascii="Times New Roman" w:hAnsi="Times New Roman" w:cs="Times New Roman"/>
          <w:b/>
          <w:sz w:val="24"/>
          <w:szCs w:val="24"/>
          <w:lang w:val="kk-KZ"/>
        </w:rPr>
        <w:t>Пром</w:t>
      </w:r>
      <w:r w:rsidR="009E7731">
        <w:rPr>
          <w:rFonts w:ascii="Times New Roman" w:hAnsi="Times New Roman" w:cs="Times New Roman"/>
          <w:b/>
          <w:sz w:val="24"/>
          <w:szCs w:val="24"/>
          <w:lang w:val="kk-KZ"/>
        </w:rPr>
        <w:t>ышленность</w:t>
      </w:r>
      <w:r w:rsidR="00E06CB6" w:rsidRPr="00E06CB6">
        <w:rPr>
          <w:rFonts w:ascii="Times New Roman" w:hAnsi="Times New Roman" w:cs="Times New Roman"/>
          <w:b/>
          <w:sz w:val="28"/>
          <w:szCs w:val="28"/>
        </w:rPr>
        <w:t xml:space="preserve"> </w:t>
      </w:r>
    </w:p>
    <w:p w:rsidR="00CB69B0" w:rsidRPr="00D46A9F" w:rsidRDefault="00876E98" w:rsidP="00CB69B0">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00CB69B0" w:rsidRPr="00D46A9F">
        <w:rPr>
          <w:rFonts w:ascii="Times New Roman" w:hAnsi="Times New Roman" w:cs="Times New Roman"/>
          <w:b/>
          <w:sz w:val="24"/>
          <w:szCs w:val="24"/>
          <w:lang w:val="kk-KZ"/>
        </w:rPr>
        <w:t xml:space="preserve"> 3.2.2.1. </w:t>
      </w:r>
      <w:r w:rsidR="00E06CB6" w:rsidRPr="00E06CB6">
        <w:rPr>
          <w:rFonts w:ascii="Times New Roman" w:hAnsi="Times New Roman" w:cs="Times New Roman"/>
          <w:b/>
          <w:sz w:val="24"/>
          <w:szCs w:val="24"/>
        </w:rPr>
        <w:t>Повышение промышленного потенциала района</w:t>
      </w:r>
    </w:p>
    <w:p w:rsidR="00CB69B0" w:rsidRPr="00D46A9F" w:rsidRDefault="00E06CB6" w:rsidP="00CB69B0">
      <w:pPr>
        <w:keepNext/>
        <w:keepLines/>
        <w:tabs>
          <w:tab w:val="left" w:pos="900"/>
          <w:tab w:val="left" w:pos="1080"/>
        </w:tabs>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Целевые </w:t>
      </w:r>
      <w:r w:rsidR="00CB69B0"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r w:rsidR="00CB69B0" w:rsidRPr="00D46A9F">
        <w:rPr>
          <w:rFonts w:ascii="Times New Roman" w:hAnsi="Times New Roman" w:cs="Times New Roman"/>
          <w:b/>
          <w:bCs/>
          <w:sz w:val="24"/>
          <w:szCs w:val="24"/>
          <w:lang w:val="kk-KZ"/>
        </w:rPr>
        <w:tab/>
      </w:r>
    </w:p>
    <w:p w:rsidR="00096B2C" w:rsidRPr="00D46A9F" w:rsidRDefault="00096B2C" w:rsidP="00096B2C">
      <w:pPr>
        <w:pStyle w:val="ConsPlusNormal"/>
        <w:keepNext/>
        <w:keepLines/>
        <w:widowControl/>
        <w:tabs>
          <w:tab w:val="left" w:pos="900"/>
          <w:tab w:val="left" w:pos="1080"/>
        </w:tabs>
        <w:ind w:firstLine="0"/>
        <w:jc w:val="both"/>
        <w:rPr>
          <w:rFonts w:ascii="Times New Roman" w:hAnsi="Times New Roman" w:cs="Times New Roman"/>
          <w:b/>
          <w:bCs/>
          <w:sz w:val="24"/>
          <w:szCs w:val="24"/>
          <w:lang w:val="kk-KZ"/>
        </w:rPr>
      </w:pPr>
    </w:p>
    <w:tbl>
      <w:tblPr>
        <w:tblW w:w="2762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4202"/>
        <w:gridCol w:w="52"/>
        <w:gridCol w:w="1686"/>
        <w:gridCol w:w="15"/>
        <w:gridCol w:w="221"/>
        <w:gridCol w:w="42"/>
        <w:gridCol w:w="1296"/>
        <w:gridCol w:w="32"/>
        <w:gridCol w:w="39"/>
        <w:gridCol w:w="1638"/>
        <w:gridCol w:w="47"/>
        <w:gridCol w:w="87"/>
        <w:gridCol w:w="199"/>
        <w:gridCol w:w="5896"/>
        <w:gridCol w:w="4058"/>
        <w:gridCol w:w="4058"/>
        <w:gridCol w:w="4058"/>
      </w:tblGrid>
      <w:tr w:rsidR="00702D62" w:rsidRPr="00D46A9F" w:rsidTr="00702D62">
        <w:trPr>
          <w:gridAfter w:val="3"/>
          <w:wAfter w:w="12174" w:type="dxa"/>
          <w:trHeight w:val="666"/>
        </w:trPr>
        <w:tc>
          <w:tcPr>
            <w:tcW w:w="4202" w:type="dxa"/>
          </w:tcPr>
          <w:p w:rsidR="00702D62" w:rsidRPr="00D46A9F" w:rsidRDefault="00702D62" w:rsidP="00BF343F">
            <w:pPr>
              <w:keepNext/>
              <w:keepLines/>
              <w:tabs>
                <w:tab w:val="left" w:pos="900"/>
                <w:tab w:val="left" w:pos="1080"/>
              </w:tab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Наименование</w:t>
            </w:r>
          </w:p>
        </w:tc>
        <w:tc>
          <w:tcPr>
            <w:tcW w:w="1738" w:type="dxa"/>
            <w:gridSpan w:val="2"/>
          </w:tcPr>
          <w:p w:rsidR="00702D62" w:rsidRPr="00376F37" w:rsidRDefault="00702D62" w:rsidP="00E06CB6">
            <w:pPr>
              <w:spacing w:after="0" w:line="240" w:lineRule="auto"/>
              <w:jc w:val="center"/>
              <w:rPr>
                <w:rFonts w:ascii="Times New Roman" w:hAnsi="Times New Roman" w:cs="Times New Roman"/>
                <w:b/>
                <w:sz w:val="24"/>
                <w:szCs w:val="24"/>
              </w:rPr>
            </w:pPr>
            <w:r w:rsidRPr="00376F37">
              <w:rPr>
                <w:rFonts w:ascii="Times New Roman" w:hAnsi="Times New Roman" w:cs="Times New Roman"/>
                <w:b/>
                <w:sz w:val="24"/>
                <w:szCs w:val="24"/>
              </w:rPr>
              <w:t>Ед.</w:t>
            </w:r>
          </w:p>
          <w:p w:rsidR="00702D62" w:rsidRPr="00D46A9F" w:rsidRDefault="00702D62" w:rsidP="00E06CB6">
            <w:pPr>
              <w:keepNext/>
              <w:keepLines/>
              <w:tabs>
                <w:tab w:val="left" w:pos="900"/>
                <w:tab w:val="left" w:pos="1080"/>
              </w:tabs>
              <w:spacing w:line="240" w:lineRule="auto"/>
              <w:jc w:val="center"/>
              <w:rPr>
                <w:rFonts w:ascii="Times New Roman" w:hAnsi="Times New Roman" w:cs="Times New Roman"/>
                <w:bCs/>
                <w:sz w:val="24"/>
                <w:szCs w:val="24"/>
                <w:lang w:val="kk-KZ"/>
              </w:rPr>
            </w:pPr>
            <w:r w:rsidRPr="00376F37">
              <w:rPr>
                <w:rFonts w:ascii="Times New Roman" w:hAnsi="Times New Roman" w:cs="Times New Roman"/>
                <w:b/>
                <w:sz w:val="24"/>
                <w:szCs w:val="24"/>
              </w:rPr>
              <w:t>изм.</w:t>
            </w:r>
          </w:p>
        </w:tc>
        <w:tc>
          <w:tcPr>
            <w:tcW w:w="1606" w:type="dxa"/>
            <w:gridSpan w:val="5"/>
          </w:tcPr>
          <w:p w:rsidR="00702D62" w:rsidRPr="00D46A9F" w:rsidRDefault="00702D62" w:rsidP="00096B2C">
            <w:pPr>
              <w:keepNext/>
              <w:keepLines/>
              <w:tabs>
                <w:tab w:val="left" w:pos="900"/>
                <w:tab w:val="left" w:pos="1080"/>
              </w:tabs>
              <w:spacing w:line="240" w:lineRule="auto"/>
              <w:jc w:val="center"/>
              <w:rPr>
                <w:rFonts w:ascii="Times New Roman" w:hAnsi="Times New Roman" w:cs="Times New Roman"/>
                <w:bCs/>
                <w:sz w:val="24"/>
                <w:szCs w:val="24"/>
                <w:lang w:val="kk-KZ"/>
              </w:rPr>
            </w:pPr>
            <w:r w:rsidRPr="00D46A9F">
              <w:rPr>
                <w:rFonts w:ascii="Times New Roman" w:hAnsi="Times New Roman" w:cs="Times New Roman"/>
                <w:bCs/>
                <w:sz w:val="24"/>
                <w:szCs w:val="24"/>
                <w:lang w:val="kk-KZ"/>
              </w:rPr>
              <w:t>201</w:t>
            </w:r>
            <w:r>
              <w:rPr>
                <w:rFonts w:ascii="Times New Roman" w:hAnsi="Times New Roman" w:cs="Times New Roman"/>
                <w:bCs/>
                <w:sz w:val="24"/>
                <w:szCs w:val="24"/>
                <w:lang w:val="kk-KZ"/>
              </w:rPr>
              <w:t>7</w:t>
            </w:r>
            <w:r w:rsidRPr="00D46A9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год</w:t>
            </w:r>
            <w:r w:rsidRPr="00D46A9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годовой план</w:t>
            </w:r>
          </w:p>
          <w:p w:rsidR="00702D62" w:rsidRPr="00D46A9F" w:rsidRDefault="00702D62" w:rsidP="00B66C28">
            <w:pPr>
              <w:keepNext/>
              <w:keepLines/>
              <w:tabs>
                <w:tab w:val="left" w:pos="900"/>
                <w:tab w:val="left" w:pos="1080"/>
              </w:tabs>
              <w:spacing w:line="240" w:lineRule="auto"/>
              <w:jc w:val="center"/>
              <w:rPr>
                <w:rFonts w:ascii="Times New Roman" w:hAnsi="Times New Roman" w:cs="Times New Roman"/>
                <w:bCs/>
                <w:sz w:val="24"/>
                <w:szCs w:val="24"/>
                <w:lang w:val="kk-KZ"/>
              </w:rPr>
            </w:pPr>
          </w:p>
        </w:tc>
        <w:tc>
          <w:tcPr>
            <w:tcW w:w="1677" w:type="dxa"/>
            <w:gridSpan w:val="2"/>
          </w:tcPr>
          <w:p w:rsidR="00702D62" w:rsidRPr="00D46A9F" w:rsidRDefault="00702D62" w:rsidP="00096B2C">
            <w:pPr>
              <w:keepNext/>
              <w:keepLines/>
              <w:tabs>
                <w:tab w:val="left" w:pos="900"/>
                <w:tab w:val="left" w:pos="1080"/>
              </w:tabs>
              <w:spacing w:after="0" w:line="240" w:lineRule="auto"/>
              <w:jc w:val="center"/>
              <w:rPr>
                <w:rFonts w:ascii="Times New Roman" w:hAnsi="Times New Roman" w:cs="Times New Roman"/>
                <w:bCs/>
                <w:sz w:val="24"/>
                <w:szCs w:val="24"/>
                <w:lang w:val="kk-KZ"/>
              </w:rPr>
            </w:pPr>
            <w:r w:rsidRPr="00D46A9F">
              <w:rPr>
                <w:rFonts w:ascii="Times New Roman" w:hAnsi="Times New Roman" w:cs="Times New Roman"/>
                <w:bCs/>
                <w:sz w:val="24"/>
                <w:szCs w:val="24"/>
                <w:lang w:val="kk-KZ"/>
              </w:rPr>
              <w:t>201</w:t>
            </w:r>
            <w:r>
              <w:rPr>
                <w:rFonts w:ascii="Times New Roman" w:hAnsi="Times New Roman" w:cs="Times New Roman"/>
                <w:bCs/>
                <w:sz w:val="24"/>
                <w:szCs w:val="24"/>
                <w:lang w:val="kk-KZ"/>
              </w:rPr>
              <w:t>7</w:t>
            </w:r>
            <w:r w:rsidRPr="00D46A9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год годовой отчет </w:t>
            </w:r>
          </w:p>
          <w:p w:rsidR="00702D62" w:rsidRPr="00D46A9F" w:rsidRDefault="00702D62" w:rsidP="00096B2C">
            <w:pPr>
              <w:keepNext/>
              <w:keepLines/>
              <w:tabs>
                <w:tab w:val="left" w:pos="900"/>
                <w:tab w:val="left" w:pos="1080"/>
              </w:tabs>
              <w:spacing w:after="0" w:line="240" w:lineRule="auto"/>
              <w:jc w:val="center"/>
              <w:rPr>
                <w:rFonts w:ascii="Times New Roman" w:hAnsi="Times New Roman" w:cs="Times New Roman"/>
                <w:bCs/>
                <w:sz w:val="24"/>
                <w:szCs w:val="24"/>
                <w:lang w:val="kk-KZ"/>
              </w:rPr>
            </w:pPr>
          </w:p>
          <w:p w:rsidR="00702D62" w:rsidRPr="00D46A9F" w:rsidRDefault="00702D62" w:rsidP="00096B2C">
            <w:pPr>
              <w:keepNext/>
              <w:keepLines/>
              <w:tabs>
                <w:tab w:val="left" w:pos="900"/>
                <w:tab w:val="left" w:pos="1080"/>
              </w:tabs>
              <w:spacing w:after="0" w:line="240" w:lineRule="auto"/>
              <w:jc w:val="center"/>
              <w:rPr>
                <w:rFonts w:ascii="Times New Roman" w:hAnsi="Times New Roman" w:cs="Times New Roman"/>
                <w:bCs/>
                <w:sz w:val="24"/>
                <w:szCs w:val="24"/>
                <w:lang w:val="kk-KZ"/>
              </w:rPr>
            </w:pPr>
          </w:p>
        </w:tc>
        <w:tc>
          <w:tcPr>
            <w:tcW w:w="6229" w:type="dxa"/>
            <w:gridSpan w:val="4"/>
          </w:tcPr>
          <w:p w:rsidR="00702D62" w:rsidRPr="00D46A9F" w:rsidRDefault="00702D62" w:rsidP="007A02E2">
            <w:pPr>
              <w:keepNext/>
              <w:keepLines/>
              <w:tabs>
                <w:tab w:val="left" w:pos="900"/>
                <w:tab w:val="left" w:pos="1080"/>
              </w:tab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Отчет об исполнений</w:t>
            </w:r>
          </w:p>
          <w:p w:rsidR="00702D62" w:rsidRPr="00D46A9F" w:rsidRDefault="00702D62" w:rsidP="007A02E2">
            <w:pPr>
              <w:keepNext/>
              <w:keepLines/>
              <w:tabs>
                <w:tab w:val="left" w:pos="900"/>
                <w:tab w:val="left" w:pos="1080"/>
              </w:tabs>
              <w:spacing w:line="240" w:lineRule="auto"/>
              <w:jc w:val="center"/>
              <w:rPr>
                <w:rFonts w:ascii="Times New Roman" w:hAnsi="Times New Roman" w:cs="Times New Roman"/>
                <w:bCs/>
                <w:sz w:val="24"/>
                <w:szCs w:val="24"/>
              </w:rPr>
            </w:pPr>
          </w:p>
        </w:tc>
      </w:tr>
      <w:tr w:rsidR="00702D62" w:rsidRPr="00D46A9F" w:rsidTr="00702D62">
        <w:trPr>
          <w:gridAfter w:val="3"/>
          <w:wAfter w:w="12174" w:type="dxa"/>
        </w:trPr>
        <w:tc>
          <w:tcPr>
            <w:tcW w:w="4202" w:type="dxa"/>
            <w:vAlign w:val="center"/>
          </w:tcPr>
          <w:p w:rsidR="00702D62" w:rsidRPr="00D46A9F" w:rsidRDefault="00702D62" w:rsidP="007A02E2">
            <w:pPr>
              <w:keepNext/>
              <w:keepLines/>
              <w:tabs>
                <w:tab w:val="left" w:pos="900"/>
                <w:tab w:val="left" w:pos="1080"/>
              </w:tabs>
              <w:spacing w:line="240" w:lineRule="auto"/>
              <w:jc w:val="center"/>
              <w:rPr>
                <w:rFonts w:ascii="Times New Roman" w:hAnsi="Times New Roman" w:cs="Times New Roman"/>
                <w:bCs/>
                <w:sz w:val="24"/>
                <w:szCs w:val="24"/>
              </w:rPr>
            </w:pPr>
            <w:r w:rsidRPr="00D46A9F">
              <w:rPr>
                <w:rFonts w:ascii="Times New Roman" w:hAnsi="Times New Roman" w:cs="Times New Roman"/>
                <w:bCs/>
                <w:sz w:val="24"/>
                <w:szCs w:val="24"/>
              </w:rPr>
              <w:t>1</w:t>
            </w:r>
          </w:p>
        </w:tc>
        <w:tc>
          <w:tcPr>
            <w:tcW w:w="1738" w:type="dxa"/>
            <w:gridSpan w:val="2"/>
            <w:vAlign w:val="center"/>
          </w:tcPr>
          <w:p w:rsidR="00702D62" w:rsidRPr="00D46A9F" w:rsidRDefault="00702D62" w:rsidP="007A02E2">
            <w:pPr>
              <w:keepNext/>
              <w:keepLines/>
              <w:tabs>
                <w:tab w:val="left" w:pos="900"/>
                <w:tab w:val="left" w:pos="1080"/>
              </w:tabs>
              <w:spacing w:line="240" w:lineRule="auto"/>
              <w:jc w:val="center"/>
              <w:rPr>
                <w:rFonts w:ascii="Times New Roman" w:hAnsi="Times New Roman" w:cs="Times New Roman"/>
                <w:bCs/>
                <w:sz w:val="24"/>
                <w:szCs w:val="24"/>
              </w:rPr>
            </w:pPr>
            <w:r w:rsidRPr="00D46A9F">
              <w:rPr>
                <w:rFonts w:ascii="Times New Roman" w:hAnsi="Times New Roman" w:cs="Times New Roman"/>
                <w:bCs/>
                <w:sz w:val="24"/>
                <w:szCs w:val="24"/>
              </w:rPr>
              <w:t>2</w:t>
            </w:r>
          </w:p>
        </w:tc>
        <w:tc>
          <w:tcPr>
            <w:tcW w:w="1606" w:type="dxa"/>
            <w:gridSpan w:val="5"/>
            <w:vAlign w:val="center"/>
          </w:tcPr>
          <w:p w:rsidR="00702D62" w:rsidRPr="00D46A9F" w:rsidRDefault="00702D62" w:rsidP="007A02E2">
            <w:pPr>
              <w:keepNext/>
              <w:keepLines/>
              <w:tabs>
                <w:tab w:val="left" w:pos="900"/>
                <w:tab w:val="left" w:pos="108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677" w:type="dxa"/>
            <w:gridSpan w:val="2"/>
            <w:vAlign w:val="center"/>
          </w:tcPr>
          <w:p w:rsidR="00702D62" w:rsidRPr="00D46A9F" w:rsidRDefault="00702D62" w:rsidP="007A02E2">
            <w:pPr>
              <w:keepNext/>
              <w:keepLines/>
              <w:tabs>
                <w:tab w:val="left" w:pos="900"/>
                <w:tab w:val="left" w:pos="108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229" w:type="dxa"/>
            <w:gridSpan w:val="4"/>
            <w:vAlign w:val="center"/>
          </w:tcPr>
          <w:p w:rsidR="00702D62" w:rsidRPr="00D46A9F" w:rsidRDefault="00702D62" w:rsidP="007A02E2">
            <w:pPr>
              <w:keepNext/>
              <w:keepLines/>
              <w:tabs>
                <w:tab w:val="left" w:pos="900"/>
                <w:tab w:val="left" w:pos="108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702D62" w:rsidRPr="00D46A9F" w:rsidTr="00702D62">
        <w:trPr>
          <w:gridAfter w:val="3"/>
          <w:wAfter w:w="12174" w:type="dxa"/>
        </w:trPr>
        <w:tc>
          <w:tcPr>
            <w:tcW w:w="4202" w:type="dxa"/>
            <w:vAlign w:val="center"/>
          </w:tcPr>
          <w:p w:rsidR="00702D62" w:rsidRPr="00D46A9F" w:rsidRDefault="00702D62" w:rsidP="00E06CB6">
            <w:pPr>
              <w:spacing w:after="0" w:line="240" w:lineRule="auto"/>
              <w:rPr>
                <w:rFonts w:ascii="Times New Roman" w:hAnsi="Times New Roman" w:cs="Times New Roman"/>
                <w:sz w:val="24"/>
                <w:szCs w:val="24"/>
                <w:lang w:val="kk-KZ"/>
              </w:rPr>
            </w:pPr>
            <w:r w:rsidRPr="00376F37">
              <w:rPr>
                <w:rFonts w:ascii="Times New Roman" w:eastAsia="Times New Roman" w:hAnsi="Times New Roman" w:cs="Times New Roman"/>
                <w:sz w:val="24"/>
                <w:szCs w:val="24"/>
              </w:rPr>
              <w:t>Индекс физического объема выпуска продукции обрабатывающей промышленности</w:t>
            </w:r>
            <w:r>
              <w:rPr>
                <w:rFonts w:ascii="Times New Roman" w:eastAsia="Times New Roman" w:hAnsi="Times New Roman" w:cs="Times New Roman"/>
                <w:sz w:val="24"/>
                <w:szCs w:val="24"/>
              </w:rPr>
              <w:t>.</w:t>
            </w:r>
            <w:r w:rsidRPr="00376F37">
              <w:rPr>
                <w:rFonts w:ascii="Times New Roman" w:eastAsia="Times New Roman" w:hAnsi="Times New Roman" w:cs="Times New Roman"/>
                <w:sz w:val="24"/>
                <w:szCs w:val="24"/>
              </w:rPr>
              <w:t xml:space="preserve"> </w:t>
            </w:r>
          </w:p>
        </w:tc>
        <w:tc>
          <w:tcPr>
            <w:tcW w:w="1738" w:type="dxa"/>
            <w:gridSpan w:val="2"/>
          </w:tcPr>
          <w:p w:rsidR="00702D62" w:rsidRPr="00D46A9F" w:rsidRDefault="00702D62" w:rsidP="00CB0377">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606" w:type="dxa"/>
            <w:gridSpan w:val="5"/>
            <w:vAlign w:val="center"/>
          </w:tcPr>
          <w:p w:rsidR="00702D62" w:rsidRPr="00D46A9F" w:rsidRDefault="00702D62" w:rsidP="00CB03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101,0</w:t>
            </w:r>
          </w:p>
        </w:tc>
        <w:tc>
          <w:tcPr>
            <w:tcW w:w="1677" w:type="dxa"/>
            <w:gridSpan w:val="2"/>
          </w:tcPr>
          <w:p w:rsidR="00702D62" w:rsidRDefault="00702D62" w:rsidP="00CB0377">
            <w:pPr>
              <w:keepNext/>
              <w:keepLines/>
              <w:tabs>
                <w:tab w:val="left" w:pos="900"/>
                <w:tab w:val="left" w:pos="1080"/>
              </w:tabs>
              <w:spacing w:after="0" w:line="240" w:lineRule="auto"/>
              <w:ind w:firstLine="34"/>
              <w:jc w:val="center"/>
              <w:rPr>
                <w:rFonts w:ascii="Times New Roman" w:hAnsi="Times New Roman" w:cs="Times New Roman"/>
                <w:spacing w:val="-6"/>
                <w:sz w:val="24"/>
                <w:szCs w:val="24"/>
                <w:lang w:val="kk-KZ"/>
              </w:rPr>
            </w:pPr>
          </w:p>
          <w:p w:rsidR="00702D62" w:rsidRPr="00D46A9F" w:rsidRDefault="00702D62" w:rsidP="00CB0377">
            <w:pPr>
              <w:keepNext/>
              <w:keepLines/>
              <w:tabs>
                <w:tab w:val="left" w:pos="900"/>
                <w:tab w:val="left" w:pos="1080"/>
              </w:tabs>
              <w:spacing w:after="0" w:line="240" w:lineRule="auto"/>
              <w:ind w:firstLine="34"/>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113,3</w:t>
            </w:r>
          </w:p>
        </w:tc>
        <w:tc>
          <w:tcPr>
            <w:tcW w:w="6229" w:type="dxa"/>
            <w:gridSpan w:val="4"/>
          </w:tcPr>
          <w:p w:rsidR="00702D62" w:rsidRPr="00E06CB6" w:rsidRDefault="00702D62" w:rsidP="00C51409">
            <w:pPr>
              <w:spacing w:line="240" w:lineRule="auto"/>
              <w:jc w:val="center"/>
              <w:rPr>
                <w:rFonts w:ascii="Times New Roman" w:hAnsi="Times New Roman" w:cs="Times New Roman"/>
                <w:sz w:val="24"/>
                <w:szCs w:val="24"/>
                <w:highlight w:val="yellow"/>
                <w:lang w:val="kk-KZ"/>
              </w:rPr>
            </w:pPr>
            <w:r>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tcPr>
          <w:p w:rsidR="00702D62" w:rsidRPr="00D46A9F" w:rsidRDefault="00702D62" w:rsidP="00586FDF">
            <w:pPr>
              <w:keepNext/>
              <w:keepLines/>
              <w:spacing w:after="0" w:line="240" w:lineRule="auto"/>
              <w:rPr>
                <w:rFonts w:ascii="Times New Roman" w:hAnsi="Times New Roman" w:cs="Times New Roman"/>
                <w:color w:val="FF0000"/>
                <w:sz w:val="24"/>
                <w:szCs w:val="24"/>
              </w:rPr>
            </w:pPr>
            <w:r w:rsidRPr="00376F37">
              <w:rPr>
                <w:rFonts w:ascii="Times New Roman" w:eastAsia="Times New Roman" w:hAnsi="Times New Roman" w:cs="Times New Roman"/>
                <w:sz w:val="24"/>
                <w:szCs w:val="24"/>
              </w:rPr>
              <w:t>Индекс физического обьема</w:t>
            </w:r>
            <w:r w:rsidRPr="00376F37">
              <w:rPr>
                <w:rFonts w:ascii="Times New Roman" w:hAnsi="Times New Roman" w:cs="Times New Roman"/>
                <w:sz w:val="24"/>
                <w:szCs w:val="24"/>
              </w:rPr>
              <w:t xml:space="preserve"> электроснабжения подачи газа,пара и воздушного кондинцонирования</w:t>
            </w:r>
            <w:r w:rsidRPr="00D46A9F">
              <w:rPr>
                <w:rFonts w:ascii="Times New Roman" w:hAnsi="Times New Roman" w:cs="Times New Roman"/>
                <w:color w:val="FF0000"/>
                <w:sz w:val="24"/>
                <w:szCs w:val="24"/>
              </w:rPr>
              <w:t xml:space="preserve"> </w:t>
            </w:r>
          </w:p>
        </w:tc>
        <w:tc>
          <w:tcPr>
            <w:tcW w:w="1738" w:type="dxa"/>
            <w:gridSpan w:val="2"/>
            <w:vAlign w:val="center"/>
          </w:tcPr>
          <w:p w:rsidR="00702D62" w:rsidRPr="001A5400" w:rsidRDefault="00702D62" w:rsidP="00586FDF">
            <w:pPr>
              <w:keepNext/>
              <w:keepLines/>
              <w:tabs>
                <w:tab w:val="left" w:pos="900"/>
                <w:tab w:val="left" w:pos="1080"/>
              </w:tabs>
              <w:spacing w:after="0" w:line="240" w:lineRule="auto"/>
              <w:jc w:val="center"/>
              <w:rPr>
                <w:rFonts w:ascii="Times New Roman" w:hAnsi="Times New Roman" w:cs="Times New Roman"/>
                <w:sz w:val="24"/>
                <w:szCs w:val="24"/>
              </w:rPr>
            </w:pPr>
            <w:r w:rsidRPr="001A5400">
              <w:rPr>
                <w:rFonts w:ascii="Times New Roman" w:hAnsi="Times New Roman" w:cs="Times New Roman"/>
                <w:sz w:val="24"/>
                <w:szCs w:val="24"/>
              </w:rPr>
              <w:t>%</w:t>
            </w:r>
          </w:p>
        </w:tc>
        <w:tc>
          <w:tcPr>
            <w:tcW w:w="1606" w:type="dxa"/>
            <w:gridSpan w:val="5"/>
            <w:vAlign w:val="center"/>
          </w:tcPr>
          <w:p w:rsidR="00702D62" w:rsidRPr="001A5400" w:rsidRDefault="00702D62" w:rsidP="00586FDF">
            <w:pPr>
              <w:spacing w:after="0"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101,5</w:t>
            </w:r>
          </w:p>
        </w:tc>
        <w:tc>
          <w:tcPr>
            <w:tcW w:w="1677" w:type="dxa"/>
            <w:gridSpan w:val="2"/>
            <w:vAlign w:val="center"/>
          </w:tcPr>
          <w:p w:rsidR="00702D62" w:rsidRPr="001A5400" w:rsidRDefault="00702D62" w:rsidP="00586FDF">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r w:rsidRPr="001A5400">
              <w:rPr>
                <w:rFonts w:ascii="Times New Roman" w:hAnsi="Times New Roman" w:cs="Times New Roman"/>
                <w:spacing w:val="-6"/>
                <w:sz w:val="24"/>
                <w:szCs w:val="24"/>
                <w:lang w:val="kk-KZ"/>
              </w:rPr>
              <w:t>88,0</w:t>
            </w:r>
          </w:p>
        </w:tc>
        <w:tc>
          <w:tcPr>
            <w:tcW w:w="6229" w:type="dxa"/>
            <w:gridSpan w:val="4"/>
          </w:tcPr>
          <w:p w:rsidR="00702D62" w:rsidRDefault="00702D62" w:rsidP="00586FDF">
            <w:pPr>
              <w:spacing w:after="0" w:line="240" w:lineRule="auto"/>
              <w:jc w:val="center"/>
              <w:rPr>
                <w:rFonts w:ascii="Times New Roman" w:hAnsi="Times New Roman" w:cs="Times New Roman"/>
                <w:color w:val="FF0000"/>
                <w:spacing w:val="-6"/>
                <w:sz w:val="24"/>
                <w:szCs w:val="24"/>
                <w:lang w:val="kk-KZ"/>
              </w:rPr>
            </w:pPr>
          </w:p>
          <w:p w:rsidR="00702D62" w:rsidRPr="00D46A9F" w:rsidRDefault="00702D62" w:rsidP="00586FDF">
            <w:pPr>
              <w:spacing w:after="0" w:line="240" w:lineRule="auto"/>
              <w:jc w:val="center"/>
              <w:rPr>
                <w:rFonts w:ascii="Times New Roman" w:hAnsi="Times New Roman" w:cs="Times New Roman"/>
                <w:color w:val="FF0000"/>
                <w:spacing w:val="-6"/>
                <w:sz w:val="24"/>
                <w:szCs w:val="24"/>
                <w:lang w:val="kk-KZ"/>
              </w:rPr>
            </w:pPr>
            <w:r>
              <w:rPr>
                <w:rFonts w:ascii="Times New Roman" w:hAnsi="Times New Roman" w:cs="Times New Roman"/>
                <w:bCs/>
                <w:sz w:val="24"/>
                <w:szCs w:val="24"/>
                <w:lang w:val="kk-KZ"/>
              </w:rPr>
              <w:t>не исполнен</w:t>
            </w:r>
          </w:p>
        </w:tc>
      </w:tr>
      <w:tr w:rsidR="00702D62" w:rsidRPr="00D46A9F" w:rsidTr="00702D62">
        <w:trPr>
          <w:gridAfter w:val="3"/>
          <w:wAfter w:w="12174" w:type="dxa"/>
        </w:trPr>
        <w:tc>
          <w:tcPr>
            <w:tcW w:w="4202" w:type="dxa"/>
          </w:tcPr>
          <w:p w:rsidR="00702D62" w:rsidRPr="00D46A9F" w:rsidRDefault="00702D62" w:rsidP="00586FDF">
            <w:pPr>
              <w:keepNext/>
              <w:keepLines/>
              <w:spacing w:after="0" w:line="240" w:lineRule="auto"/>
              <w:rPr>
                <w:rFonts w:ascii="Times New Roman" w:hAnsi="Times New Roman" w:cs="Times New Roman"/>
                <w:sz w:val="24"/>
                <w:szCs w:val="24"/>
              </w:rPr>
            </w:pPr>
            <w:r w:rsidRPr="00376F37">
              <w:rPr>
                <w:rFonts w:ascii="Times New Roman" w:eastAsia="Times New Roman" w:hAnsi="Times New Roman" w:cs="Times New Roman"/>
                <w:sz w:val="24"/>
                <w:szCs w:val="24"/>
              </w:rPr>
              <w:t>Индекс физическго обьема</w:t>
            </w:r>
            <w:r w:rsidRPr="00376F37">
              <w:rPr>
                <w:rFonts w:ascii="Times New Roman" w:hAnsi="Times New Roman" w:cs="Times New Roman"/>
                <w:sz w:val="24"/>
                <w:szCs w:val="24"/>
              </w:rPr>
              <w:t xml:space="preserve"> водоснабжения канализационной системы контроль над сбором и распределением отходов</w:t>
            </w:r>
            <w:r w:rsidRPr="00D46A9F">
              <w:rPr>
                <w:rFonts w:ascii="Times New Roman" w:hAnsi="Times New Roman" w:cs="Times New Roman"/>
                <w:sz w:val="24"/>
                <w:szCs w:val="24"/>
              </w:rPr>
              <w:t xml:space="preserve"> </w:t>
            </w:r>
          </w:p>
        </w:tc>
        <w:tc>
          <w:tcPr>
            <w:tcW w:w="1738" w:type="dxa"/>
            <w:gridSpan w:val="2"/>
            <w:vAlign w:val="center"/>
          </w:tcPr>
          <w:p w:rsidR="00702D62" w:rsidRPr="001A5400" w:rsidRDefault="00702D62" w:rsidP="00B22B39">
            <w:pPr>
              <w:keepNext/>
              <w:keepLines/>
              <w:tabs>
                <w:tab w:val="left" w:pos="900"/>
                <w:tab w:val="left" w:pos="1080"/>
              </w:tabs>
              <w:spacing w:after="0" w:line="240" w:lineRule="auto"/>
              <w:jc w:val="center"/>
              <w:rPr>
                <w:rFonts w:ascii="Times New Roman" w:hAnsi="Times New Roman" w:cs="Times New Roman"/>
                <w:sz w:val="24"/>
                <w:szCs w:val="24"/>
              </w:rPr>
            </w:pPr>
            <w:r w:rsidRPr="001A5400">
              <w:rPr>
                <w:rFonts w:ascii="Times New Roman" w:hAnsi="Times New Roman" w:cs="Times New Roman"/>
                <w:sz w:val="24"/>
                <w:szCs w:val="24"/>
              </w:rPr>
              <w:t>%</w:t>
            </w:r>
          </w:p>
        </w:tc>
        <w:tc>
          <w:tcPr>
            <w:tcW w:w="1606" w:type="dxa"/>
            <w:gridSpan w:val="5"/>
            <w:vAlign w:val="center"/>
          </w:tcPr>
          <w:p w:rsidR="00702D62" w:rsidRPr="001A5400" w:rsidRDefault="00702D62" w:rsidP="00B22B39">
            <w:pPr>
              <w:spacing w:after="0"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90,2</w:t>
            </w:r>
          </w:p>
        </w:tc>
        <w:tc>
          <w:tcPr>
            <w:tcW w:w="1677" w:type="dxa"/>
            <w:gridSpan w:val="2"/>
            <w:vAlign w:val="center"/>
          </w:tcPr>
          <w:p w:rsidR="00702D62" w:rsidRPr="001A5400" w:rsidRDefault="00702D62" w:rsidP="00B22B39">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r w:rsidRPr="001A5400">
              <w:rPr>
                <w:rFonts w:ascii="Times New Roman" w:hAnsi="Times New Roman" w:cs="Times New Roman"/>
                <w:spacing w:val="-6"/>
                <w:sz w:val="24"/>
                <w:szCs w:val="24"/>
                <w:lang w:val="kk-KZ"/>
              </w:rPr>
              <w:t>97,3</w:t>
            </w:r>
          </w:p>
        </w:tc>
        <w:tc>
          <w:tcPr>
            <w:tcW w:w="6229" w:type="dxa"/>
            <w:gridSpan w:val="4"/>
          </w:tcPr>
          <w:p w:rsidR="00702D62" w:rsidRDefault="00702D62" w:rsidP="00586FDF">
            <w:pPr>
              <w:spacing w:after="0" w:line="240" w:lineRule="auto"/>
              <w:jc w:val="center"/>
              <w:rPr>
                <w:rFonts w:ascii="Times New Roman" w:hAnsi="Times New Roman" w:cs="Times New Roman"/>
                <w:spacing w:val="-6"/>
                <w:sz w:val="24"/>
                <w:szCs w:val="24"/>
                <w:lang w:val="kk-KZ"/>
              </w:rPr>
            </w:pPr>
          </w:p>
          <w:p w:rsidR="00702D62" w:rsidRPr="00D46A9F" w:rsidRDefault="00702D62" w:rsidP="00586FDF">
            <w:pPr>
              <w:spacing w:after="0" w:line="240" w:lineRule="auto"/>
              <w:jc w:val="center"/>
              <w:rPr>
                <w:rFonts w:ascii="Times New Roman" w:hAnsi="Times New Roman" w:cs="Times New Roman"/>
                <w:spacing w:val="-6"/>
                <w:sz w:val="24"/>
                <w:szCs w:val="24"/>
                <w:lang w:val="kk-KZ"/>
              </w:rPr>
            </w:pPr>
            <w:r>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vAlign w:val="center"/>
          </w:tcPr>
          <w:p w:rsidR="00702D62" w:rsidRPr="00D46A9F" w:rsidRDefault="00702D62" w:rsidP="00586FDF">
            <w:pPr>
              <w:spacing w:after="0" w:line="240" w:lineRule="auto"/>
              <w:rPr>
                <w:rFonts w:ascii="Times New Roman" w:hAnsi="Times New Roman" w:cs="Times New Roman"/>
                <w:color w:val="FF0000"/>
                <w:sz w:val="24"/>
                <w:szCs w:val="24"/>
                <w:lang w:val="kk-KZ"/>
              </w:rPr>
            </w:pPr>
            <w:r w:rsidRPr="00376F37">
              <w:rPr>
                <w:rFonts w:ascii="Times New Roman" w:eastAsia="Times New Roman" w:hAnsi="Times New Roman" w:cs="Times New Roman"/>
                <w:sz w:val="24"/>
                <w:szCs w:val="24"/>
              </w:rPr>
              <w:t>Индекс физического объема машино строения</w:t>
            </w:r>
            <w:r w:rsidRPr="00D46A9F">
              <w:rPr>
                <w:rFonts w:ascii="Times New Roman" w:hAnsi="Times New Roman" w:cs="Times New Roman"/>
                <w:color w:val="FF0000"/>
                <w:sz w:val="24"/>
                <w:szCs w:val="24"/>
                <w:lang w:val="kk-KZ"/>
              </w:rPr>
              <w:t xml:space="preserve"> </w:t>
            </w:r>
          </w:p>
        </w:tc>
        <w:tc>
          <w:tcPr>
            <w:tcW w:w="1738" w:type="dxa"/>
            <w:gridSpan w:val="2"/>
            <w:vAlign w:val="center"/>
          </w:tcPr>
          <w:p w:rsidR="00702D62" w:rsidRPr="001A5400" w:rsidRDefault="00702D62" w:rsidP="00B22B39">
            <w:pPr>
              <w:keepNext/>
              <w:keepLines/>
              <w:tabs>
                <w:tab w:val="left" w:pos="900"/>
                <w:tab w:val="left" w:pos="1080"/>
              </w:tabs>
              <w:spacing w:after="0" w:line="240" w:lineRule="auto"/>
              <w:ind w:firstLine="34"/>
              <w:jc w:val="center"/>
              <w:rPr>
                <w:rFonts w:ascii="Times New Roman" w:hAnsi="Times New Roman" w:cs="Times New Roman"/>
                <w:sz w:val="24"/>
                <w:szCs w:val="24"/>
              </w:rPr>
            </w:pPr>
            <w:r w:rsidRPr="001A5400">
              <w:rPr>
                <w:rFonts w:ascii="Times New Roman" w:hAnsi="Times New Roman" w:cs="Times New Roman"/>
                <w:sz w:val="24"/>
                <w:szCs w:val="24"/>
              </w:rPr>
              <w:t>%</w:t>
            </w:r>
          </w:p>
        </w:tc>
        <w:tc>
          <w:tcPr>
            <w:tcW w:w="1606" w:type="dxa"/>
            <w:gridSpan w:val="5"/>
            <w:vAlign w:val="center"/>
          </w:tcPr>
          <w:p w:rsidR="00702D62" w:rsidRPr="001A5400" w:rsidRDefault="00702D62" w:rsidP="00B22B39">
            <w:pPr>
              <w:spacing w:after="0"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101,0</w:t>
            </w:r>
          </w:p>
        </w:tc>
        <w:tc>
          <w:tcPr>
            <w:tcW w:w="1677" w:type="dxa"/>
            <w:gridSpan w:val="2"/>
            <w:vAlign w:val="center"/>
          </w:tcPr>
          <w:p w:rsidR="00702D62" w:rsidRPr="001A5400" w:rsidRDefault="00702D62" w:rsidP="00B22B39">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r w:rsidRPr="001A5400">
              <w:rPr>
                <w:rFonts w:ascii="Times New Roman" w:hAnsi="Times New Roman" w:cs="Times New Roman"/>
                <w:spacing w:val="-6"/>
                <w:sz w:val="24"/>
                <w:szCs w:val="24"/>
                <w:lang w:val="kk-KZ"/>
              </w:rPr>
              <w:t>137,0</w:t>
            </w:r>
          </w:p>
        </w:tc>
        <w:tc>
          <w:tcPr>
            <w:tcW w:w="6229" w:type="dxa"/>
            <w:gridSpan w:val="4"/>
          </w:tcPr>
          <w:p w:rsidR="00702D62" w:rsidRPr="00D46A9F" w:rsidRDefault="00702D62" w:rsidP="002548A8">
            <w:pPr>
              <w:spacing w:line="240" w:lineRule="auto"/>
              <w:jc w:val="center"/>
              <w:rPr>
                <w:rFonts w:ascii="Times New Roman" w:hAnsi="Times New Roman" w:cs="Times New Roman"/>
                <w:color w:val="FF0000"/>
                <w:sz w:val="24"/>
                <w:szCs w:val="24"/>
                <w:lang w:val="kk-KZ"/>
              </w:rPr>
            </w:pPr>
            <w:r>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vAlign w:val="center"/>
          </w:tcPr>
          <w:p w:rsidR="00702D62" w:rsidRPr="00D46A9F" w:rsidRDefault="00702D62" w:rsidP="00D8377B">
            <w:pPr>
              <w:spacing w:after="0" w:line="240" w:lineRule="auto"/>
              <w:rPr>
                <w:rFonts w:ascii="Times New Roman" w:hAnsi="Times New Roman" w:cs="Times New Roman"/>
                <w:color w:val="FF0000"/>
                <w:sz w:val="24"/>
                <w:szCs w:val="24"/>
                <w:lang w:val="kk-KZ"/>
              </w:rPr>
            </w:pPr>
            <w:r w:rsidRPr="00376F37">
              <w:rPr>
                <w:rFonts w:ascii="Times New Roman" w:eastAsia="Times New Roman" w:hAnsi="Times New Roman" w:cs="Times New Roman"/>
                <w:sz w:val="24"/>
                <w:szCs w:val="24"/>
              </w:rPr>
              <w:t xml:space="preserve">Индекс физичиского обьема горно добывающей промышленности и разработки карьеров </w:t>
            </w:r>
          </w:p>
        </w:tc>
        <w:tc>
          <w:tcPr>
            <w:tcW w:w="1738" w:type="dxa"/>
            <w:gridSpan w:val="2"/>
            <w:vAlign w:val="center"/>
          </w:tcPr>
          <w:p w:rsidR="00702D62" w:rsidRPr="001A5400" w:rsidRDefault="00702D62" w:rsidP="0035734E">
            <w:pPr>
              <w:keepNext/>
              <w:keepLines/>
              <w:tabs>
                <w:tab w:val="left" w:pos="900"/>
                <w:tab w:val="left" w:pos="1080"/>
              </w:tabs>
              <w:spacing w:after="0" w:line="240" w:lineRule="auto"/>
              <w:ind w:firstLine="34"/>
              <w:jc w:val="center"/>
              <w:rPr>
                <w:rFonts w:ascii="Times New Roman" w:hAnsi="Times New Roman" w:cs="Times New Roman"/>
                <w:sz w:val="24"/>
                <w:szCs w:val="24"/>
              </w:rPr>
            </w:pPr>
            <w:r w:rsidRPr="001A5400">
              <w:rPr>
                <w:rFonts w:ascii="Times New Roman" w:hAnsi="Times New Roman" w:cs="Times New Roman"/>
                <w:sz w:val="24"/>
                <w:szCs w:val="24"/>
              </w:rPr>
              <w:t>%</w:t>
            </w:r>
          </w:p>
        </w:tc>
        <w:tc>
          <w:tcPr>
            <w:tcW w:w="1606" w:type="dxa"/>
            <w:gridSpan w:val="5"/>
            <w:vAlign w:val="center"/>
          </w:tcPr>
          <w:p w:rsidR="00702D62" w:rsidRPr="001A5400" w:rsidRDefault="00702D62" w:rsidP="0035734E">
            <w:pPr>
              <w:spacing w:after="0"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100,8</w:t>
            </w:r>
          </w:p>
        </w:tc>
        <w:tc>
          <w:tcPr>
            <w:tcW w:w="1677" w:type="dxa"/>
            <w:gridSpan w:val="2"/>
            <w:vAlign w:val="center"/>
          </w:tcPr>
          <w:p w:rsidR="00702D62" w:rsidRPr="001A5400" w:rsidRDefault="00702D62" w:rsidP="0035734E">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r w:rsidRPr="001A5400">
              <w:rPr>
                <w:rFonts w:ascii="Times New Roman" w:hAnsi="Times New Roman" w:cs="Times New Roman"/>
                <w:spacing w:val="-6"/>
                <w:sz w:val="24"/>
                <w:szCs w:val="24"/>
                <w:lang w:val="kk-KZ"/>
              </w:rPr>
              <w:t>61,3</w:t>
            </w:r>
          </w:p>
        </w:tc>
        <w:tc>
          <w:tcPr>
            <w:tcW w:w="6229" w:type="dxa"/>
            <w:gridSpan w:val="4"/>
            <w:vAlign w:val="center"/>
          </w:tcPr>
          <w:p w:rsidR="00702D62" w:rsidRPr="00D46A9F" w:rsidRDefault="00702D62" w:rsidP="0035734E">
            <w:pPr>
              <w:spacing w:line="240" w:lineRule="auto"/>
              <w:jc w:val="center"/>
              <w:rPr>
                <w:rFonts w:ascii="Times New Roman" w:hAnsi="Times New Roman" w:cs="Times New Roman"/>
                <w:color w:val="FF0000"/>
                <w:sz w:val="24"/>
                <w:szCs w:val="24"/>
                <w:lang w:val="kk-KZ"/>
              </w:rPr>
            </w:pPr>
            <w:r>
              <w:rPr>
                <w:rFonts w:ascii="Times New Roman" w:hAnsi="Times New Roman" w:cs="Times New Roman"/>
                <w:bCs/>
                <w:sz w:val="24"/>
                <w:szCs w:val="24"/>
                <w:lang w:val="kk-KZ"/>
              </w:rPr>
              <w:t>не исполнен</w:t>
            </w:r>
          </w:p>
        </w:tc>
      </w:tr>
      <w:tr w:rsidR="00702D62" w:rsidRPr="00D46A9F" w:rsidTr="00702D62">
        <w:trPr>
          <w:gridAfter w:val="3"/>
          <w:wAfter w:w="12174" w:type="dxa"/>
        </w:trPr>
        <w:tc>
          <w:tcPr>
            <w:tcW w:w="15452" w:type="dxa"/>
            <w:gridSpan w:val="14"/>
            <w:vAlign w:val="center"/>
          </w:tcPr>
          <w:p w:rsidR="00702D62" w:rsidRDefault="00702D62" w:rsidP="007A192E">
            <w:pPr>
              <w:pStyle w:val="ConsPlusNormal"/>
              <w:keepNext/>
              <w:keepLines/>
              <w:widowControl/>
              <w:tabs>
                <w:tab w:val="left" w:pos="900"/>
                <w:tab w:val="left" w:pos="1080"/>
              </w:tabs>
              <w:ind w:firstLine="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3.2.3.1</w:t>
            </w:r>
            <w:r w:rsidRPr="009E7731">
              <w:rPr>
                <w:rFonts w:ascii="Times New Roman" w:hAnsi="Times New Roman" w:cs="Times New Roman"/>
                <w:b/>
                <w:sz w:val="24"/>
                <w:szCs w:val="24"/>
              </w:rPr>
              <w:t>Агропромышленный комплекс</w:t>
            </w:r>
            <w:r w:rsidRPr="009E7731">
              <w:rPr>
                <w:rFonts w:ascii="Times New Roman" w:hAnsi="Times New Roman" w:cs="Times New Roman"/>
                <w:b/>
                <w:sz w:val="24"/>
                <w:szCs w:val="24"/>
                <w:lang w:val="kk-KZ"/>
              </w:rPr>
              <w:t xml:space="preserve"> </w:t>
            </w:r>
          </w:p>
          <w:p w:rsidR="00702D62" w:rsidRDefault="00702D62" w:rsidP="007A192E">
            <w:pPr>
              <w:pStyle w:val="ConsPlusNormal"/>
              <w:keepNext/>
              <w:keepLines/>
              <w:widowControl/>
              <w:tabs>
                <w:tab w:val="left" w:pos="900"/>
                <w:tab w:val="left" w:pos="1080"/>
              </w:tabs>
              <w:ind w:firstLine="0"/>
              <w:jc w:val="both"/>
              <w:rPr>
                <w:rFonts w:ascii="Times New Roman" w:hAnsi="Times New Roman" w:cs="Times New Roman"/>
                <w:b/>
                <w:sz w:val="24"/>
                <w:szCs w:val="24"/>
                <w:lang w:val="kk-KZ"/>
              </w:rPr>
            </w:pPr>
            <w:r>
              <w:rPr>
                <w:rFonts w:ascii="Times New Roman" w:hAnsi="Times New Roman" w:cs="Times New Roman"/>
                <w:b/>
                <w:bCs/>
                <w:sz w:val="24"/>
                <w:szCs w:val="24"/>
                <w:lang w:val="kk-KZ"/>
              </w:rPr>
              <w:t>Цель</w:t>
            </w:r>
            <w:r w:rsidRPr="00D46A9F">
              <w:rPr>
                <w:rFonts w:ascii="Times New Roman" w:hAnsi="Times New Roman" w:cs="Times New Roman"/>
                <w:b/>
                <w:sz w:val="24"/>
                <w:szCs w:val="24"/>
                <w:lang w:val="kk-KZ"/>
              </w:rPr>
              <w:t xml:space="preserve"> 3.2.3.1. </w:t>
            </w:r>
            <w:r w:rsidRPr="009E7731">
              <w:rPr>
                <w:rFonts w:ascii="Times New Roman" w:hAnsi="Times New Roman" w:cs="Times New Roman"/>
                <w:b/>
                <w:sz w:val="24"/>
                <w:szCs w:val="24"/>
              </w:rPr>
              <w:t>Развитие конкурентоспособного агропромышленного комплекса</w:t>
            </w:r>
          </w:p>
          <w:p w:rsidR="00702D62" w:rsidRPr="00BF343F" w:rsidRDefault="00702D62" w:rsidP="007A192E">
            <w:pPr>
              <w:pStyle w:val="ConsPlusNormal"/>
              <w:keepNext/>
              <w:keepLines/>
              <w:widowControl/>
              <w:tabs>
                <w:tab w:val="left" w:pos="900"/>
                <w:tab w:val="left" w:pos="1080"/>
              </w:tabs>
              <w:ind w:firstLine="0"/>
              <w:jc w:val="both"/>
              <w:rPr>
                <w:rFonts w:ascii="Times New Roman" w:hAnsi="Times New Roman" w:cs="Times New Roman"/>
                <w:b/>
                <w:sz w:val="24"/>
                <w:szCs w:val="24"/>
                <w:lang w:val="kk-KZ"/>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r w:rsidRPr="00D46A9F">
              <w:rPr>
                <w:rFonts w:ascii="Times New Roman" w:hAnsi="Times New Roman" w:cs="Times New Roman"/>
                <w:b/>
                <w:bCs/>
                <w:sz w:val="24"/>
                <w:szCs w:val="24"/>
                <w:lang w:val="kk-KZ"/>
              </w:rPr>
              <w:t xml:space="preserve"> </w:t>
            </w:r>
          </w:p>
          <w:p w:rsidR="00702D62" w:rsidRPr="00D46A9F" w:rsidRDefault="00702D62" w:rsidP="007A192E">
            <w:pPr>
              <w:spacing w:line="240" w:lineRule="auto"/>
              <w:rPr>
                <w:rFonts w:ascii="Times New Roman" w:hAnsi="Times New Roman" w:cs="Times New Roman"/>
                <w:b/>
                <w:sz w:val="24"/>
                <w:szCs w:val="24"/>
                <w:lang w:val="kk-KZ"/>
              </w:rPr>
            </w:pPr>
          </w:p>
        </w:tc>
      </w:tr>
      <w:tr w:rsidR="00702D62" w:rsidRPr="00D46A9F" w:rsidTr="00702D62">
        <w:trPr>
          <w:gridAfter w:val="3"/>
          <w:wAfter w:w="12174" w:type="dxa"/>
          <w:trHeight w:val="944"/>
        </w:trPr>
        <w:tc>
          <w:tcPr>
            <w:tcW w:w="4202" w:type="dxa"/>
            <w:tcBorders>
              <w:right w:val="single" w:sz="4" w:space="0" w:color="auto"/>
            </w:tcBorders>
          </w:tcPr>
          <w:p w:rsidR="00702D62" w:rsidRPr="00D46A9F" w:rsidRDefault="00702D62" w:rsidP="007A192E">
            <w:pPr>
              <w:spacing w:line="240" w:lineRule="auto"/>
              <w:rPr>
                <w:rFonts w:ascii="Times New Roman" w:hAnsi="Times New Roman" w:cs="Times New Roman"/>
                <w:sz w:val="24"/>
                <w:szCs w:val="24"/>
              </w:rPr>
            </w:pPr>
            <w:r w:rsidRPr="008F6944">
              <w:rPr>
                <w:rFonts w:ascii="Times New Roman" w:hAnsi="Times New Roman" w:cs="Times New Roman"/>
                <w:sz w:val="24"/>
                <w:szCs w:val="24"/>
              </w:rPr>
              <w:t>ИФО продукции сельского хозяйства</w:t>
            </w:r>
            <w:r w:rsidRPr="00D46A9F">
              <w:rPr>
                <w:rFonts w:ascii="Times New Roman" w:hAnsi="Times New Roman" w:cs="Times New Roman"/>
                <w:sz w:val="24"/>
                <w:szCs w:val="24"/>
                <w:lang w:val="kk-KZ"/>
              </w:rPr>
              <w:t xml:space="preserve"> </w:t>
            </w:r>
          </w:p>
        </w:tc>
        <w:tc>
          <w:tcPr>
            <w:tcW w:w="1738" w:type="dxa"/>
            <w:gridSpan w:val="2"/>
            <w:tcBorders>
              <w:left w:val="single" w:sz="4" w:space="0" w:color="auto"/>
            </w:tcBorders>
            <w:vAlign w:val="center"/>
          </w:tcPr>
          <w:p w:rsidR="00702D62" w:rsidRPr="00D46A9F" w:rsidRDefault="00702D62" w:rsidP="007A192E">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rPr>
              <w:t>%</w:t>
            </w:r>
          </w:p>
        </w:tc>
        <w:tc>
          <w:tcPr>
            <w:tcW w:w="1606" w:type="dxa"/>
            <w:gridSpan w:val="5"/>
            <w:tcBorders>
              <w:left w:val="single" w:sz="4" w:space="0" w:color="auto"/>
            </w:tcBorders>
            <w:vAlign w:val="center"/>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102,7</w:t>
            </w:r>
          </w:p>
        </w:tc>
        <w:tc>
          <w:tcPr>
            <w:tcW w:w="1677" w:type="dxa"/>
            <w:gridSpan w:val="2"/>
            <w:tcBorders>
              <w:left w:val="single" w:sz="4" w:space="0" w:color="auto"/>
            </w:tcBorders>
            <w:vAlign w:val="center"/>
          </w:tcPr>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105,3</w:t>
            </w:r>
          </w:p>
        </w:tc>
        <w:tc>
          <w:tcPr>
            <w:tcW w:w="6229" w:type="dxa"/>
            <w:gridSpan w:val="4"/>
            <w:tcBorders>
              <w:left w:val="single" w:sz="4" w:space="0" w:color="auto"/>
            </w:tcBorders>
            <w:vAlign w:val="center"/>
          </w:tcPr>
          <w:p w:rsidR="00702D62" w:rsidRPr="00D46A9F" w:rsidRDefault="00702D62" w:rsidP="007A192E">
            <w:pPr>
              <w:keepNext/>
              <w:keepLines/>
              <w:tabs>
                <w:tab w:val="left" w:pos="900"/>
                <w:tab w:val="left" w:pos="1080"/>
              </w:tabs>
              <w:spacing w:line="240" w:lineRule="auto"/>
              <w:ind w:firstLine="34"/>
              <w:jc w:val="center"/>
              <w:rPr>
                <w:rFonts w:ascii="Times New Roman" w:hAnsi="Times New Roman" w:cs="Times New Roman"/>
                <w:spacing w:val="-6"/>
                <w:sz w:val="24"/>
                <w:szCs w:val="24"/>
                <w:lang w:val="kk-KZ"/>
              </w:rPr>
            </w:pPr>
            <w:r>
              <w:rPr>
                <w:rFonts w:ascii="Times New Roman" w:hAnsi="Times New Roman" w:cs="Times New Roman"/>
                <w:bCs/>
                <w:sz w:val="24"/>
                <w:szCs w:val="24"/>
                <w:lang w:val="kk-KZ"/>
              </w:rPr>
              <w:t>исполнен</w:t>
            </w:r>
          </w:p>
        </w:tc>
      </w:tr>
      <w:tr w:rsidR="00702D62" w:rsidRPr="00D46A9F" w:rsidTr="00702D62">
        <w:trPr>
          <w:gridAfter w:val="3"/>
          <w:wAfter w:w="12174" w:type="dxa"/>
          <w:trHeight w:val="944"/>
        </w:trPr>
        <w:tc>
          <w:tcPr>
            <w:tcW w:w="4202" w:type="dxa"/>
            <w:tcBorders>
              <w:right w:val="single" w:sz="4" w:space="0" w:color="auto"/>
            </w:tcBorders>
          </w:tcPr>
          <w:p w:rsidR="00702D62" w:rsidRPr="00D46A9F" w:rsidRDefault="00702D62" w:rsidP="007A192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ИФО продукции растениеводства</w:t>
            </w:r>
            <w:r w:rsidRPr="00D46A9F">
              <w:rPr>
                <w:rFonts w:ascii="Times New Roman" w:hAnsi="Times New Roman" w:cs="Times New Roman"/>
                <w:sz w:val="24"/>
                <w:szCs w:val="24"/>
                <w:lang w:val="kk-KZ"/>
              </w:rPr>
              <w:t xml:space="preserve"> </w:t>
            </w:r>
          </w:p>
        </w:tc>
        <w:tc>
          <w:tcPr>
            <w:tcW w:w="1738" w:type="dxa"/>
            <w:gridSpan w:val="2"/>
            <w:tcBorders>
              <w:left w:val="single" w:sz="4" w:space="0" w:color="auto"/>
            </w:tcBorders>
          </w:tcPr>
          <w:p w:rsidR="00702D62" w:rsidRPr="00D46A9F" w:rsidRDefault="00702D62" w:rsidP="007A192E">
            <w:pPr>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606" w:type="dxa"/>
            <w:gridSpan w:val="5"/>
            <w:tcBorders>
              <w:left w:val="single" w:sz="4" w:space="0" w:color="auto"/>
            </w:tcBorders>
          </w:tcPr>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102,7</w:t>
            </w:r>
          </w:p>
        </w:tc>
        <w:tc>
          <w:tcPr>
            <w:tcW w:w="1677" w:type="dxa"/>
            <w:gridSpan w:val="2"/>
            <w:tcBorders>
              <w:left w:val="single" w:sz="4" w:space="0" w:color="auto"/>
            </w:tcBorders>
          </w:tcPr>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108,5</w:t>
            </w:r>
          </w:p>
        </w:tc>
        <w:tc>
          <w:tcPr>
            <w:tcW w:w="6229" w:type="dxa"/>
            <w:gridSpan w:val="4"/>
            <w:tcBorders>
              <w:left w:val="single" w:sz="4" w:space="0" w:color="auto"/>
            </w:tcBorders>
          </w:tcPr>
          <w:p w:rsidR="00702D62" w:rsidRDefault="00702D62" w:rsidP="007A192E">
            <w:pPr>
              <w:spacing w:line="240" w:lineRule="auto"/>
              <w:jc w:val="cente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Height w:val="853"/>
        </w:trPr>
        <w:tc>
          <w:tcPr>
            <w:tcW w:w="4202" w:type="dxa"/>
          </w:tcPr>
          <w:p w:rsidR="00702D62" w:rsidRPr="00D46A9F" w:rsidRDefault="00702D62" w:rsidP="007A192E">
            <w:pPr>
              <w:spacing w:after="0" w:line="240" w:lineRule="auto"/>
              <w:rPr>
                <w:rFonts w:ascii="Times New Roman" w:hAnsi="Times New Roman" w:cs="Times New Roman"/>
                <w:color w:val="FF0000"/>
                <w:sz w:val="24"/>
                <w:szCs w:val="24"/>
                <w:lang w:val="kk-KZ"/>
              </w:rPr>
            </w:pPr>
            <w:r w:rsidRPr="008F6944">
              <w:rPr>
                <w:rFonts w:ascii="Times New Roman" w:hAnsi="Times New Roman" w:cs="Times New Roman"/>
                <w:sz w:val="24"/>
                <w:szCs w:val="24"/>
              </w:rPr>
              <w:t xml:space="preserve">ИФО продукции животноводства </w:t>
            </w:r>
          </w:p>
        </w:tc>
        <w:tc>
          <w:tcPr>
            <w:tcW w:w="1738" w:type="dxa"/>
            <w:gridSpan w:val="2"/>
          </w:tcPr>
          <w:p w:rsidR="00702D62" w:rsidRPr="001D43FE" w:rsidRDefault="00702D62" w:rsidP="007A192E">
            <w:pPr>
              <w:spacing w:line="240" w:lineRule="auto"/>
              <w:jc w:val="center"/>
              <w:rPr>
                <w:rFonts w:ascii="Times New Roman" w:hAnsi="Times New Roman" w:cs="Times New Roman"/>
                <w:sz w:val="24"/>
                <w:szCs w:val="24"/>
              </w:rPr>
            </w:pPr>
            <w:r w:rsidRPr="001D43FE">
              <w:rPr>
                <w:rFonts w:ascii="Times New Roman" w:hAnsi="Times New Roman" w:cs="Times New Roman"/>
                <w:sz w:val="24"/>
                <w:szCs w:val="24"/>
              </w:rPr>
              <w:t>%</w:t>
            </w:r>
          </w:p>
        </w:tc>
        <w:tc>
          <w:tcPr>
            <w:tcW w:w="1606" w:type="dxa"/>
            <w:gridSpan w:val="5"/>
          </w:tcPr>
          <w:p w:rsidR="00702D62" w:rsidRPr="001A5400"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102,5</w:t>
            </w:r>
          </w:p>
        </w:tc>
        <w:tc>
          <w:tcPr>
            <w:tcW w:w="1677" w:type="dxa"/>
            <w:gridSpan w:val="2"/>
          </w:tcPr>
          <w:p w:rsidR="00702D62" w:rsidRPr="001A5400"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102,7</w:t>
            </w:r>
          </w:p>
        </w:tc>
        <w:tc>
          <w:tcPr>
            <w:tcW w:w="6229" w:type="dxa"/>
            <w:gridSpan w:val="4"/>
          </w:tcPr>
          <w:p w:rsidR="00702D62" w:rsidRDefault="00702D62" w:rsidP="007A192E">
            <w:pPr>
              <w:spacing w:line="240" w:lineRule="auto"/>
              <w:jc w:val="cente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Height w:val="853"/>
        </w:trPr>
        <w:tc>
          <w:tcPr>
            <w:tcW w:w="4202" w:type="dxa"/>
            <w:vAlign w:val="center"/>
          </w:tcPr>
          <w:p w:rsidR="00702D62" w:rsidRPr="008F6944" w:rsidRDefault="00702D62" w:rsidP="007A192E">
            <w:pPr>
              <w:spacing w:after="0" w:line="240" w:lineRule="auto"/>
              <w:rPr>
                <w:rFonts w:ascii="Times New Roman" w:hAnsi="Times New Roman" w:cs="Times New Roman"/>
                <w:sz w:val="24"/>
                <w:szCs w:val="24"/>
              </w:rPr>
            </w:pPr>
            <w:r w:rsidRPr="008F6944">
              <w:rPr>
                <w:rFonts w:ascii="Times New Roman" w:hAnsi="Times New Roman" w:cs="Times New Roman"/>
                <w:sz w:val="24"/>
                <w:szCs w:val="24"/>
              </w:rPr>
              <w:t xml:space="preserve">- масличные культуры </w:t>
            </w:r>
          </w:p>
        </w:tc>
        <w:tc>
          <w:tcPr>
            <w:tcW w:w="1738" w:type="dxa"/>
            <w:gridSpan w:val="2"/>
          </w:tcPr>
          <w:p w:rsidR="00702D62" w:rsidRPr="001D43FE" w:rsidRDefault="00702D62" w:rsidP="007A192E">
            <w:pPr>
              <w:spacing w:line="240" w:lineRule="auto"/>
              <w:jc w:val="center"/>
              <w:rPr>
                <w:rFonts w:ascii="Times New Roman" w:hAnsi="Times New Roman" w:cs="Times New Roman"/>
                <w:sz w:val="24"/>
                <w:szCs w:val="24"/>
              </w:rPr>
            </w:pPr>
            <w:r w:rsidRPr="001D43FE">
              <w:rPr>
                <w:rFonts w:ascii="Times New Roman" w:hAnsi="Times New Roman" w:cs="Times New Roman"/>
                <w:sz w:val="24"/>
                <w:szCs w:val="24"/>
              </w:rPr>
              <w:t>Га</w:t>
            </w:r>
          </w:p>
        </w:tc>
        <w:tc>
          <w:tcPr>
            <w:tcW w:w="1606" w:type="dxa"/>
            <w:gridSpan w:val="5"/>
          </w:tcPr>
          <w:p w:rsidR="00702D62" w:rsidRPr="001A5400"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16050</w:t>
            </w:r>
          </w:p>
        </w:tc>
        <w:tc>
          <w:tcPr>
            <w:tcW w:w="1677" w:type="dxa"/>
            <w:gridSpan w:val="2"/>
          </w:tcPr>
          <w:p w:rsidR="00702D62" w:rsidRPr="001A5400"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16050</w:t>
            </w:r>
          </w:p>
        </w:tc>
        <w:tc>
          <w:tcPr>
            <w:tcW w:w="6229" w:type="dxa"/>
            <w:gridSpan w:val="4"/>
          </w:tcPr>
          <w:p w:rsidR="00702D62" w:rsidRDefault="00702D62" w:rsidP="007A192E">
            <w:pPr>
              <w:spacing w:line="240" w:lineRule="auto"/>
              <w:jc w:val="cente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Height w:val="853"/>
        </w:trPr>
        <w:tc>
          <w:tcPr>
            <w:tcW w:w="4202" w:type="dxa"/>
            <w:vAlign w:val="center"/>
          </w:tcPr>
          <w:p w:rsidR="00702D62" w:rsidRPr="008F6944" w:rsidRDefault="00702D62" w:rsidP="007A192E">
            <w:pPr>
              <w:spacing w:after="0" w:line="240" w:lineRule="auto"/>
              <w:rPr>
                <w:rFonts w:ascii="Times New Roman" w:hAnsi="Times New Roman" w:cs="Times New Roman"/>
                <w:sz w:val="24"/>
                <w:szCs w:val="24"/>
              </w:rPr>
            </w:pPr>
            <w:r w:rsidRPr="008F6944">
              <w:rPr>
                <w:rFonts w:ascii="Times New Roman" w:hAnsi="Times New Roman" w:cs="Times New Roman"/>
                <w:sz w:val="24"/>
                <w:szCs w:val="24"/>
              </w:rPr>
              <w:t xml:space="preserve">- овощные культуры </w:t>
            </w:r>
          </w:p>
        </w:tc>
        <w:tc>
          <w:tcPr>
            <w:tcW w:w="1738" w:type="dxa"/>
            <w:gridSpan w:val="2"/>
          </w:tcPr>
          <w:p w:rsidR="00702D62" w:rsidRPr="00D46A9F" w:rsidRDefault="00702D62" w:rsidP="007A192E">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rPr>
              <w:t>Га</w:t>
            </w:r>
          </w:p>
        </w:tc>
        <w:tc>
          <w:tcPr>
            <w:tcW w:w="1606" w:type="dxa"/>
            <w:gridSpan w:val="5"/>
          </w:tcPr>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6100</w:t>
            </w:r>
          </w:p>
        </w:tc>
        <w:tc>
          <w:tcPr>
            <w:tcW w:w="1677" w:type="dxa"/>
            <w:gridSpan w:val="2"/>
          </w:tcPr>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8976</w:t>
            </w:r>
          </w:p>
        </w:tc>
        <w:tc>
          <w:tcPr>
            <w:tcW w:w="6229" w:type="dxa"/>
            <w:gridSpan w:val="4"/>
          </w:tcPr>
          <w:p w:rsidR="00702D62" w:rsidRDefault="00702D62" w:rsidP="007A192E">
            <w:pPr>
              <w:spacing w:line="240" w:lineRule="auto"/>
              <w:jc w:val="cente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Height w:val="583"/>
        </w:trPr>
        <w:tc>
          <w:tcPr>
            <w:tcW w:w="4202" w:type="dxa"/>
          </w:tcPr>
          <w:p w:rsidR="00702D62" w:rsidRPr="00D46A9F" w:rsidRDefault="00702D62" w:rsidP="007A192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Доля поголовья крупного рогатого скота и мелкого рогатого скота в организованных хозяйствах</w:t>
            </w:r>
          </w:p>
        </w:tc>
        <w:tc>
          <w:tcPr>
            <w:tcW w:w="1738" w:type="dxa"/>
            <w:gridSpan w:val="2"/>
          </w:tcPr>
          <w:p w:rsidR="00702D62" w:rsidRPr="00D46A9F" w:rsidRDefault="00702D62" w:rsidP="007A192E">
            <w:pPr>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КРС</w:t>
            </w:r>
            <w:r w:rsidRPr="00D46A9F">
              <w:rPr>
                <w:rFonts w:ascii="Times New Roman" w:hAnsi="Times New Roman" w:cs="Times New Roman"/>
                <w:sz w:val="24"/>
                <w:szCs w:val="24"/>
                <w:lang w:val="kk-KZ"/>
              </w:rPr>
              <w:t xml:space="preserve"> </w:t>
            </w:r>
          </w:p>
          <w:p w:rsidR="00702D62" w:rsidRPr="00D46A9F" w:rsidRDefault="00702D62" w:rsidP="007A192E">
            <w:pPr>
              <w:keepNext/>
              <w:keepLine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МРС</w:t>
            </w:r>
          </w:p>
        </w:tc>
        <w:tc>
          <w:tcPr>
            <w:tcW w:w="1606" w:type="dxa"/>
            <w:gridSpan w:val="5"/>
          </w:tcPr>
          <w:p w:rsidR="00702D62"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p>
          <w:p w:rsidR="00702D62"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35,8</w:t>
            </w:r>
          </w:p>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47,7</w:t>
            </w:r>
          </w:p>
        </w:tc>
        <w:tc>
          <w:tcPr>
            <w:tcW w:w="1677" w:type="dxa"/>
            <w:gridSpan w:val="2"/>
          </w:tcPr>
          <w:p w:rsidR="00702D62"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p>
          <w:p w:rsidR="00702D62"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44,9</w:t>
            </w:r>
          </w:p>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65,9</w:t>
            </w:r>
          </w:p>
        </w:tc>
        <w:tc>
          <w:tcPr>
            <w:tcW w:w="6229" w:type="dxa"/>
            <w:gridSpan w:val="4"/>
          </w:tcPr>
          <w:p w:rsidR="00702D62" w:rsidRDefault="00702D62" w:rsidP="007A192E">
            <w:pPr>
              <w:keepNext/>
              <w:keepLines/>
              <w:spacing w:line="240" w:lineRule="auto"/>
              <w:ind w:firstLine="34"/>
              <w:jc w:val="center"/>
              <w:rPr>
                <w:rFonts w:ascii="Times New Roman" w:hAnsi="Times New Roman" w:cs="Times New Roman"/>
                <w:sz w:val="24"/>
                <w:szCs w:val="24"/>
                <w:lang w:val="kk-KZ"/>
              </w:rPr>
            </w:pPr>
          </w:p>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Height w:val="583"/>
        </w:trPr>
        <w:tc>
          <w:tcPr>
            <w:tcW w:w="4202" w:type="dxa"/>
          </w:tcPr>
          <w:p w:rsidR="00702D62" w:rsidRPr="00D46A9F" w:rsidRDefault="00702D62" w:rsidP="007A192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Доля крупного рогатого скота и мелкого рогатого скота, участвующих в породном преобразовании</w:t>
            </w:r>
            <w:r w:rsidRPr="00D46A9F">
              <w:rPr>
                <w:rFonts w:ascii="Times New Roman" w:hAnsi="Times New Roman" w:cs="Times New Roman"/>
                <w:sz w:val="24"/>
                <w:szCs w:val="24"/>
                <w:lang w:val="kk-KZ"/>
              </w:rPr>
              <w:t xml:space="preserve"> </w:t>
            </w:r>
          </w:p>
        </w:tc>
        <w:tc>
          <w:tcPr>
            <w:tcW w:w="1738" w:type="dxa"/>
            <w:gridSpan w:val="2"/>
          </w:tcPr>
          <w:p w:rsidR="00702D62" w:rsidRPr="00D46A9F" w:rsidRDefault="00702D62" w:rsidP="007A192E">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rPr>
              <w:t>%</w:t>
            </w:r>
          </w:p>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КРС</w:t>
            </w:r>
            <w:r w:rsidRPr="00D46A9F">
              <w:rPr>
                <w:rFonts w:ascii="Times New Roman" w:hAnsi="Times New Roman" w:cs="Times New Roman"/>
                <w:sz w:val="24"/>
                <w:szCs w:val="24"/>
                <w:lang w:val="kk-KZ"/>
              </w:rPr>
              <w:t xml:space="preserve"> </w:t>
            </w:r>
          </w:p>
          <w:p w:rsidR="00702D62" w:rsidRPr="00D46A9F" w:rsidRDefault="00702D62" w:rsidP="007A192E">
            <w:pPr>
              <w:keepNext/>
              <w:keepLine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МРС</w:t>
            </w:r>
          </w:p>
        </w:tc>
        <w:tc>
          <w:tcPr>
            <w:tcW w:w="1606" w:type="dxa"/>
            <w:gridSpan w:val="5"/>
          </w:tcPr>
          <w:p w:rsidR="00702D62"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p>
          <w:p w:rsidR="00702D62"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25,6</w:t>
            </w:r>
          </w:p>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13,7</w:t>
            </w:r>
          </w:p>
        </w:tc>
        <w:tc>
          <w:tcPr>
            <w:tcW w:w="1677" w:type="dxa"/>
            <w:gridSpan w:val="2"/>
          </w:tcPr>
          <w:p w:rsidR="00702D62"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p>
          <w:p w:rsidR="00702D62"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65,0</w:t>
            </w:r>
          </w:p>
          <w:p w:rsidR="00702D62" w:rsidRPr="00D46A9F" w:rsidRDefault="00702D62" w:rsidP="007A192E">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68,0</w:t>
            </w:r>
          </w:p>
        </w:tc>
        <w:tc>
          <w:tcPr>
            <w:tcW w:w="6229" w:type="dxa"/>
            <w:gridSpan w:val="4"/>
          </w:tcPr>
          <w:p w:rsidR="00702D62" w:rsidRDefault="00702D62" w:rsidP="007A192E">
            <w:pPr>
              <w:keepNext/>
              <w:keepLines/>
              <w:spacing w:line="240" w:lineRule="auto"/>
              <w:ind w:firstLine="34"/>
              <w:jc w:val="center"/>
              <w:rPr>
                <w:rFonts w:ascii="Times New Roman" w:hAnsi="Times New Roman" w:cs="Times New Roman"/>
                <w:sz w:val="24"/>
                <w:szCs w:val="24"/>
                <w:lang w:val="kk-KZ"/>
              </w:rPr>
            </w:pPr>
          </w:p>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9F24D5" w:rsidTr="00702D62">
        <w:trPr>
          <w:gridAfter w:val="3"/>
          <w:wAfter w:w="12174" w:type="dxa"/>
          <w:trHeight w:val="415"/>
        </w:trPr>
        <w:tc>
          <w:tcPr>
            <w:tcW w:w="15452" w:type="dxa"/>
            <w:gridSpan w:val="14"/>
          </w:tcPr>
          <w:p w:rsidR="00702D62" w:rsidRPr="00D46A9F" w:rsidRDefault="00702D62" w:rsidP="007A192E">
            <w:pPr>
              <w:keepNext/>
              <w:keepLines/>
              <w:tabs>
                <w:tab w:val="left" w:pos="900"/>
                <w:tab w:val="left" w:pos="1080"/>
              </w:tabs>
              <w:spacing w:after="0" w:line="240" w:lineRule="auto"/>
              <w:ind w:firstLine="34"/>
              <w:rPr>
                <w:rFonts w:ascii="Times New Roman" w:hAnsi="Times New Roman" w:cs="Times New Roman"/>
                <w:b/>
                <w:bCs/>
                <w:sz w:val="24"/>
                <w:szCs w:val="24"/>
                <w:lang w:val="kk-KZ"/>
              </w:rPr>
            </w:pPr>
            <w:r w:rsidRPr="00D46A9F">
              <w:rPr>
                <w:rFonts w:ascii="Times New Roman" w:hAnsi="Times New Roman" w:cs="Times New Roman"/>
                <w:b/>
                <w:bCs/>
                <w:sz w:val="24"/>
                <w:szCs w:val="24"/>
                <w:lang w:val="kk-KZ"/>
              </w:rPr>
              <w:t xml:space="preserve">3.2.4. </w:t>
            </w:r>
            <w:r w:rsidRPr="00B30E31">
              <w:rPr>
                <w:rFonts w:ascii="Times New Roman" w:hAnsi="Times New Roman" w:cs="Times New Roman"/>
                <w:b/>
                <w:sz w:val="24"/>
                <w:szCs w:val="24"/>
              </w:rPr>
              <w:t>Малый и средний бизнес</w:t>
            </w:r>
            <w:r>
              <w:rPr>
                <w:rFonts w:ascii="Times New Roman" w:hAnsi="Times New Roman" w:cs="Times New Roman"/>
                <w:b/>
                <w:sz w:val="28"/>
                <w:szCs w:val="28"/>
              </w:rPr>
              <w:t xml:space="preserve"> </w:t>
            </w:r>
          </w:p>
          <w:p w:rsidR="00702D62" w:rsidRPr="00B30E31" w:rsidRDefault="00702D62" w:rsidP="007A192E">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3.2.4.1. </w:t>
            </w:r>
            <w:r w:rsidRPr="00B30E31">
              <w:rPr>
                <w:rFonts w:ascii="Times New Roman" w:hAnsi="Times New Roman" w:cs="Times New Roman"/>
                <w:b/>
                <w:sz w:val="24"/>
                <w:szCs w:val="24"/>
              </w:rPr>
              <w:t>Развитие конкурентоспособного малого, среднего предпринимательства и торговли</w:t>
            </w:r>
          </w:p>
          <w:p w:rsidR="00702D62" w:rsidRPr="00D46A9F" w:rsidRDefault="00702D62" w:rsidP="007A192E">
            <w:pPr>
              <w:keepNext/>
              <w:keepLines/>
              <w:tabs>
                <w:tab w:val="left" w:pos="900"/>
                <w:tab w:val="left" w:pos="1080"/>
              </w:tabs>
              <w:spacing w:line="240" w:lineRule="auto"/>
              <w:ind w:firstLine="34"/>
              <w:rPr>
                <w:rFonts w:ascii="Times New Roman" w:hAnsi="Times New Roman" w:cs="Times New Roman"/>
                <w:b/>
                <w:bCs/>
                <w:sz w:val="24"/>
                <w:szCs w:val="24"/>
                <w:lang w:val="kk-KZ"/>
              </w:rPr>
            </w:pPr>
            <w:r>
              <w:rPr>
                <w:rFonts w:ascii="Times New Roman" w:hAnsi="Times New Roman" w:cs="Times New Roman"/>
                <w:b/>
                <w:bCs/>
                <w:sz w:val="24"/>
                <w:szCs w:val="24"/>
                <w:lang w:val="kk-KZ"/>
              </w:rPr>
              <w:t>Целевые индикаторы</w:t>
            </w:r>
          </w:p>
        </w:tc>
      </w:tr>
      <w:tr w:rsidR="00702D62" w:rsidRPr="00D46A9F" w:rsidTr="00702D62">
        <w:trPr>
          <w:gridAfter w:val="3"/>
          <w:wAfter w:w="12174" w:type="dxa"/>
        </w:trPr>
        <w:tc>
          <w:tcPr>
            <w:tcW w:w="4202" w:type="dxa"/>
          </w:tcPr>
          <w:p w:rsidR="00702D62" w:rsidRPr="00D46A9F" w:rsidRDefault="00702D62" w:rsidP="007A192E">
            <w:pPr>
              <w:spacing w:after="0" w:line="240" w:lineRule="auto"/>
              <w:rPr>
                <w:rFonts w:ascii="Times New Roman" w:hAnsi="Times New Roman" w:cs="Times New Roman"/>
                <w:color w:val="FF0000"/>
                <w:sz w:val="24"/>
                <w:szCs w:val="24"/>
                <w:lang w:val="kk-KZ"/>
              </w:rPr>
            </w:pPr>
            <w:r w:rsidRPr="008F6944">
              <w:rPr>
                <w:rFonts w:ascii="Times New Roman" w:eastAsia="Times New Roman" w:hAnsi="Times New Roman" w:cs="Times New Roman"/>
                <w:sz w:val="24"/>
                <w:szCs w:val="24"/>
              </w:rPr>
              <w:t>ИФО розничной торговли</w:t>
            </w:r>
            <w:r w:rsidRPr="00D46A9F">
              <w:rPr>
                <w:rFonts w:ascii="Times New Roman" w:hAnsi="Times New Roman" w:cs="Times New Roman"/>
                <w:color w:val="FF0000"/>
                <w:sz w:val="24"/>
                <w:szCs w:val="24"/>
                <w:lang w:val="kk-KZ"/>
              </w:rPr>
              <w:t xml:space="preserve"> </w:t>
            </w:r>
          </w:p>
        </w:tc>
        <w:tc>
          <w:tcPr>
            <w:tcW w:w="1738" w:type="dxa"/>
            <w:gridSpan w:val="2"/>
          </w:tcPr>
          <w:p w:rsidR="00702D62" w:rsidRPr="001D43FE" w:rsidRDefault="00702D62" w:rsidP="007A192E">
            <w:pPr>
              <w:keepNext/>
              <w:keepLines/>
              <w:spacing w:after="0" w:line="240" w:lineRule="auto"/>
              <w:jc w:val="center"/>
              <w:rPr>
                <w:rFonts w:ascii="Times New Roman" w:hAnsi="Times New Roman" w:cs="Times New Roman"/>
                <w:spacing w:val="-6"/>
                <w:sz w:val="24"/>
                <w:szCs w:val="24"/>
                <w:lang w:val="kk-KZ"/>
              </w:rPr>
            </w:pPr>
            <w:r w:rsidRPr="001D43FE">
              <w:rPr>
                <w:rFonts w:ascii="Times New Roman" w:hAnsi="Times New Roman" w:cs="Times New Roman"/>
                <w:spacing w:val="-6"/>
                <w:sz w:val="24"/>
                <w:szCs w:val="24"/>
                <w:lang w:val="kk-KZ"/>
              </w:rPr>
              <w:t>%</w:t>
            </w:r>
          </w:p>
        </w:tc>
        <w:tc>
          <w:tcPr>
            <w:tcW w:w="1606" w:type="dxa"/>
            <w:gridSpan w:val="5"/>
          </w:tcPr>
          <w:p w:rsidR="00702D62" w:rsidRPr="001A5400" w:rsidRDefault="00702D62" w:rsidP="007A192E">
            <w:pPr>
              <w:spacing w:after="0"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104,3</w:t>
            </w:r>
          </w:p>
        </w:tc>
        <w:tc>
          <w:tcPr>
            <w:tcW w:w="1677" w:type="dxa"/>
            <w:gridSpan w:val="2"/>
          </w:tcPr>
          <w:p w:rsidR="00702D62" w:rsidRPr="001A5400" w:rsidRDefault="00702D62" w:rsidP="007A192E">
            <w:pPr>
              <w:spacing w:after="0"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104,7</w:t>
            </w:r>
          </w:p>
        </w:tc>
        <w:tc>
          <w:tcPr>
            <w:tcW w:w="6229" w:type="dxa"/>
            <w:gridSpan w:val="4"/>
          </w:tcPr>
          <w:p w:rsidR="00702D62" w:rsidRPr="00D46A9F" w:rsidRDefault="00702D62" w:rsidP="007A192E">
            <w:pPr>
              <w:spacing w:after="0" w:line="240" w:lineRule="auto"/>
              <w:jc w:val="center"/>
              <w:rPr>
                <w:rFonts w:ascii="Times New Roman" w:hAnsi="Times New Roman" w:cs="Times New Roman"/>
                <w:color w:val="FF0000"/>
                <w:sz w:val="24"/>
                <w:szCs w:val="24"/>
                <w:lang w:val="kk-KZ"/>
              </w:rPr>
            </w:pPr>
            <w:r>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tcPr>
          <w:p w:rsidR="00702D62" w:rsidRPr="00D46A9F" w:rsidRDefault="00702D62" w:rsidP="007A192E">
            <w:pPr>
              <w:keepNext/>
              <w:keepLines/>
              <w:spacing w:after="0" w:line="240" w:lineRule="auto"/>
              <w:rPr>
                <w:rFonts w:ascii="Times New Roman" w:hAnsi="Times New Roman" w:cs="Times New Roman"/>
                <w:sz w:val="24"/>
                <w:szCs w:val="24"/>
                <w:lang w:val="kk-KZ"/>
              </w:rPr>
            </w:pPr>
            <w:r w:rsidRPr="008F6944">
              <w:rPr>
                <w:rFonts w:ascii="Times New Roman" w:eastAsia="Times New Roman" w:hAnsi="Times New Roman" w:cs="Times New Roman"/>
                <w:sz w:val="24"/>
                <w:szCs w:val="24"/>
              </w:rPr>
              <w:lastRenderedPageBreak/>
              <w:t xml:space="preserve">ИФО  оптовый торговли </w:t>
            </w:r>
            <w:r w:rsidRPr="00D46A9F">
              <w:rPr>
                <w:rFonts w:ascii="Times New Roman" w:hAnsi="Times New Roman" w:cs="Times New Roman"/>
                <w:sz w:val="24"/>
                <w:szCs w:val="24"/>
                <w:lang w:val="kk-KZ"/>
              </w:rPr>
              <w:t xml:space="preserve"> </w:t>
            </w:r>
          </w:p>
        </w:tc>
        <w:tc>
          <w:tcPr>
            <w:tcW w:w="1738" w:type="dxa"/>
            <w:gridSpan w:val="2"/>
          </w:tcPr>
          <w:p w:rsidR="00702D62" w:rsidRPr="00D46A9F" w:rsidRDefault="00702D62" w:rsidP="007A192E">
            <w:pPr>
              <w:keepNext/>
              <w:keepLine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606" w:type="dxa"/>
            <w:gridSpan w:val="5"/>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140,6</w:t>
            </w:r>
          </w:p>
        </w:tc>
        <w:tc>
          <w:tcPr>
            <w:tcW w:w="1677" w:type="dxa"/>
            <w:gridSpan w:val="2"/>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116,6</w:t>
            </w:r>
          </w:p>
        </w:tc>
        <w:tc>
          <w:tcPr>
            <w:tcW w:w="6229" w:type="dxa"/>
            <w:gridSpan w:val="4"/>
          </w:tcPr>
          <w:p w:rsidR="00702D62" w:rsidRPr="00D46A9F" w:rsidRDefault="00702D62" w:rsidP="007A192E">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kk-KZ"/>
              </w:rPr>
              <w:t>не исполнен</w:t>
            </w:r>
          </w:p>
        </w:tc>
      </w:tr>
      <w:tr w:rsidR="00702D62" w:rsidRPr="00D46A9F" w:rsidTr="00702D62">
        <w:trPr>
          <w:gridAfter w:val="3"/>
          <w:wAfter w:w="12174" w:type="dxa"/>
        </w:trPr>
        <w:tc>
          <w:tcPr>
            <w:tcW w:w="15452" w:type="dxa"/>
            <w:gridSpan w:val="14"/>
          </w:tcPr>
          <w:p w:rsidR="00702D62" w:rsidRPr="00D46A9F" w:rsidRDefault="00702D62" w:rsidP="007A192E">
            <w:pPr>
              <w:spacing w:after="0" w:line="240" w:lineRule="auto"/>
              <w:rPr>
                <w:rFonts w:ascii="Times New Roman" w:hAnsi="Times New Roman" w:cs="Times New Roman"/>
                <w:b/>
                <w:bCs/>
                <w:sz w:val="24"/>
                <w:szCs w:val="24"/>
                <w:lang w:val="kk-KZ"/>
              </w:rPr>
            </w:pPr>
            <w:r w:rsidRPr="00D46A9F">
              <w:rPr>
                <w:rFonts w:ascii="Times New Roman" w:hAnsi="Times New Roman" w:cs="Times New Roman"/>
                <w:b/>
                <w:sz w:val="24"/>
                <w:szCs w:val="24"/>
                <w:lang w:val="kk-KZ"/>
              </w:rPr>
              <w:t xml:space="preserve">3.2.6. </w:t>
            </w:r>
            <w:r w:rsidRPr="00B30E31">
              <w:rPr>
                <w:rFonts w:ascii="Times New Roman" w:hAnsi="Times New Roman" w:cs="Times New Roman"/>
                <w:b/>
                <w:sz w:val="24"/>
                <w:szCs w:val="24"/>
              </w:rPr>
              <w:t>Инновация и инвестиция</w:t>
            </w:r>
            <w:r w:rsidRPr="00D46A9F">
              <w:rPr>
                <w:rFonts w:ascii="Times New Roman" w:hAnsi="Times New Roman" w:cs="Times New Roman"/>
                <w:b/>
                <w:sz w:val="24"/>
                <w:szCs w:val="24"/>
                <w:lang w:val="kk-KZ"/>
              </w:rPr>
              <w:t xml:space="preserve"> </w:t>
            </w:r>
            <w:r w:rsidRPr="00D46A9F">
              <w:rPr>
                <w:rFonts w:ascii="Times New Roman" w:hAnsi="Times New Roman" w:cs="Times New Roman"/>
                <w:b/>
                <w:bCs/>
                <w:sz w:val="24"/>
                <w:szCs w:val="24"/>
                <w:lang w:val="kk-KZ"/>
              </w:rPr>
              <w:t xml:space="preserve"> </w:t>
            </w:r>
          </w:p>
          <w:p w:rsidR="00702D62" w:rsidRPr="00D46A9F" w:rsidRDefault="00702D62" w:rsidP="007A192E">
            <w:pPr>
              <w:spacing w:after="0" w:line="240" w:lineRule="auto"/>
              <w:rPr>
                <w:rFonts w:ascii="Times New Roman" w:hAnsi="Times New Roman" w:cs="Times New Roman"/>
                <w:b/>
                <w:bCs/>
                <w:sz w:val="24"/>
                <w:szCs w:val="24"/>
                <w:lang w:val="kk-KZ"/>
              </w:rPr>
            </w:pPr>
            <w:r>
              <w:rPr>
                <w:rFonts w:ascii="Times New Roman" w:hAnsi="Times New Roman" w:cs="Times New Roman"/>
                <w:b/>
                <w:sz w:val="24"/>
                <w:szCs w:val="24"/>
                <w:lang w:val="kk-KZ"/>
              </w:rPr>
              <w:t>Цель 3.2.6</w:t>
            </w:r>
            <w:r w:rsidRPr="00D46A9F">
              <w:rPr>
                <w:rFonts w:ascii="Times New Roman" w:hAnsi="Times New Roman" w:cs="Times New Roman"/>
                <w:b/>
                <w:sz w:val="24"/>
                <w:szCs w:val="24"/>
                <w:lang w:val="kk-KZ"/>
              </w:rPr>
              <w:t xml:space="preserve">.1. </w:t>
            </w:r>
            <w:r w:rsidRPr="00B30E31">
              <w:rPr>
                <w:rFonts w:ascii="Times New Roman" w:eastAsia="Calibri" w:hAnsi="Times New Roman" w:cs="Times New Roman"/>
                <w:b/>
                <w:sz w:val="24"/>
                <w:szCs w:val="24"/>
              </w:rPr>
              <w:t>Развитие инноваций</w:t>
            </w:r>
            <w:r w:rsidRPr="00B30E31">
              <w:rPr>
                <w:rFonts w:ascii="Times New Roman" w:hAnsi="Times New Roman" w:cs="Times New Roman"/>
                <w:b/>
                <w:sz w:val="24"/>
                <w:szCs w:val="24"/>
              </w:rPr>
              <w:t xml:space="preserve"> и инвестиции</w:t>
            </w:r>
            <w:r w:rsidRPr="00D46A9F">
              <w:rPr>
                <w:rFonts w:ascii="Times New Roman" w:hAnsi="Times New Roman" w:cs="Times New Roman"/>
                <w:b/>
                <w:sz w:val="24"/>
                <w:szCs w:val="24"/>
                <w:lang w:val="kk-KZ"/>
              </w:rPr>
              <w:t xml:space="preserve"> </w:t>
            </w:r>
            <w:r w:rsidRPr="00D46A9F">
              <w:rPr>
                <w:rFonts w:ascii="Times New Roman" w:hAnsi="Times New Roman" w:cs="Times New Roman"/>
                <w:b/>
                <w:bCs/>
                <w:sz w:val="24"/>
                <w:szCs w:val="24"/>
                <w:lang w:val="kk-KZ"/>
              </w:rPr>
              <w:t xml:space="preserve"> </w:t>
            </w:r>
          </w:p>
          <w:p w:rsidR="00702D62" w:rsidRPr="00D46A9F" w:rsidRDefault="00702D62" w:rsidP="007A192E">
            <w:pPr>
              <w:spacing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Height w:val="816"/>
        </w:trPr>
        <w:tc>
          <w:tcPr>
            <w:tcW w:w="4202" w:type="dxa"/>
          </w:tcPr>
          <w:p w:rsidR="00702D62" w:rsidRPr="00D46A9F" w:rsidRDefault="00702D62" w:rsidP="007A192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Доля активных предприятий на число действующих</w:t>
            </w:r>
          </w:p>
        </w:tc>
        <w:tc>
          <w:tcPr>
            <w:tcW w:w="1753" w:type="dxa"/>
            <w:gridSpan w:val="3"/>
          </w:tcPr>
          <w:p w:rsidR="00702D62" w:rsidRPr="00D46A9F" w:rsidRDefault="00702D62" w:rsidP="007A192E">
            <w:pPr>
              <w:keepNext/>
              <w:keepLines/>
              <w:spacing w:after="0" w:line="240" w:lineRule="auto"/>
              <w:jc w:val="center"/>
              <w:rPr>
                <w:rFonts w:ascii="Times New Roman" w:hAnsi="Times New Roman" w:cs="Times New Roman"/>
                <w:spacing w:val="-6"/>
                <w:sz w:val="24"/>
                <w:szCs w:val="24"/>
                <w:lang w:val="kk-KZ"/>
              </w:rPr>
            </w:pPr>
            <w:r w:rsidRPr="00D46A9F">
              <w:rPr>
                <w:rFonts w:ascii="Times New Roman" w:hAnsi="Times New Roman" w:cs="Times New Roman"/>
                <w:spacing w:val="-6"/>
                <w:sz w:val="24"/>
                <w:szCs w:val="24"/>
                <w:lang w:val="kk-KZ"/>
              </w:rPr>
              <w:t>%</w:t>
            </w:r>
          </w:p>
        </w:tc>
        <w:tc>
          <w:tcPr>
            <w:tcW w:w="1630" w:type="dxa"/>
            <w:gridSpan w:val="5"/>
          </w:tcPr>
          <w:p w:rsidR="00702D62" w:rsidRPr="00D46A9F" w:rsidRDefault="00702D62" w:rsidP="007A192E">
            <w:pPr>
              <w:keepNext/>
              <w:keepLines/>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8,1</w:t>
            </w:r>
          </w:p>
        </w:tc>
        <w:tc>
          <w:tcPr>
            <w:tcW w:w="1685" w:type="dxa"/>
            <w:gridSpan w:val="2"/>
            <w:tcBorders>
              <w:right w:val="single" w:sz="4" w:space="0" w:color="auto"/>
            </w:tcBorders>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c>
          <w:tcPr>
            <w:tcW w:w="6182" w:type="dxa"/>
            <w:gridSpan w:val="3"/>
            <w:tcBorders>
              <w:left w:val="single" w:sz="4" w:space="0" w:color="auto"/>
            </w:tcBorders>
          </w:tcPr>
          <w:p w:rsidR="00702D62" w:rsidRPr="00D46A9F" w:rsidRDefault="00702D62" w:rsidP="007A192E">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tcBorders>
              <w:right w:val="single" w:sz="4" w:space="0" w:color="auto"/>
            </w:tcBorders>
          </w:tcPr>
          <w:p w:rsidR="00702D62" w:rsidRPr="00D46A9F" w:rsidRDefault="00702D62" w:rsidP="007A192E">
            <w:pPr>
              <w:keepNext/>
              <w:keepLines/>
              <w:spacing w:after="0" w:line="240" w:lineRule="auto"/>
              <w:jc w:val="both"/>
              <w:rPr>
                <w:rFonts w:ascii="Times New Roman" w:hAnsi="Times New Roman" w:cs="Times New Roman"/>
                <w:spacing w:val="-6"/>
                <w:sz w:val="24"/>
                <w:szCs w:val="24"/>
                <w:lang w:val="kk-KZ"/>
              </w:rPr>
            </w:pPr>
            <w:r>
              <w:rPr>
                <w:rFonts w:ascii="Times New Roman" w:hAnsi="Times New Roman" w:cs="Times New Roman"/>
                <w:sz w:val="24"/>
                <w:szCs w:val="24"/>
                <w:lang w:val="kk-KZ"/>
              </w:rPr>
              <w:t xml:space="preserve"> </w:t>
            </w:r>
            <w:r w:rsidRPr="008F6944">
              <w:rPr>
                <w:rFonts w:ascii="Times New Roman" w:eastAsia="Times New Roman" w:hAnsi="Times New Roman" w:cs="Times New Roman"/>
                <w:sz w:val="24"/>
                <w:szCs w:val="24"/>
                <w:lang w:val="kk-KZ"/>
              </w:rPr>
              <w:t>Темп роста инвестиций в основной капитал на душу населения</w:t>
            </w:r>
            <w:r>
              <w:rPr>
                <w:rFonts w:ascii="Times New Roman" w:hAnsi="Times New Roman" w:cs="Times New Roman"/>
                <w:sz w:val="24"/>
                <w:szCs w:val="24"/>
                <w:lang w:val="kk-KZ"/>
              </w:rPr>
              <w:t xml:space="preserve"> </w:t>
            </w:r>
          </w:p>
        </w:tc>
        <w:tc>
          <w:tcPr>
            <w:tcW w:w="1753" w:type="dxa"/>
            <w:gridSpan w:val="3"/>
            <w:tcBorders>
              <w:left w:val="single" w:sz="4" w:space="0" w:color="auto"/>
            </w:tcBorders>
          </w:tcPr>
          <w:p w:rsidR="00702D62" w:rsidRPr="00D46A9F" w:rsidRDefault="00702D62" w:rsidP="007A192E">
            <w:pPr>
              <w:keepNext/>
              <w:keepLines/>
              <w:spacing w:after="0" w:line="240" w:lineRule="auto"/>
              <w:jc w:val="center"/>
              <w:rPr>
                <w:rFonts w:ascii="Times New Roman" w:hAnsi="Times New Roman" w:cs="Times New Roman"/>
                <w:spacing w:val="-6"/>
                <w:sz w:val="24"/>
                <w:szCs w:val="24"/>
                <w:lang w:val="kk-KZ"/>
              </w:rPr>
            </w:pPr>
            <w:r w:rsidRPr="00D46A9F">
              <w:rPr>
                <w:rFonts w:ascii="Times New Roman" w:hAnsi="Times New Roman" w:cs="Times New Roman"/>
                <w:spacing w:val="-6"/>
                <w:sz w:val="24"/>
                <w:szCs w:val="24"/>
                <w:lang w:val="kk-KZ"/>
              </w:rPr>
              <w:t>%</w:t>
            </w:r>
          </w:p>
        </w:tc>
        <w:tc>
          <w:tcPr>
            <w:tcW w:w="1630" w:type="dxa"/>
            <w:gridSpan w:val="5"/>
            <w:tcBorders>
              <w:left w:val="single" w:sz="4" w:space="0" w:color="auto"/>
            </w:tcBorders>
          </w:tcPr>
          <w:p w:rsidR="00702D62" w:rsidRPr="00D46A9F" w:rsidRDefault="00702D62" w:rsidP="007A192E">
            <w:pPr>
              <w:keepNext/>
              <w:keepLines/>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102,8</w:t>
            </w:r>
          </w:p>
        </w:tc>
        <w:tc>
          <w:tcPr>
            <w:tcW w:w="1685" w:type="dxa"/>
            <w:gridSpan w:val="2"/>
            <w:tcBorders>
              <w:left w:val="single" w:sz="4" w:space="0" w:color="auto"/>
            </w:tcBorders>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122,2</w:t>
            </w:r>
          </w:p>
        </w:tc>
        <w:tc>
          <w:tcPr>
            <w:tcW w:w="6182" w:type="dxa"/>
            <w:gridSpan w:val="3"/>
            <w:tcBorders>
              <w:left w:val="single" w:sz="4" w:space="0" w:color="auto"/>
            </w:tcBorders>
          </w:tcPr>
          <w:p w:rsidR="00702D62" w:rsidRPr="00D46A9F" w:rsidRDefault="00702D62" w:rsidP="007A192E">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БАҒЫТ: Экономика </w:t>
            </w:r>
          </w:p>
        </w:tc>
      </w:tr>
      <w:tr w:rsidR="00702D62" w:rsidRPr="00D46A9F" w:rsidTr="00702D62">
        <w:trPr>
          <w:gridAfter w:val="3"/>
          <w:wAfter w:w="12174" w:type="dxa"/>
          <w:trHeight w:val="219"/>
        </w:trPr>
        <w:tc>
          <w:tcPr>
            <w:tcW w:w="15452" w:type="dxa"/>
            <w:gridSpan w:val="14"/>
            <w:shd w:val="clear" w:color="auto" w:fill="FFFFFF"/>
          </w:tcPr>
          <w:p w:rsidR="00702D62" w:rsidRPr="000A1A6A" w:rsidRDefault="00702D62" w:rsidP="007A192E">
            <w:pPr>
              <w:spacing w:line="240" w:lineRule="auto"/>
              <w:jc w:val="both"/>
              <w:rPr>
                <w:rFonts w:ascii="Times New Roman" w:hAnsi="Times New Roman" w:cs="Times New Roman"/>
                <w:b/>
                <w:sz w:val="28"/>
                <w:szCs w:val="28"/>
                <w:lang w:val="kk-KZ"/>
              </w:rPr>
            </w:pPr>
            <w:r w:rsidRPr="000A1A6A">
              <w:rPr>
                <w:rFonts w:ascii="Times New Roman" w:hAnsi="Times New Roman" w:cs="Times New Roman"/>
                <w:b/>
                <w:sz w:val="24"/>
                <w:szCs w:val="24"/>
                <w:lang w:val="kk-KZ"/>
              </w:rPr>
              <w:t>3.2.6.1</w:t>
            </w:r>
            <w:r w:rsidRPr="00D46A9F">
              <w:rPr>
                <w:rFonts w:ascii="Times New Roman" w:hAnsi="Times New Roman" w:cs="Times New Roman"/>
                <w:sz w:val="24"/>
                <w:szCs w:val="24"/>
                <w:lang w:val="kk-KZ"/>
              </w:rPr>
              <w:t xml:space="preserve"> </w:t>
            </w:r>
            <w:r w:rsidRPr="00FF7E04">
              <w:rPr>
                <w:rFonts w:ascii="Times New Roman" w:hAnsi="Times New Roman" w:cs="Times New Roman"/>
                <w:b/>
                <w:sz w:val="24"/>
                <w:szCs w:val="24"/>
                <w:lang w:val="kk-KZ"/>
              </w:rPr>
              <w:t>Направления: Развитие центра экономического развития</w:t>
            </w:r>
            <w:r>
              <w:rPr>
                <w:rFonts w:ascii="Times New Roman" w:hAnsi="Times New Roman" w:cs="Times New Roman"/>
                <w:b/>
                <w:sz w:val="24"/>
                <w:szCs w:val="24"/>
                <w:lang w:val="kk-KZ"/>
              </w:rPr>
              <w:t>.</w:t>
            </w:r>
          </w:p>
        </w:tc>
      </w:tr>
      <w:tr w:rsidR="00702D62" w:rsidRPr="00D46A9F" w:rsidTr="00702D62">
        <w:trPr>
          <w:gridAfter w:val="3"/>
          <w:wAfter w:w="12174" w:type="dxa"/>
        </w:trPr>
        <w:tc>
          <w:tcPr>
            <w:tcW w:w="15452" w:type="dxa"/>
            <w:gridSpan w:val="14"/>
            <w:shd w:val="clear" w:color="auto" w:fill="FFFFFF"/>
          </w:tcPr>
          <w:p w:rsidR="00702D62" w:rsidRPr="00FF7E04" w:rsidRDefault="00702D62" w:rsidP="007A192E">
            <w:pPr>
              <w:pStyle w:val="2a"/>
              <w:keepNext/>
              <w:keepLines/>
              <w:jc w:val="both"/>
              <w:rPr>
                <w:rFonts w:ascii="Times New Roman" w:hAnsi="Times New Roman" w:cs="Times New Roman"/>
                <w:sz w:val="24"/>
                <w:szCs w:val="24"/>
                <w:lang w:val="kk-KZ"/>
              </w:rPr>
            </w:pPr>
            <w:r w:rsidRPr="00FF7E04">
              <w:rPr>
                <w:rFonts w:ascii="Times New Roman" w:hAnsi="Times New Roman" w:cs="Times New Roman"/>
                <w:sz w:val="24"/>
                <w:szCs w:val="24"/>
                <w:lang w:val="kk-KZ"/>
              </w:rPr>
              <w:t>Цели. Развития центра экономического роста.</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54" w:type="dxa"/>
            <w:gridSpan w:val="2"/>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A8239B">
              <w:rPr>
                <w:rFonts w:ascii="Times New Roman" w:eastAsia="Times New Roman" w:hAnsi="Times New Roman" w:cs="Times New Roman"/>
                <w:color w:val="000000"/>
                <w:sz w:val="24"/>
                <w:szCs w:val="24"/>
                <w:lang w:val="kk-KZ"/>
              </w:rPr>
              <w:t>Увелечения налогов и дригих обязательств в местный бюджет.</w:t>
            </w:r>
          </w:p>
        </w:tc>
        <w:tc>
          <w:tcPr>
            <w:tcW w:w="1922" w:type="dxa"/>
            <w:gridSpan w:val="3"/>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sidRPr="00D46A9F">
              <w:rPr>
                <w:rFonts w:ascii="Times New Roman" w:hAnsi="Times New Roman" w:cs="Times New Roman"/>
                <w:sz w:val="24"/>
                <w:szCs w:val="24"/>
              </w:rPr>
              <w:t>%</w:t>
            </w:r>
          </w:p>
        </w:tc>
        <w:tc>
          <w:tcPr>
            <w:tcW w:w="1338" w:type="dxa"/>
            <w:gridSpan w:val="2"/>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101,4</w:t>
            </w:r>
          </w:p>
        </w:tc>
        <w:tc>
          <w:tcPr>
            <w:tcW w:w="1843" w:type="dxa"/>
            <w:gridSpan w:val="5"/>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rPr>
            </w:pPr>
            <w:r>
              <w:rPr>
                <w:rFonts w:ascii="Times New Roman" w:hAnsi="Times New Roman" w:cs="Times New Roman"/>
                <w:b w:val="0"/>
                <w:sz w:val="24"/>
                <w:szCs w:val="24"/>
              </w:rPr>
              <w:t>102,1</w:t>
            </w:r>
          </w:p>
        </w:tc>
        <w:tc>
          <w:tcPr>
            <w:tcW w:w="6095" w:type="dxa"/>
            <w:gridSpan w:val="2"/>
            <w:shd w:val="clear" w:color="auto" w:fill="FFFFFF"/>
          </w:tcPr>
          <w:p w:rsidR="00702D62" w:rsidRPr="0007251F" w:rsidRDefault="00702D62" w:rsidP="007A192E">
            <w:pPr>
              <w:pStyle w:val="2a"/>
              <w:keepNext/>
              <w:keepLines/>
              <w:jc w:val="center"/>
              <w:rPr>
                <w:rFonts w:ascii="Times New Roman" w:hAnsi="Times New Roman" w:cs="Times New Roman"/>
                <w:b w:val="0"/>
                <w:sz w:val="24"/>
                <w:szCs w:val="24"/>
              </w:rPr>
            </w:pPr>
            <w:r w:rsidRPr="0007251F">
              <w:rPr>
                <w:rFonts w:ascii="Times New Roman" w:hAnsi="Times New Roman" w:cs="Times New Roman"/>
                <w:b w:val="0"/>
                <w:bCs w:val="0"/>
                <w:sz w:val="24"/>
                <w:szCs w:val="24"/>
                <w:lang w:val="kk-KZ"/>
              </w:rPr>
              <w:t>исполнен</w:t>
            </w:r>
          </w:p>
        </w:tc>
      </w:tr>
      <w:tr w:rsidR="00702D62" w:rsidRPr="00D46A9F" w:rsidTr="00702D62">
        <w:trPr>
          <w:gridAfter w:val="3"/>
          <w:wAfter w:w="12174" w:type="dxa"/>
        </w:trPr>
        <w:tc>
          <w:tcPr>
            <w:tcW w:w="4254" w:type="dxa"/>
            <w:gridSpan w:val="2"/>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A8239B">
              <w:rPr>
                <w:rFonts w:ascii="Times New Roman" w:hAnsi="Times New Roman" w:cs="Times New Roman"/>
                <w:sz w:val="24"/>
                <w:szCs w:val="24"/>
              </w:rPr>
              <w:t xml:space="preserve">Инвестиции </w:t>
            </w:r>
            <w:r w:rsidRPr="00A8239B">
              <w:rPr>
                <w:rFonts w:ascii="Times New Roman" w:hAnsi="Times New Roman" w:cs="Times New Roman"/>
                <w:sz w:val="24"/>
                <w:szCs w:val="24"/>
                <w:lang w:val="kk-KZ"/>
              </w:rPr>
              <w:t xml:space="preserve">в основной капитал </w:t>
            </w:r>
            <w:r w:rsidRPr="00A8239B">
              <w:rPr>
                <w:rFonts w:ascii="Times New Roman" w:hAnsi="Times New Roman" w:cs="Times New Roman"/>
                <w:sz w:val="24"/>
                <w:szCs w:val="24"/>
              </w:rPr>
              <w:t>на душу населения  в малых и моногородах</w:t>
            </w:r>
            <w:r w:rsidRPr="00A8239B">
              <w:rPr>
                <w:rFonts w:ascii="Times New Roman" w:eastAsia="Times New Roman" w:hAnsi="Times New Roman" w:cs="Times New Roman"/>
                <w:color w:val="000000"/>
                <w:sz w:val="24"/>
                <w:szCs w:val="24"/>
                <w:lang w:val="kk-KZ"/>
              </w:rPr>
              <w:t xml:space="preserve"> </w:t>
            </w:r>
          </w:p>
        </w:tc>
        <w:tc>
          <w:tcPr>
            <w:tcW w:w="1922" w:type="dxa"/>
            <w:gridSpan w:val="3"/>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тыс</w:t>
            </w:r>
            <w:r w:rsidRPr="00D46A9F">
              <w:rPr>
                <w:rFonts w:ascii="Times New Roman" w:hAnsi="Times New Roman" w:cs="Times New Roman"/>
                <w:sz w:val="24"/>
                <w:szCs w:val="24"/>
                <w:lang w:val="kk-KZ"/>
              </w:rPr>
              <w:t xml:space="preserve"> теңге</w:t>
            </w:r>
          </w:p>
        </w:tc>
        <w:tc>
          <w:tcPr>
            <w:tcW w:w="1338" w:type="dxa"/>
            <w:gridSpan w:val="2"/>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315,2</w:t>
            </w:r>
          </w:p>
        </w:tc>
        <w:tc>
          <w:tcPr>
            <w:tcW w:w="1843" w:type="dxa"/>
            <w:gridSpan w:val="5"/>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lang w:val="kk-KZ"/>
              </w:rPr>
            </w:pPr>
            <w:r>
              <w:rPr>
                <w:rFonts w:ascii="Times New Roman" w:hAnsi="Times New Roman" w:cs="Times New Roman"/>
                <w:b w:val="0"/>
                <w:sz w:val="24"/>
                <w:szCs w:val="24"/>
                <w:lang w:val="kk-KZ"/>
              </w:rPr>
              <w:t>386,8</w:t>
            </w:r>
          </w:p>
        </w:tc>
        <w:tc>
          <w:tcPr>
            <w:tcW w:w="6095" w:type="dxa"/>
            <w:gridSpan w:val="2"/>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rPr>
            </w:pPr>
            <w:r w:rsidRPr="0007251F">
              <w:rPr>
                <w:rFonts w:ascii="Times New Roman" w:hAnsi="Times New Roman" w:cs="Times New Roman"/>
                <w:b w:val="0"/>
                <w:bCs w:val="0"/>
                <w:sz w:val="24"/>
                <w:szCs w:val="24"/>
                <w:lang w:val="kk-KZ"/>
              </w:rPr>
              <w:t>исполнен</w:t>
            </w:r>
          </w:p>
        </w:tc>
      </w:tr>
      <w:tr w:rsidR="00702D62" w:rsidRPr="00D46A9F" w:rsidTr="00702D62">
        <w:trPr>
          <w:gridAfter w:val="3"/>
          <w:wAfter w:w="12174" w:type="dxa"/>
        </w:trPr>
        <w:tc>
          <w:tcPr>
            <w:tcW w:w="4254" w:type="dxa"/>
            <w:gridSpan w:val="2"/>
            <w:shd w:val="clear" w:color="auto" w:fill="FFFFFF"/>
          </w:tcPr>
          <w:p w:rsidR="00702D62" w:rsidRPr="00D46A9F" w:rsidRDefault="00702D62" w:rsidP="007A192E">
            <w:pPr>
              <w:keepNext/>
              <w:keepLines/>
              <w:spacing w:line="240" w:lineRule="auto"/>
              <w:rPr>
                <w:rFonts w:ascii="Times New Roman" w:hAnsi="Times New Roman" w:cs="Times New Roman"/>
                <w:sz w:val="24"/>
                <w:szCs w:val="24"/>
                <w:lang w:val="kk-KZ"/>
              </w:rPr>
            </w:pPr>
            <w:r w:rsidRPr="00A8239B">
              <w:rPr>
                <w:rFonts w:ascii="Times New Roman" w:hAnsi="Times New Roman" w:cs="Times New Roman"/>
                <w:sz w:val="24"/>
                <w:szCs w:val="24"/>
                <w:lang w:val="kk-KZ"/>
              </w:rPr>
              <w:t>Снижение уровня безработицы</w:t>
            </w:r>
          </w:p>
        </w:tc>
        <w:tc>
          <w:tcPr>
            <w:tcW w:w="1922" w:type="dxa"/>
            <w:gridSpan w:val="3"/>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38" w:type="dxa"/>
            <w:gridSpan w:val="2"/>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4,6</w:t>
            </w:r>
          </w:p>
        </w:tc>
        <w:tc>
          <w:tcPr>
            <w:tcW w:w="1843" w:type="dxa"/>
            <w:gridSpan w:val="5"/>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rPr>
            </w:pPr>
            <w:r>
              <w:rPr>
                <w:rFonts w:ascii="Times New Roman" w:hAnsi="Times New Roman" w:cs="Times New Roman"/>
                <w:b w:val="0"/>
                <w:sz w:val="24"/>
                <w:szCs w:val="24"/>
              </w:rPr>
              <w:t>4,3</w:t>
            </w:r>
          </w:p>
        </w:tc>
        <w:tc>
          <w:tcPr>
            <w:tcW w:w="6095" w:type="dxa"/>
            <w:gridSpan w:val="2"/>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rPr>
            </w:pPr>
            <w:r w:rsidRPr="0007251F">
              <w:rPr>
                <w:rFonts w:ascii="Times New Roman" w:hAnsi="Times New Roman" w:cs="Times New Roman"/>
                <w:b w:val="0"/>
                <w:bCs w:val="0"/>
                <w:sz w:val="24"/>
                <w:szCs w:val="24"/>
                <w:lang w:val="kk-KZ"/>
              </w:rPr>
              <w:t>исполнен</w:t>
            </w:r>
          </w:p>
        </w:tc>
      </w:tr>
      <w:tr w:rsidR="00702D62" w:rsidRPr="00D46A9F" w:rsidTr="00702D62">
        <w:trPr>
          <w:gridAfter w:val="3"/>
          <w:wAfter w:w="12174" w:type="dxa"/>
        </w:trPr>
        <w:tc>
          <w:tcPr>
            <w:tcW w:w="4254" w:type="dxa"/>
            <w:gridSpan w:val="2"/>
            <w:shd w:val="clear" w:color="auto" w:fill="FFFFFF"/>
          </w:tcPr>
          <w:p w:rsidR="00702D62" w:rsidRPr="00D46A9F" w:rsidRDefault="00702D62" w:rsidP="007A192E">
            <w:pPr>
              <w:keepNext/>
              <w:keepLines/>
              <w:spacing w:line="240" w:lineRule="auto"/>
              <w:rPr>
                <w:rFonts w:ascii="Times New Roman" w:hAnsi="Times New Roman" w:cs="Times New Roman"/>
                <w:sz w:val="24"/>
                <w:szCs w:val="24"/>
                <w:lang w:val="kk-KZ"/>
              </w:rPr>
            </w:pPr>
            <w:r w:rsidRPr="00A8239B">
              <w:rPr>
                <w:rFonts w:ascii="Times New Roman" w:hAnsi="Times New Roman" w:cs="Times New Roman"/>
                <w:sz w:val="24"/>
                <w:szCs w:val="24"/>
                <w:lang w:val="kk-KZ"/>
              </w:rPr>
              <w:t>Снижение доли трудоспособного населения из числа получателей государственной адресной социальной помощи.</w:t>
            </w:r>
            <w:r w:rsidRPr="00A8239B">
              <w:rPr>
                <w:rFonts w:ascii="Times New Roman" w:eastAsia="Times New Roman" w:hAnsi="Times New Roman" w:cs="Times New Roman"/>
                <w:color w:val="000000" w:themeColor="text1"/>
                <w:sz w:val="24"/>
                <w:szCs w:val="24"/>
                <w:lang w:val="kk-KZ"/>
              </w:rPr>
              <w:t xml:space="preserve"> </w:t>
            </w:r>
          </w:p>
        </w:tc>
        <w:tc>
          <w:tcPr>
            <w:tcW w:w="1922" w:type="dxa"/>
            <w:gridSpan w:val="3"/>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38" w:type="dxa"/>
            <w:gridSpan w:val="2"/>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16,5</w:t>
            </w:r>
          </w:p>
        </w:tc>
        <w:tc>
          <w:tcPr>
            <w:tcW w:w="1843" w:type="dxa"/>
            <w:gridSpan w:val="5"/>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rPr>
            </w:pPr>
            <w:r>
              <w:rPr>
                <w:rFonts w:ascii="Times New Roman" w:hAnsi="Times New Roman" w:cs="Times New Roman"/>
                <w:b w:val="0"/>
                <w:sz w:val="24"/>
                <w:szCs w:val="24"/>
              </w:rPr>
              <w:t>16,0</w:t>
            </w:r>
          </w:p>
        </w:tc>
        <w:tc>
          <w:tcPr>
            <w:tcW w:w="6095" w:type="dxa"/>
            <w:gridSpan w:val="2"/>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rPr>
            </w:pPr>
            <w:r w:rsidRPr="0007251F">
              <w:rPr>
                <w:rFonts w:ascii="Times New Roman" w:hAnsi="Times New Roman" w:cs="Times New Roman"/>
                <w:b w:val="0"/>
                <w:bCs w:val="0"/>
                <w:sz w:val="24"/>
                <w:szCs w:val="24"/>
                <w:lang w:val="kk-KZ"/>
              </w:rPr>
              <w:t>исполнен</w:t>
            </w:r>
          </w:p>
        </w:tc>
      </w:tr>
      <w:tr w:rsidR="00702D62" w:rsidRPr="00D46A9F" w:rsidTr="00702D62">
        <w:trPr>
          <w:gridAfter w:val="3"/>
          <w:wAfter w:w="12174" w:type="dxa"/>
        </w:trPr>
        <w:tc>
          <w:tcPr>
            <w:tcW w:w="4254" w:type="dxa"/>
            <w:gridSpan w:val="2"/>
            <w:shd w:val="clear" w:color="auto" w:fill="FFFFFF"/>
          </w:tcPr>
          <w:p w:rsidR="00702D62" w:rsidRPr="00D46A9F" w:rsidRDefault="00702D62" w:rsidP="007A192E">
            <w:pPr>
              <w:keepNext/>
              <w:keepLines/>
              <w:spacing w:line="240" w:lineRule="auto"/>
              <w:rPr>
                <w:rFonts w:ascii="Times New Roman" w:hAnsi="Times New Roman" w:cs="Times New Roman"/>
                <w:sz w:val="24"/>
                <w:szCs w:val="24"/>
                <w:lang w:val="kk-KZ"/>
              </w:rPr>
            </w:pPr>
            <w:r w:rsidRPr="00A8239B">
              <w:rPr>
                <w:rFonts w:ascii="Times New Roman" w:hAnsi="Times New Roman" w:cs="Times New Roman"/>
                <w:sz w:val="24"/>
                <w:szCs w:val="24"/>
              </w:rPr>
              <w:t xml:space="preserve">Рост численности населения в опорных СНП, </w:t>
            </w:r>
          </w:p>
        </w:tc>
        <w:tc>
          <w:tcPr>
            <w:tcW w:w="1922" w:type="dxa"/>
            <w:gridSpan w:val="3"/>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человек</w:t>
            </w:r>
          </w:p>
        </w:tc>
        <w:tc>
          <w:tcPr>
            <w:tcW w:w="1338" w:type="dxa"/>
            <w:gridSpan w:val="2"/>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2,3</w:t>
            </w:r>
          </w:p>
        </w:tc>
        <w:tc>
          <w:tcPr>
            <w:tcW w:w="1843" w:type="dxa"/>
            <w:gridSpan w:val="5"/>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6095" w:type="dxa"/>
            <w:gridSpan w:val="2"/>
            <w:shd w:val="clear" w:color="auto" w:fill="FFFFFF"/>
          </w:tcPr>
          <w:p w:rsidR="00702D62" w:rsidRPr="00D46A9F" w:rsidRDefault="00702D62" w:rsidP="007A192E">
            <w:pPr>
              <w:pStyle w:val="2a"/>
              <w:keepNext/>
              <w:keepLines/>
              <w:jc w:val="center"/>
              <w:rPr>
                <w:rFonts w:ascii="Times New Roman" w:hAnsi="Times New Roman" w:cs="Times New Roman"/>
                <w:b w:val="0"/>
                <w:sz w:val="24"/>
                <w:szCs w:val="24"/>
              </w:rPr>
            </w:pPr>
            <w:r w:rsidRPr="0007251F">
              <w:rPr>
                <w:rFonts w:ascii="Times New Roman" w:hAnsi="Times New Roman" w:cs="Times New Roman"/>
                <w:b w:val="0"/>
                <w:bCs w:val="0"/>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Направление </w:t>
            </w:r>
            <w:r w:rsidRPr="00D46A9F">
              <w:rPr>
                <w:rFonts w:ascii="Times New Roman" w:hAnsi="Times New Roman" w:cs="Times New Roman"/>
                <w:sz w:val="24"/>
                <w:szCs w:val="24"/>
                <w:lang w:val="kk-KZ"/>
              </w:rPr>
              <w:t xml:space="preserve">: </w:t>
            </w:r>
            <w:r>
              <w:rPr>
                <w:rFonts w:ascii="Times New Roman" w:hAnsi="Times New Roman" w:cs="Times New Roman"/>
                <w:sz w:val="24"/>
                <w:szCs w:val="24"/>
                <w:lang w:val="kk-KZ"/>
              </w:rPr>
              <w:t>Социальная сфера</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3.2.5.1Образование</w:t>
            </w:r>
          </w:p>
        </w:tc>
      </w:tr>
      <w:tr w:rsidR="00702D62" w:rsidRPr="00D46A9F" w:rsidTr="00702D62">
        <w:trPr>
          <w:gridAfter w:val="3"/>
          <w:wAfter w:w="12174" w:type="dxa"/>
          <w:trHeight w:val="277"/>
        </w:trPr>
        <w:tc>
          <w:tcPr>
            <w:tcW w:w="15452" w:type="dxa"/>
            <w:gridSpan w:val="14"/>
            <w:shd w:val="clear" w:color="auto" w:fill="FFFFFF"/>
          </w:tcPr>
          <w:p w:rsidR="00702D62" w:rsidRPr="00F04EA0" w:rsidRDefault="00702D62" w:rsidP="007A19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Цель 3.2.5</w:t>
            </w:r>
            <w:r w:rsidRPr="00D46A9F">
              <w:rPr>
                <w:rFonts w:ascii="Times New Roman" w:hAnsi="Times New Roman" w:cs="Times New Roman"/>
                <w:b/>
                <w:sz w:val="24"/>
                <w:szCs w:val="24"/>
                <w:lang w:val="kk-KZ"/>
              </w:rPr>
              <w:t>.1.</w:t>
            </w:r>
            <w:r w:rsidRPr="006C0A79">
              <w:rPr>
                <w:rFonts w:ascii="Times New Roman" w:hAnsi="Times New Roman" w:cs="Times New Roman"/>
                <w:b/>
                <w:sz w:val="28"/>
                <w:szCs w:val="28"/>
              </w:rPr>
              <w:t xml:space="preserve"> </w:t>
            </w:r>
            <w:r w:rsidRPr="00F04EA0">
              <w:rPr>
                <w:rFonts w:ascii="Times New Roman" w:hAnsi="Times New Roman" w:cs="Times New Roman"/>
                <w:b/>
                <w:sz w:val="24"/>
                <w:szCs w:val="24"/>
              </w:rPr>
              <w:t>Повышение качества услуг среднего общего образования и дошкольного образования</w:t>
            </w:r>
          </w:p>
        </w:tc>
      </w:tr>
      <w:tr w:rsidR="00702D62" w:rsidRPr="00D46A9F" w:rsidTr="00702D62">
        <w:trPr>
          <w:gridAfter w:val="3"/>
          <w:wAfter w:w="12174" w:type="dxa"/>
          <w:trHeight w:val="439"/>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02" w:type="dxa"/>
            <w:shd w:val="clear" w:color="auto" w:fill="FFFFFF"/>
            <w:vAlign w:val="center"/>
          </w:tcPr>
          <w:p w:rsidR="00702D62" w:rsidRPr="00D46A9F" w:rsidRDefault="00702D62" w:rsidP="007A192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 xml:space="preserve">Количество функционирующих </w:t>
            </w:r>
            <w:r w:rsidRPr="008F6944">
              <w:rPr>
                <w:rFonts w:ascii="Times New Roman" w:hAnsi="Times New Roman" w:cs="Times New Roman"/>
                <w:sz w:val="24"/>
                <w:szCs w:val="24"/>
              </w:rPr>
              <w:lastRenderedPageBreak/>
              <w:t>аварийных и трехсменных школ</w:t>
            </w:r>
            <w:r w:rsidRPr="00D46A9F">
              <w:rPr>
                <w:rFonts w:ascii="Times New Roman" w:hAnsi="Times New Roman" w:cs="Times New Roman"/>
                <w:sz w:val="24"/>
                <w:szCs w:val="24"/>
                <w:lang w:val="kk-KZ"/>
              </w:rPr>
              <w:t xml:space="preserve"> </w:t>
            </w:r>
          </w:p>
        </w:tc>
        <w:tc>
          <w:tcPr>
            <w:tcW w:w="2016" w:type="dxa"/>
            <w:gridSpan w:val="5"/>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p>
        </w:tc>
        <w:tc>
          <w:tcPr>
            <w:tcW w:w="1367" w:type="dxa"/>
            <w:gridSpan w:val="3"/>
            <w:shd w:val="clear" w:color="auto" w:fill="FFFFFF"/>
            <w:vAlign w:val="center"/>
          </w:tcPr>
          <w:p w:rsidR="00702D62" w:rsidRPr="00D46A9F" w:rsidRDefault="00702D62" w:rsidP="007A192E">
            <w:pPr>
              <w:keepNext/>
              <w:keepLines/>
              <w:snapToGrid w:val="0"/>
              <w:spacing w:after="0" w:line="240" w:lineRule="auto"/>
              <w:jc w:val="center"/>
              <w:rPr>
                <w:rFonts w:ascii="Times New Roman" w:hAnsi="Times New Roman" w:cs="Times New Roman"/>
                <w:sz w:val="24"/>
                <w:szCs w:val="24"/>
                <w:lang w:val="kk-KZ"/>
              </w:rPr>
            </w:pPr>
          </w:p>
        </w:tc>
        <w:tc>
          <w:tcPr>
            <w:tcW w:w="1685" w:type="dxa"/>
            <w:gridSpan w:val="2"/>
            <w:shd w:val="clear" w:color="auto" w:fill="FFFFFF"/>
            <w:vAlign w:val="center"/>
          </w:tcPr>
          <w:p w:rsidR="00702D62" w:rsidRPr="00D46A9F" w:rsidRDefault="00702D62" w:rsidP="007A192E">
            <w:pPr>
              <w:keepNext/>
              <w:keepLines/>
              <w:snapToGrid w:val="0"/>
              <w:spacing w:after="0" w:line="240" w:lineRule="auto"/>
              <w:jc w:val="center"/>
              <w:rPr>
                <w:rFonts w:ascii="Times New Roman" w:hAnsi="Times New Roman" w:cs="Times New Roman"/>
                <w:sz w:val="24"/>
                <w:szCs w:val="24"/>
                <w:lang w:val="kk-KZ"/>
              </w:rPr>
            </w:pPr>
          </w:p>
        </w:tc>
        <w:tc>
          <w:tcPr>
            <w:tcW w:w="6182" w:type="dxa"/>
            <w:gridSpan w:val="3"/>
            <w:shd w:val="clear" w:color="auto" w:fill="FFFFFF"/>
            <w:vAlign w:val="center"/>
          </w:tcPr>
          <w:p w:rsidR="00702D62" w:rsidRPr="00D46A9F" w:rsidRDefault="00702D62" w:rsidP="007A192E">
            <w:pPr>
              <w:spacing w:after="0"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w:t>
            </w:r>
            <w:r>
              <w:rPr>
                <w:rFonts w:ascii="Times New Roman" w:hAnsi="Times New Roman" w:cs="Times New Roman"/>
                <w:sz w:val="24"/>
                <w:szCs w:val="24"/>
                <w:lang w:val="kk-KZ"/>
              </w:rPr>
              <w:t>нет</w:t>
            </w:r>
          </w:p>
        </w:tc>
      </w:tr>
      <w:tr w:rsidR="00702D62" w:rsidRPr="009F24D5" w:rsidTr="00702D62">
        <w:trPr>
          <w:gridAfter w:val="3"/>
          <w:wAfter w:w="12174" w:type="dxa"/>
          <w:trHeight w:val="1690"/>
        </w:trPr>
        <w:tc>
          <w:tcPr>
            <w:tcW w:w="4202" w:type="dxa"/>
            <w:shd w:val="clear" w:color="auto" w:fill="FFFFFF"/>
            <w:vAlign w:val="center"/>
          </w:tcPr>
          <w:p w:rsidR="00702D62" w:rsidRPr="00D46A9F" w:rsidRDefault="00702D62" w:rsidP="007A192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lastRenderedPageBreak/>
              <w:t>Доля учащихся, успешно (отлично/хорошо) освоивших образовательные программы среди выпускников школ по естественно-математическим дисциплинам</w:t>
            </w:r>
            <w:r w:rsidRPr="00D46A9F">
              <w:rPr>
                <w:rFonts w:ascii="Times New Roman" w:hAnsi="Times New Roman" w:cs="Times New Roman"/>
                <w:sz w:val="24"/>
                <w:szCs w:val="24"/>
                <w:lang w:val="kk-KZ"/>
              </w:rPr>
              <w:t xml:space="preserve"> </w:t>
            </w:r>
          </w:p>
        </w:tc>
        <w:tc>
          <w:tcPr>
            <w:tcW w:w="2016" w:type="dxa"/>
            <w:gridSpan w:val="5"/>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67" w:type="dxa"/>
            <w:gridSpan w:val="3"/>
            <w:shd w:val="clear" w:color="auto" w:fill="FFFFFF"/>
            <w:vAlign w:val="center"/>
          </w:tcPr>
          <w:p w:rsidR="00702D62" w:rsidRPr="00D46A9F"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50,4</w:t>
            </w:r>
          </w:p>
        </w:tc>
        <w:tc>
          <w:tcPr>
            <w:tcW w:w="1685" w:type="dxa"/>
            <w:gridSpan w:val="2"/>
            <w:shd w:val="clear" w:color="auto" w:fill="FFFFFF"/>
            <w:vAlign w:val="center"/>
          </w:tcPr>
          <w:p w:rsidR="00702D62" w:rsidRPr="00D46A9F"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72</w:t>
            </w:r>
          </w:p>
        </w:tc>
        <w:tc>
          <w:tcPr>
            <w:tcW w:w="6182" w:type="dxa"/>
            <w:gridSpan w:val="3"/>
            <w:shd w:val="clear" w:color="auto" w:fill="FFFFFF"/>
            <w:vAlign w:val="center"/>
          </w:tcPr>
          <w:p w:rsidR="00702D62" w:rsidRPr="0007251F" w:rsidRDefault="00702D62" w:rsidP="007A192E">
            <w:pPr>
              <w:spacing w:after="0" w:line="240" w:lineRule="auto"/>
              <w:jc w:val="center"/>
              <w:rPr>
                <w:rFonts w:ascii="Times New Roman" w:hAnsi="Times New Roman" w:cs="Times New Roman"/>
                <w:bCs/>
                <w:sz w:val="24"/>
                <w:szCs w:val="24"/>
                <w:lang w:val="kk-KZ"/>
              </w:rPr>
            </w:pPr>
            <w:r w:rsidRPr="0007251F">
              <w:rPr>
                <w:rFonts w:ascii="Times New Roman" w:hAnsi="Times New Roman" w:cs="Times New Roman"/>
                <w:bCs/>
                <w:sz w:val="24"/>
                <w:szCs w:val="24"/>
                <w:lang w:val="kk-KZ"/>
              </w:rPr>
              <w:t>исполнен</w:t>
            </w:r>
          </w:p>
        </w:tc>
      </w:tr>
      <w:tr w:rsidR="00702D62" w:rsidRPr="009F24D5" w:rsidTr="00702D62">
        <w:trPr>
          <w:gridAfter w:val="3"/>
          <w:wAfter w:w="12174" w:type="dxa"/>
        </w:trPr>
        <w:tc>
          <w:tcPr>
            <w:tcW w:w="4202" w:type="dxa"/>
            <w:shd w:val="clear" w:color="auto" w:fill="FFFFFF"/>
            <w:vAlign w:val="center"/>
          </w:tcPr>
          <w:p w:rsidR="00702D62" w:rsidRPr="00D46A9F" w:rsidRDefault="00702D62" w:rsidP="007A192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Охват детей инклюзивным образованием от общего количества детей с ограниченными возможностями</w:t>
            </w:r>
            <w:r w:rsidRPr="00D46A9F">
              <w:rPr>
                <w:rFonts w:ascii="Times New Roman" w:hAnsi="Times New Roman" w:cs="Times New Roman"/>
                <w:sz w:val="24"/>
                <w:szCs w:val="24"/>
                <w:lang w:val="kk-KZ"/>
              </w:rPr>
              <w:t xml:space="preserve"> </w:t>
            </w:r>
          </w:p>
        </w:tc>
        <w:tc>
          <w:tcPr>
            <w:tcW w:w="2016" w:type="dxa"/>
            <w:gridSpan w:val="5"/>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67" w:type="dxa"/>
            <w:gridSpan w:val="3"/>
            <w:shd w:val="clear" w:color="auto" w:fill="FFFFFF"/>
            <w:vAlign w:val="center"/>
          </w:tcPr>
          <w:p w:rsidR="00702D62" w:rsidRPr="00D46A9F"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54,7</w:t>
            </w:r>
          </w:p>
        </w:tc>
        <w:tc>
          <w:tcPr>
            <w:tcW w:w="1685" w:type="dxa"/>
            <w:gridSpan w:val="2"/>
            <w:shd w:val="clear" w:color="auto" w:fill="FFFFFF"/>
            <w:vAlign w:val="center"/>
          </w:tcPr>
          <w:p w:rsidR="00702D62" w:rsidRPr="00D46A9F"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55,2</w:t>
            </w:r>
          </w:p>
        </w:tc>
        <w:tc>
          <w:tcPr>
            <w:tcW w:w="6182" w:type="dxa"/>
            <w:gridSpan w:val="3"/>
            <w:shd w:val="clear" w:color="auto" w:fill="FFFFFF"/>
            <w:vAlign w:val="center"/>
          </w:tcPr>
          <w:p w:rsidR="00702D62" w:rsidRPr="0007251F" w:rsidRDefault="00702D62" w:rsidP="007A192E">
            <w:pPr>
              <w:spacing w:after="0" w:line="240" w:lineRule="auto"/>
              <w:jc w:val="center"/>
              <w:rPr>
                <w:rFonts w:ascii="Times New Roman" w:hAnsi="Times New Roman" w:cs="Times New Roman"/>
                <w:bCs/>
                <w:sz w:val="24"/>
                <w:szCs w:val="24"/>
                <w:lang w:val="kk-KZ"/>
              </w:rPr>
            </w:pPr>
            <w:r w:rsidRPr="0007251F">
              <w:rPr>
                <w:rFonts w:ascii="Times New Roman" w:hAnsi="Times New Roman" w:cs="Times New Roman"/>
                <w:bCs/>
                <w:sz w:val="24"/>
                <w:szCs w:val="24"/>
                <w:lang w:val="kk-KZ"/>
              </w:rPr>
              <w:t>исполнен</w:t>
            </w:r>
          </w:p>
        </w:tc>
      </w:tr>
      <w:tr w:rsidR="00702D62" w:rsidRPr="009F24D5" w:rsidTr="00702D62">
        <w:trPr>
          <w:gridAfter w:val="3"/>
          <w:wAfter w:w="12174" w:type="dxa"/>
          <w:trHeight w:val="1390"/>
        </w:trPr>
        <w:tc>
          <w:tcPr>
            <w:tcW w:w="4202" w:type="dxa"/>
            <w:shd w:val="clear" w:color="auto" w:fill="FFFFFF"/>
            <w:vAlign w:val="center"/>
          </w:tcPr>
          <w:p w:rsidR="00702D62" w:rsidRPr="00D46A9F" w:rsidRDefault="00702D62" w:rsidP="007A192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 xml:space="preserve">Охват детей (3-6 лет) дошкольным воспитанием и обучением </w:t>
            </w:r>
          </w:p>
        </w:tc>
        <w:tc>
          <w:tcPr>
            <w:tcW w:w="2016" w:type="dxa"/>
            <w:gridSpan w:val="5"/>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67" w:type="dxa"/>
            <w:gridSpan w:val="3"/>
            <w:shd w:val="clear" w:color="auto" w:fill="FFFFFF"/>
            <w:vAlign w:val="center"/>
          </w:tcPr>
          <w:p w:rsidR="00702D62" w:rsidRPr="0007251F" w:rsidRDefault="00702D62" w:rsidP="007A192E">
            <w:pPr>
              <w:widowControl w:val="0"/>
              <w:snapToGrid w:val="0"/>
              <w:spacing w:after="0" w:line="240" w:lineRule="auto"/>
              <w:jc w:val="center"/>
              <w:rPr>
                <w:rFonts w:ascii="Times New Roman" w:hAnsi="Times New Roman" w:cs="Times New Roman"/>
                <w:bCs/>
                <w:sz w:val="24"/>
                <w:szCs w:val="24"/>
                <w:lang w:val="kk-KZ"/>
              </w:rPr>
            </w:pPr>
            <w:r w:rsidRPr="0007251F">
              <w:rPr>
                <w:rFonts w:ascii="Times New Roman" w:hAnsi="Times New Roman" w:cs="Times New Roman"/>
                <w:bCs/>
                <w:sz w:val="24"/>
                <w:szCs w:val="24"/>
                <w:lang w:val="kk-KZ"/>
              </w:rPr>
              <w:t>72,4</w:t>
            </w:r>
          </w:p>
        </w:tc>
        <w:tc>
          <w:tcPr>
            <w:tcW w:w="1685" w:type="dxa"/>
            <w:gridSpan w:val="2"/>
            <w:shd w:val="clear" w:color="auto" w:fill="FFFFFF"/>
            <w:vAlign w:val="center"/>
          </w:tcPr>
          <w:p w:rsidR="00702D62" w:rsidRPr="00D46A9F" w:rsidRDefault="00702D62" w:rsidP="007A192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75,9</w:t>
            </w:r>
          </w:p>
        </w:tc>
        <w:tc>
          <w:tcPr>
            <w:tcW w:w="6182" w:type="dxa"/>
            <w:gridSpan w:val="3"/>
            <w:shd w:val="clear" w:color="auto" w:fill="FFFFFF"/>
            <w:vAlign w:val="center"/>
          </w:tcPr>
          <w:p w:rsidR="00702D62" w:rsidRPr="0007251F" w:rsidRDefault="00702D62" w:rsidP="007A192E">
            <w:pPr>
              <w:spacing w:after="0" w:line="240" w:lineRule="auto"/>
              <w:jc w:val="center"/>
              <w:rPr>
                <w:rFonts w:ascii="Times New Roman" w:hAnsi="Times New Roman" w:cs="Times New Roman"/>
                <w:bCs/>
                <w:sz w:val="24"/>
                <w:szCs w:val="24"/>
                <w:lang w:val="kk-KZ"/>
              </w:rPr>
            </w:pPr>
            <w:r w:rsidRPr="0007251F">
              <w:rPr>
                <w:rFonts w:ascii="Times New Roman" w:hAnsi="Times New Roman" w:cs="Times New Roman"/>
                <w:bCs/>
                <w:sz w:val="24"/>
                <w:szCs w:val="24"/>
                <w:lang w:val="kk-KZ"/>
              </w:rPr>
              <w:t>исполнен</w:t>
            </w:r>
          </w:p>
        </w:tc>
      </w:tr>
      <w:tr w:rsidR="00702D62" w:rsidRPr="009F24D5" w:rsidTr="00702D62">
        <w:trPr>
          <w:gridAfter w:val="3"/>
          <w:wAfter w:w="12174" w:type="dxa"/>
          <w:trHeight w:val="1390"/>
        </w:trPr>
        <w:tc>
          <w:tcPr>
            <w:tcW w:w="4202" w:type="dxa"/>
            <w:shd w:val="clear" w:color="auto" w:fill="FFFFFF"/>
            <w:vAlign w:val="center"/>
          </w:tcPr>
          <w:p w:rsidR="00702D62" w:rsidRPr="00D46A9F" w:rsidRDefault="00702D62" w:rsidP="007A192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в том числе за счет развития сети частных дошкольных организаций</w:t>
            </w:r>
            <w:r w:rsidRPr="00D46A9F">
              <w:rPr>
                <w:rFonts w:ascii="Times New Roman" w:hAnsi="Times New Roman" w:cs="Times New Roman"/>
                <w:sz w:val="24"/>
                <w:szCs w:val="24"/>
                <w:lang w:val="kk-KZ"/>
              </w:rPr>
              <w:t xml:space="preserve"> </w:t>
            </w:r>
          </w:p>
        </w:tc>
        <w:tc>
          <w:tcPr>
            <w:tcW w:w="2016" w:type="dxa"/>
            <w:gridSpan w:val="5"/>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67" w:type="dxa"/>
            <w:gridSpan w:val="3"/>
            <w:shd w:val="clear" w:color="auto" w:fill="FFFFFF"/>
            <w:vAlign w:val="center"/>
          </w:tcPr>
          <w:p w:rsidR="00702D62" w:rsidRPr="0007251F" w:rsidRDefault="00702D62" w:rsidP="007A192E">
            <w:pPr>
              <w:widowControl w:val="0"/>
              <w:snapToGri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2,0</w:t>
            </w:r>
          </w:p>
        </w:tc>
        <w:tc>
          <w:tcPr>
            <w:tcW w:w="1685" w:type="dxa"/>
            <w:gridSpan w:val="2"/>
            <w:shd w:val="clear" w:color="auto" w:fill="FFFFFF"/>
            <w:vAlign w:val="center"/>
          </w:tcPr>
          <w:p w:rsidR="00702D62" w:rsidRPr="0007251F" w:rsidRDefault="00702D62" w:rsidP="007A192E">
            <w:pPr>
              <w:widowControl w:val="0"/>
              <w:snapToGrid w:val="0"/>
              <w:spacing w:after="0" w:line="240" w:lineRule="auto"/>
              <w:jc w:val="center"/>
              <w:rPr>
                <w:rFonts w:ascii="Times New Roman" w:hAnsi="Times New Roman" w:cs="Times New Roman"/>
                <w:bCs/>
                <w:sz w:val="24"/>
                <w:szCs w:val="24"/>
                <w:lang w:val="kk-KZ"/>
              </w:rPr>
            </w:pPr>
            <w:r w:rsidRPr="0007251F">
              <w:rPr>
                <w:rFonts w:ascii="Times New Roman" w:hAnsi="Times New Roman" w:cs="Times New Roman"/>
                <w:bCs/>
                <w:sz w:val="24"/>
                <w:szCs w:val="24"/>
                <w:lang w:val="kk-KZ"/>
              </w:rPr>
              <w:t>9,8</w:t>
            </w:r>
          </w:p>
        </w:tc>
        <w:tc>
          <w:tcPr>
            <w:tcW w:w="6182" w:type="dxa"/>
            <w:gridSpan w:val="3"/>
            <w:shd w:val="clear" w:color="auto" w:fill="FFFFFF"/>
            <w:vAlign w:val="center"/>
          </w:tcPr>
          <w:p w:rsidR="00702D62" w:rsidRPr="0007251F" w:rsidRDefault="00702D62" w:rsidP="007A192E">
            <w:pPr>
              <w:spacing w:after="0" w:line="240" w:lineRule="auto"/>
              <w:jc w:val="center"/>
              <w:rPr>
                <w:rFonts w:ascii="Times New Roman" w:hAnsi="Times New Roman" w:cs="Times New Roman"/>
                <w:bCs/>
                <w:sz w:val="24"/>
                <w:szCs w:val="24"/>
                <w:lang w:val="kk-KZ"/>
              </w:rPr>
            </w:pPr>
            <w:r w:rsidRPr="0007251F">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926824" w:rsidRDefault="00702D62" w:rsidP="007A192E">
            <w:pPr>
              <w:tabs>
                <w:tab w:val="left" w:pos="3390"/>
              </w:tabs>
              <w:spacing w:line="240" w:lineRule="auto"/>
              <w:jc w:val="both"/>
              <w:rPr>
                <w:rFonts w:ascii="Times New Roman" w:hAnsi="Times New Roman" w:cs="Times New Roman"/>
                <w:b/>
                <w:sz w:val="24"/>
                <w:szCs w:val="24"/>
              </w:rPr>
            </w:pPr>
            <w:r w:rsidRPr="00926824">
              <w:rPr>
                <w:rFonts w:ascii="Times New Roman" w:hAnsi="Times New Roman" w:cs="Times New Roman"/>
                <w:b/>
                <w:sz w:val="24"/>
                <w:szCs w:val="24"/>
              </w:rPr>
              <w:t>Направление: Социальная сфера</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3.2.5.1Образование</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Цель 3.2.5.1</w:t>
            </w:r>
            <w:r w:rsidRPr="00D46A9F">
              <w:rPr>
                <w:rFonts w:ascii="Times New Roman" w:hAnsi="Times New Roman" w:cs="Times New Roman"/>
                <w:b/>
                <w:sz w:val="24"/>
                <w:szCs w:val="24"/>
                <w:lang w:val="kk-KZ"/>
              </w:rPr>
              <w:t xml:space="preserve">. </w:t>
            </w:r>
            <w:r w:rsidRPr="00926824">
              <w:rPr>
                <w:rFonts w:ascii="Times New Roman" w:hAnsi="Times New Roman" w:cs="Times New Roman"/>
                <w:b/>
                <w:sz w:val="24"/>
                <w:szCs w:val="24"/>
              </w:rPr>
              <w:t>Повышение качества услуг среднего общего образования</w:t>
            </w:r>
            <w:r w:rsidRPr="006C0A79">
              <w:rPr>
                <w:rFonts w:ascii="Times New Roman" w:hAnsi="Times New Roman" w:cs="Times New Roman"/>
                <w:b/>
                <w:sz w:val="28"/>
                <w:szCs w:val="28"/>
              </w:rPr>
              <w:t xml:space="preserve"> </w:t>
            </w:r>
          </w:p>
        </w:tc>
      </w:tr>
      <w:tr w:rsidR="00702D62" w:rsidRPr="00D46A9F" w:rsidTr="00702D62">
        <w:trPr>
          <w:gridAfter w:val="3"/>
          <w:wAfter w:w="12174" w:type="dxa"/>
          <w:trHeight w:val="305"/>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Height w:val="1919"/>
        </w:trPr>
        <w:tc>
          <w:tcPr>
            <w:tcW w:w="4202" w:type="dxa"/>
            <w:shd w:val="clear" w:color="auto" w:fill="FFFFFF"/>
            <w:vAlign w:val="center"/>
          </w:tcPr>
          <w:p w:rsidR="00702D62" w:rsidRPr="001A5400" w:rsidRDefault="00702D62" w:rsidP="007A192E">
            <w:pPr>
              <w:spacing w:after="0" w:line="240" w:lineRule="auto"/>
              <w:jc w:val="both"/>
              <w:rPr>
                <w:rFonts w:ascii="Times New Roman" w:hAnsi="Times New Roman" w:cs="Times New Roman"/>
                <w:sz w:val="24"/>
                <w:szCs w:val="24"/>
                <w:lang w:val="kk-KZ"/>
              </w:rPr>
            </w:pPr>
          </w:p>
          <w:p w:rsidR="00702D62" w:rsidRPr="001A5400" w:rsidRDefault="00702D62" w:rsidP="007A192E">
            <w:pPr>
              <w:spacing w:after="0" w:line="240" w:lineRule="auto"/>
              <w:jc w:val="both"/>
              <w:rPr>
                <w:rFonts w:ascii="Times New Roman" w:hAnsi="Times New Roman" w:cs="Times New Roman"/>
                <w:sz w:val="24"/>
                <w:szCs w:val="24"/>
                <w:lang w:val="kk-KZ"/>
              </w:rPr>
            </w:pPr>
            <w:r w:rsidRPr="001A5400">
              <w:rPr>
                <w:rFonts w:ascii="Times New Roman" w:hAnsi="Times New Roman" w:cs="Times New Roman"/>
                <w:sz w:val="24"/>
                <w:szCs w:val="24"/>
              </w:rPr>
              <w:t xml:space="preserve">Доля выпускников учебных заведений и профисиональногоорбразования обучившихся по государственному заказу и трудоустроенных к первому году после обучения. </w:t>
            </w:r>
            <w:r w:rsidRPr="001A5400">
              <w:rPr>
                <w:rFonts w:ascii="Times New Roman" w:hAnsi="Times New Roman" w:cs="Times New Roman"/>
                <w:sz w:val="24"/>
                <w:szCs w:val="24"/>
                <w:lang w:val="kk-KZ"/>
              </w:rPr>
              <w:t xml:space="preserve"> </w:t>
            </w:r>
          </w:p>
          <w:p w:rsidR="00702D62" w:rsidRPr="001A5400" w:rsidRDefault="00702D62" w:rsidP="007A192E">
            <w:pPr>
              <w:spacing w:after="0" w:line="240" w:lineRule="auto"/>
              <w:jc w:val="both"/>
              <w:rPr>
                <w:rFonts w:ascii="Times New Roman" w:hAnsi="Times New Roman" w:cs="Times New Roman"/>
                <w:sz w:val="24"/>
                <w:szCs w:val="24"/>
                <w:lang w:val="kk-KZ"/>
              </w:rPr>
            </w:pPr>
          </w:p>
        </w:tc>
        <w:tc>
          <w:tcPr>
            <w:tcW w:w="2016" w:type="dxa"/>
            <w:gridSpan w:val="5"/>
            <w:shd w:val="clear" w:color="auto" w:fill="FFFFFF"/>
          </w:tcPr>
          <w:p w:rsidR="00702D62" w:rsidRPr="001A5400" w:rsidRDefault="00702D62" w:rsidP="007A192E">
            <w:pPr>
              <w:spacing w:after="0" w:line="240" w:lineRule="auto"/>
              <w:jc w:val="center"/>
              <w:rPr>
                <w:rFonts w:ascii="Times New Roman" w:hAnsi="Times New Roman" w:cs="Times New Roman"/>
                <w:sz w:val="24"/>
                <w:szCs w:val="24"/>
                <w:lang w:val="kk-KZ"/>
              </w:rPr>
            </w:pPr>
          </w:p>
          <w:p w:rsidR="00702D62" w:rsidRPr="001A5400" w:rsidRDefault="00702D62" w:rsidP="007A192E">
            <w:pPr>
              <w:spacing w:after="0" w:line="240" w:lineRule="auto"/>
              <w:jc w:val="center"/>
              <w:rPr>
                <w:rFonts w:ascii="Times New Roman" w:hAnsi="Times New Roman" w:cs="Times New Roman"/>
                <w:sz w:val="24"/>
                <w:szCs w:val="24"/>
                <w:lang w:val="kk-KZ"/>
              </w:rPr>
            </w:pPr>
          </w:p>
          <w:p w:rsidR="00702D62" w:rsidRPr="001A5400" w:rsidRDefault="00702D62" w:rsidP="007A192E">
            <w:pPr>
              <w:spacing w:after="0" w:line="240" w:lineRule="auto"/>
              <w:jc w:val="center"/>
              <w:rPr>
                <w:rFonts w:ascii="Times New Roman" w:hAnsi="Times New Roman" w:cs="Times New Roman"/>
                <w:sz w:val="24"/>
                <w:szCs w:val="24"/>
                <w:lang w:val="kk-KZ"/>
              </w:rPr>
            </w:pPr>
          </w:p>
          <w:p w:rsidR="00702D62" w:rsidRPr="001A5400" w:rsidRDefault="00702D62" w:rsidP="007A192E">
            <w:pPr>
              <w:spacing w:after="0" w:line="240" w:lineRule="auto"/>
              <w:jc w:val="center"/>
              <w:rPr>
                <w:rFonts w:ascii="Times New Roman" w:hAnsi="Times New Roman" w:cs="Times New Roman"/>
                <w:sz w:val="24"/>
                <w:szCs w:val="24"/>
                <w:lang w:val="en-US"/>
              </w:rPr>
            </w:pPr>
            <w:r w:rsidRPr="001A5400">
              <w:rPr>
                <w:rFonts w:ascii="Times New Roman" w:hAnsi="Times New Roman" w:cs="Times New Roman"/>
                <w:sz w:val="24"/>
                <w:szCs w:val="24"/>
                <w:lang w:val="en-US"/>
              </w:rPr>
              <w:t>%</w:t>
            </w:r>
          </w:p>
        </w:tc>
        <w:tc>
          <w:tcPr>
            <w:tcW w:w="1367" w:type="dxa"/>
            <w:gridSpan w:val="3"/>
            <w:shd w:val="clear" w:color="auto" w:fill="FFFFFF"/>
          </w:tcPr>
          <w:p w:rsidR="00702D62" w:rsidRPr="001A5400" w:rsidRDefault="00702D62" w:rsidP="007A192E">
            <w:pPr>
              <w:keepNext/>
              <w:keepLines/>
              <w:snapToGrid w:val="0"/>
              <w:spacing w:after="0" w:line="240" w:lineRule="auto"/>
              <w:jc w:val="center"/>
              <w:rPr>
                <w:rFonts w:ascii="Times New Roman" w:hAnsi="Times New Roman" w:cs="Times New Roman"/>
                <w:sz w:val="24"/>
                <w:szCs w:val="24"/>
                <w:lang w:val="kk-KZ"/>
              </w:rPr>
            </w:pPr>
          </w:p>
          <w:p w:rsidR="00702D62" w:rsidRPr="001A5400" w:rsidRDefault="00702D62" w:rsidP="007A192E">
            <w:pPr>
              <w:keepNext/>
              <w:keepLines/>
              <w:snapToGrid w:val="0"/>
              <w:spacing w:after="0" w:line="240" w:lineRule="auto"/>
              <w:jc w:val="center"/>
              <w:rPr>
                <w:rFonts w:ascii="Times New Roman" w:hAnsi="Times New Roman" w:cs="Times New Roman"/>
                <w:sz w:val="24"/>
                <w:szCs w:val="24"/>
                <w:lang w:val="kk-KZ"/>
              </w:rPr>
            </w:pPr>
          </w:p>
          <w:p w:rsidR="00702D62" w:rsidRPr="001A5400" w:rsidRDefault="00702D62" w:rsidP="007A192E">
            <w:pPr>
              <w:keepNext/>
              <w:keepLines/>
              <w:snapToGrid w:val="0"/>
              <w:spacing w:after="0" w:line="240" w:lineRule="auto"/>
              <w:jc w:val="center"/>
              <w:rPr>
                <w:rFonts w:ascii="Times New Roman" w:hAnsi="Times New Roman" w:cs="Times New Roman"/>
                <w:sz w:val="24"/>
                <w:szCs w:val="24"/>
                <w:lang w:val="kk-KZ"/>
              </w:rPr>
            </w:pPr>
          </w:p>
          <w:p w:rsidR="00702D62" w:rsidRPr="001A5400" w:rsidRDefault="00702D62" w:rsidP="007A192E">
            <w:pPr>
              <w:keepNext/>
              <w:keepLines/>
              <w:snapToGrid w:val="0"/>
              <w:spacing w:after="0"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50</w:t>
            </w:r>
          </w:p>
        </w:tc>
        <w:tc>
          <w:tcPr>
            <w:tcW w:w="1685" w:type="dxa"/>
            <w:gridSpan w:val="2"/>
            <w:tcBorders>
              <w:right w:val="single" w:sz="4" w:space="0" w:color="auto"/>
            </w:tcBorders>
            <w:shd w:val="clear" w:color="auto" w:fill="FFFFFF"/>
          </w:tcPr>
          <w:p w:rsidR="00702D62" w:rsidRPr="001A5400" w:rsidRDefault="00702D62" w:rsidP="007A192E">
            <w:pPr>
              <w:keepNext/>
              <w:keepLines/>
              <w:snapToGrid w:val="0"/>
              <w:spacing w:after="0" w:line="240" w:lineRule="auto"/>
              <w:jc w:val="center"/>
              <w:rPr>
                <w:rFonts w:ascii="Times New Roman" w:hAnsi="Times New Roman" w:cs="Times New Roman"/>
                <w:sz w:val="24"/>
                <w:szCs w:val="24"/>
                <w:lang w:val="kk-KZ"/>
              </w:rPr>
            </w:pPr>
          </w:p>
          <w:p w:rsidR="00702D62" w:rsidRPr="001A5400" w:rsidRDefault="00702D62" w:rsidP="007A192E">
            <w:pPr>
              <w:keepNext/>
              <w:keepLines/>
              <w:snapToGrid w:val="0"/>
              <w:spacing w:after="0" w:line="240" w:lineRule="auto"/>
              <w:jc w:val="center"/>
              <w:rPr>
                <w:rFonts w:ascii="Times New Roman" w:hAnsi="Times New Roman" w:cs="Times New Roman"/>
                <w:sz w:val="24"/>
                <w:szCs w:val="24"/>
                <w:lang w:val="kk-KZ"/>
              </w:rPr>
            </w:pPr>
          </w:p>
          <w:p w:rsidR="00702D62" w:rsidRPr="001A5400" w:rsidRDefault="00702D62" w:rsidP="007A192E">
            <w:pPr>
              <w:keepNext/>
              <w:keepLines/>
              <w:snapToGrid w:val="0"/>
              <w:spacing w:after="0" w:line="240" w:lineRule="auto"/>
              <w:jc w:val="center"/>
              <w:rPr>
                <w:rFonts w:ascii="Times New Roman" w:hAnsi="Times New Roman" w:cs="Times New Roman"/>
                <w:sz w:val="24"/>
                <w:szCs w:val="24"/>
                <w:lang w:val="kk-KZ"/>
              </w:rPr>
            </w:pPr>
          </w:p>
          <w:p w:rsidR="00702D62" w:rsidRPr="001A5400" w:rsidRDefault="00702D62" w:rsidP="007A192E">
            <w:pPr>
              <w:keepNext/>
              <w:keepLines/>
              <w:snapToGrid w:val="0"/>
              <w:spacing w:after="0"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75,3</w:t>
            </w:r>
          </w:p>
        </w:tc>
        <w:tc>
          <w:tcPr>
            <w:tcW w:w="6182" w:type="dxa"/>
            <w:gridSpan w:val="3"/>
            <w:tcBorders>
              <w:left w:val="single" w:sz="4" w:space="0" w:color="auto"/>
            </w:tcBorders>
            <w:shd w:val="clear" w:color="auto" w:fill="FFFFFF"/>
          </w:tcPr>
          <w:p w:rsidR="00702D62" w:rsidRDefault="00702D62" w:rsidP="007A192E">
            <w:pPr>
              <w:spacing w:after="0" w:line="240" w:lineRule="auto"/>
              <w:jc w:val="center"/>
              <w:rPr>
                <w:rFonts w:ascii="Times New Roman" w:hAnsi="Times New Roman" w:cs="Times New Roman"/>
                <w:bCs/>
                <w:sz w:val="24"/>
                <w:szCs w:val="24"/>
                <w:lang w:val="kk-KZ"/>
              </w:rPr>
            </w:pPr>
          </w:p>
          <w:p w:rsidR="00702D62" w:rsidRDefault="00702D62" w:rsidP="007A192E">
            <w:pPr>
              <w:spacing w:after="0" w:line="240" w:lineRule="auto"/>
              <w:jc w:val="center"/>
              <w:rPr>
                <w:rFonts w:ascii="Times New Roman" w:hAnsi="Times New Roman" w:cs="Times New Roman"/>
                <w:bCs/>
                <w:sz w:val="24"/>
                <w:szCs w:val="24"/>
                <w:lang w:val="kk-KZ"/>
              </w:rPr>
            </w:pPr>
          </w:p>
          <w:p w:rsidR="00702D62" w:rsidRDefault="00702D62" w:rsidP="007A192E">
            <w:pPr>
              <w:spacing w:after="0" w:line="240" w:lineRule="auto"/>
              <w:jc w:val="center"/>
              <w:rPr>
                <w:rFonts w:ascii="Times New Roman" w:hAnsi="Times New Roman" w:cs="Times New Roman"/>
                <w:bCs/>
                <w:sz w:val="24"/>
                <w:szCs w:val="24"/>
                <w:lang w:val="kk-KZ"/>
              </w:rPr>
            </w:pPr>
          </w:p>
          <w:p w:rsidR="00702D62" w:rsidRPr="00D46A9F" w:rsidRDefault="00702D62" w:rsidP="007A192E">
            <w:pPr>
              <w:spacing w:after="0"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Height w:val="1745"/>
        </w:trPr>
        <w:tc>
          <w:tcPr>
            <w:tcW w:w="4202" w:type="dxa"/>
            <w:shd w:val="clear" w:color="auto" w:fill="FFFFFF"/>
          </w:tcPr>
          <w:p w:rsidR="00702D62" w:rsidRPr="001A5400" w:rsidRDefault="00702D62" w:rsidP="007A192E">
            <w:pPr>
              <w:spacing w:after="0" w:line="240" w:lineRule="auto"/>
              <w:rPr>
                <w:rFonts w:ascii="Times New Roman" w:hAnsi="Times New Roman" w:cs="Times New Roman"/>
                <w:sz w:val="24"/>
                <w:szCs w:val="24"/>
                <w:lang w:val="kk-KZ"/>
              </w:rPr>
            </w:pPr>
            <w:r w:rsidRPr="001A5400">
              <w:rPr>
                <w:rFonts w:ascii="Times New Roman" w:hAnsi="Times New Roman" w:cs="Times New Roman"/>
                <w:sz w:val="24"/>
                <w:szCs w:val="24"/>
              </w:rPr>
              <w:lastRenderedPageBreak/>
              <w:t>Доля охвата молодежи типичного возраста (14-24 лет) техническим и профессиональным образованием</w:t>
            </w:r>
            <w:r w:rsidRPr="001A5400">
              <w:rPr>
                <w:rFonts w:ascii="Times New Roman" w:hAnsi="Times New Roman" w:cs="Times New Roman"/>
                <w:sz w:val="24"/>
                <w:szCs w:val="24"/>
                <w:lang w:val="kk-KZ"/>
              </w:rPr>
              <w:t xml:space="preserve"> </w:t>
            </w:r>
          </w:p>
        </w:tc>
        <w:tc>
          <w:tcPr>
            <w:tcW w:w="2016" w:type="dxa"/>
            <w:gridSpan w:val="5"/>
            <w:shd w:val="clear" w:color="auto" w:fill="FFFFFF"/>
          </w:tcPr>
          <w:p w:rsidR="00702D62" w:rsidRPr="001A5400" w:rsidRDefault="00702D62" w:rsidP="007A192E">
            <w:pPr>
              <w:spacing w:after="0" w:line="240" w:lineRule="auto"/>
              <w:jc w:val="center"/>
              <w:rPr>
                <w:rFonts w:ascii="Times New Roman" w:hAnsi="Times New Roman" w:cs="Times New Roman"/>
                <w:sz w:val="24"/>
                <w:szCs w:val="24"/>
                <w:lang w:val="kk-KZ"/>
              </w:rPr>
            </w:pPr>
          </w:p>
          <w:p w:rsidR="00702D62" w:rsidRPr="001A5400" w:rsidRDefault="00702D62" w:rsidP="007A192E">
            <w:pPr>
              <w:spacing w:after="0" w:line="240" w:lineRule="auto"/>
              <w:jc w:val="center"/>
              <w:rPr>
                <w:rFonts w:ascii="Times New Roman" w:hAnsi="Times New Roman" w:cs="Times New Roman"/>
                <w:sz w:val="24"/>
                <w:szCs w:val="24"/>
                <w:lang w:val="kk-KZ"/>
              </w:rPr>
            </w:pPr>
          </w:p>
          <w:p w:rsidR="00702D62" w:rsidRPr="001A5400" w:rsidRDefault="00702D62" w:rsidP="007A192E">
            <w:pPr>
              <w:spacing w:after="0" w:line="240" w:lineRule="auto"/>
              <w:jc w:val="center"/>
              <w:rPr>
                <w:rFonts w:ascii="Times New Roman" w:hAnsi="Times New Roman" w:cs="Times New Roman"/>
                <w:sz w:val="24"/>
                <w:szCs w:val="24"/>
                <w:lang w:val="en-US"/>
              </w:rPr>
            </w:pPr>
            <w:r w:rsidRPr="001A5400">
              <w:rPr>
                <w:rFonts w:ascii="Times New Roman" w:hAnsi="Times New Roman" w:cs="Times New Roman"/>
                <w:sz w:val="24"/>
                <w:szCs w:val="24"/>
                <w:lang w:val="en-US"/>
              </w:rPr>
              <w:t>%</w:t>
            </w:r>
          </w:p>
        </w:tc>
        <w:tc>
          <w:tcPr>
            <w:tcW w:w="1367" w:type="dxa"/>
            <w:gridSpan w:val="3"/>
            <w:shd w:val="clear" w:color="auto" w:fill="FFFFFF"/>
          </w:tcPr>
          <w:p w:rsidR="00702D62" w:rsidRPr="001A5400"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p>
          <w:p w:rsidR="00702D62" w:rsidRPr="001A5400"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p>
          <w:p w:rsidR="00702D62" w:rsidRPr="001A5400"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r w:rsidRPr="001A5400">
              <w:rPr>
                <w:rFonts w:ascii="Times New Roman" w:hAnsi="Times New Roman" w:cs="Times New Roman"/>
                <w:sz w:val="24"/>
                <w:szCs w:val="24"/>
                <w:shd w:val="clear" w:color="auto" w:fill="FFFFFF"/>
                <w:lang w:val="kk-KZ"/>
              </w:rPr>
              <w:t>1,48</w:t>
            </w:r>
          </w:p>
        </w:tc>
        <w:tc>
          <w:tcPr>
            <w:tcW w:w="1685" w:type="dxa"/>
            <w:gridSpan w:val="2"/>
            <w:shd w:val="clear" w:color="auto" w:fill="FFFFFF"/>
          </w:tcPr>
          <w:p w:rsidR="00702D62" w:rsidRPr="001A5400"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p>
          <w:p w:rsidR="00702D62" w:rsidRPr="001A5400"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p>
          <w:p w:rsidR="00702D62" w:rsidRPr="001A5400" w:rsidRDefault="00702D62" w:rsidP="007A192E">
            <w:pPr>
              <w:widowControl w:val="0"/>
              <w:spacing w:after="0" w:line="240" w:lineRule="auto"/>
              <w:jc w:val="center"/>
              <w:rPr>
                <w:rFonts w:ascii="Times New Roman" w:hAnsi="Times New Roman" w:cs="Times New Roman"/>
                <w:sz w:val="24"/>
                <w:szCs w:val="24"/>
                <w:shd w:val="clear" w:color="auto" w:fill="FFFFFF"/>
                <w:lang w:val="kk-KZ"/>
              </w:rPr>
            </w:pPr>
            <w:r w:rsidRPr="001A5400">
              <w:rPr>
                <w:rFonts w:ascii="Times New Roman" w:hAnsi="Times New Roman" w:cs="Times New Roman"/>
                <w:sz w:val="24"/>
                <w:szCs w:val="24"/>
                <w:shd w:val="clear" w:color="auto" w:fill="FFFFFF"/>
                <w:lang w:val="kk-KZ"/>
              </w:rPr>
              <w:t>5,8</w:t>
            </w:r>
          </w:p>
        </w:tc>
        <w:tc>
          <w:tcPr>
            <w:tcW w:w="6182" w:type="dxa"/>
            <w:gridSpan w:val="3"/>
            <w:shd w:val="clear" w:color="auto" w:fill="FFFFFF"/>
            <w:vAlign w:val="center"/>
          </w:tcPr>
          <w:p w:rsidR="00702D62" w:rsidRPr="00D46A9F" w:rsidRDefault="00702D62" w:rsidP="007A192E">
            <w:pPr>
              <w:spacing w:after="0" w:line="240" w:lineRule="auto"/>
              <w:jc w:val="center"/>
              <w:rPr>
                <w:rFonts w:ascii="Times New Roman" w:hAnsi="Times New Roman" w:cs="Times New Roman"/>
                <w:bCs/>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Height w:val="336"/>
        </w:trPr>
        <w:tc>
          <w:tcPr>
            <w:tcW w:w="15452" w:type="dxa"/>
            <w:gridSpan w:val="14"/>
            <w:shd w:val="clear" w:color="auto" w:fill="FFFFFF"/>
          </w:tcPr>
          <w:p w:rsidR="00702D62" w:rsidRPr="00E56303" w:rsidRDefault="00702D62" w:rsidP="007A192E">
            <w:pPr>
              <w:tabs>
                <w:tab w:val="left" w:pos="3390"/>
              </w:tabs>
              <w:spacing w:line="240" w:lineRule="auto"/>
              <w:jc w:val="both"/>
              <w:rPr>
                <w:rFonts w:ascii="Times New Roman" w:hAnsi="Times New Roman" w:cs="Times New Roman"/>
                <w:b/>
                <w:sz w:val="24"/>
                <w:szCs w:val="24"/>
              </w:rPr>
            </w:pPr>
            <w:r w:rsidRPr="00E56303">
              <w:rPr>
                <w:rFonts w:ascii="Times New Roman" w:hAnsi="Times New Roman" w:cs="Times New Roman"/>
                <w:b/>
                <w:sz w:val="24"/>
                <w:szCs w:val="24"/>
              </w:rPr>
              <w:t>Направление: Социальная сфера</w:t>
            </w:r>
          </w:p>
        </w:tc>
      </w:tr>
      <w:tr w:rsidR="00702D62" w:rsidRPr="00D46A9F" w:rsidTr="00702D62">
        <w:trPr>
          <w:gridAfter w:val="3"/>
          <w:wAfter w:w="12174" w:type="dxa"/>
        </w:trPr>
        <w:tc>
          <w:tcPr>
            <w:tcW w:w="15452" w:type="dxa"/>
            <w:gridSpan w:val="14"/>
            <w:shd w:val="clear" w:color="auto" w:fill="FFFFFF"/>
          </w:tcPr>
          <w:p w:rsidR="00702D62" w:rsidRPr="00E56303" w:rsidRDefault="00702D62" w:rsidP="007A192E">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Цель 3.2.5.2</w:t>
            </w:r>
            <w:r w:rsidRPr="00D46A9F">
              <w:rPr>
                <w:rFonts w:ascii="Times New Roman" w:hAnsi="Times New Roman" w:cs="Times New Roman"/>
                <w:b/>
                <w:sz w:val="24"/>
                <w:szCs w:val="24"/>
                <w:lang w:val="kk-KZ"/>
              </w:rPr>
              <w:t xml:space="preserve">. </w:t>
            </w:r>
            <w:r w:rsidRPr="00E56303">
              <w:rPr>
                <w:rFonts w:ascii="Times New Roman" w:hAnsi="Times New Roman" w:cs="Times New Roman"/>
                <w:b/>
                <w:sz w:val="24"/>
                <w:szCs w:val="24"/>
              </w:rPr>
              <w:t xml:space="preserve">Создание условий для молодежи и обеспечение его поддержки </w:t>
            </w:r>
          </w:p>
        </w:tc>
      </w:tr>
      <w:tr w:rsidR="00702D62" w:rsidRPr="00D46A9F" w:rsidTr="00702D62">
        <w:trPr>
          <w:gridAfter w:val="3"/>
          <w:wAfter w:w="12174" w:type="dxa"/>
          <w:trHeight w:val="377"/>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Height w:val="904"/>
        </w:trPr>
        <w:tc>
          <w:tcPr>
            <w:tcW w:w="4202" w:type="dxa"/>
            <w:tcBorders>
              <w:bottom w:val="single" w:sz="4" w:space="0" w:color="auto"/>
            </w:tcBorders>
            <w:shd w:val="clear" w:color="auto" w:fill="FFFFFF"/>
          </w:tcPr>
          <w:p w:rsidR="00702D62" w:rsidRPr="001A5400" w:rsidRDefault="00702D62" w:rsidP="007A192E">
            <w:pPr>
              <w:spacing w:after="0" w:line="240" w:lineRule="auto"/>
              <w:jc w:val="both"/>
              <w:rPr>
                <w:rFonts w:ascii="Times New Roman" w:hAnsi="Times New Roman" w:cs="Times New Roman"/>
                <w:bCs/>
                <w:sz w:val="24"/>
                <w:szCs w:val="24"/>
                <w:lang w:val="kk-KZ"/>
              </w:rPr>
            </w:pPr>
            <w:r w:rsidRPr="001A5400">
              <w:rPr>
                <w:rFonts w:ascii="Times New Roman" w:hAnsi="Times New Roman" w:cs="Times New Roman"/>
                <w:sz w:val="24"/>
                <w:szCs w:val="24"/>
              </w:rPr>
              <w:t>Уровень удовлетворенности населения в возрасте от 14 до 29 лет реализацией государственной молодежной политикой</w:t>
            </w:r>
            <w:r w:rsidRPr="001A5400">
              <w:rPr>
                <w:rFonts w:ascii="Times New Roman" w:hAnsi="Times New Roman" w:cs="Times New Roman"/>
                <w:bCs/>
                <w:sz w:val="24"/>
                <w:szCs w:val="24"/>
                <w:lang w:val="kk-KZ"/>
              </w:rPr>
              <w:t xml:space="preserve"> </w:t>
            </w:r>
          </w:p>
        </w:tc>
        <w:tc>
          <w:tcPr>
            <w:tcW w:w="2016" w:type="dxa"/>
            <w:gridSpan w:val="5"/>
            <w:tcBorders>
              <w:bottom w:val="single" w:sz="4" w:space="0" w:color="auto"/>
            </w:tcBorders>
            <w:shd w:val="clear" w:color="auto" w:fill="FFFFFF"/>
          </w:tcPr>
          <w:p w:rsidR="00702D62" w:rsidRPr="001A5400" w:rsidRDefault="00702D62" w:rsidP="007A192E">
            <w:pPr>
              <w:spacing w:line="240" w:lineRule="auto"/>
              <w:jc w:val="center"/>
              <w:rPr>
                <w:rFonts w:ascii="Times New Roman" w:hAnsi="Times New Roman" w:cs="Times New Roman"/>
                <w:sz w:val="24"/>
                <w:szCs w:val="24"/>
              </w:rPr>
            </w:pPr>
            <w:r w:rsidRPr="001A5400">
              <w:rPr>
                <w:rFonts w:ascii="Times New Roman" w:hAnsi="Times New Roman" w:cs="Times New Roman"/>
                <w:sz w:val="24"/>
                <w:szCs w:val="24"/>
                <w:lang w:val="kk-KZ"/>
              </w:rPr>
              <w:t>%</w:t>
            </w:r>
          </w:p>
        </w:tc>
        <w:tc>
          <w:tcPr>
            <w:tcW w:w="1367" w:type="dxa"/>
            <w:gridSpan w:val="3"/>
            <w:tcBorders>
              <w:bottom w:val="single" w:sz="4" w:space="0" w:color="auto"/>
            </w:tcBorders>
            <w:shd w:val="clear" w:color="auto" w:fill="FFFFFF"/>
          </w:tcPr>
          <w:p w:rsidR="00702D62" w:rsidRPr="001A5400" w:rsidRDefault="00702D62" w:rsidP="007A192E">
            <w:pPr>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72</w:t>
            </w:r>
          </w:p>
        </w:tc>
        <w:tc>
          <w:tcPr>
            <w:tcW w:w="1685" w:type="dxa"/>
            <w:gridSpan w:val="2"/>
            <w:tcBorders>
              <w:bottom w:val="single" w:sz="4" w:space="0" w:color="auto"/>
            </w:tcBorders>
            <w:shd w:val="clear" w:color="auto" w:fill="FFFFFF"/>
          </w:tcPr>
          <w:p w:rsidR="00702D62" w:rsidRPr="001A5400" w:rsidRDefault="00702D62" w:rsidP="007A192E">
            <w:pPr>
              <w:shd w:val="clear" w:color="auto" w:fill="FFFFFF"/>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72</w:t>
            </w:r>
          </w:p>
        </w:tc>
        <w:tc>
          <w:tcPr>
            <w:tcW w:w="6182" w:type="dxa"/>
            <w:gridSpan w:val="3"/>
            <w:tcBorders>
              <w:bottom w:val="single" w:sz="4" w:space="0" w:color="auto"/>
            </w:tcBorders>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trHeight w:val="301"/>
        </w:trPr>
        <w:tc>
          <w:tcPr>
            <w:tcW w:w="15452" w:type="dxa"/>
            <w:gridSpan w:val="14"/>
            <w:shd w:val="clear" w:color="auto" w:fill="FFFFFF"/>
          </w:tcPr>
          <w:p w:rsidR="00702D62" w:rsidRPr="00D46A9F" w:rsidRDefault="00702D62" w:rsidP="007A192E">
            <w:pPr>
              <w:pStyle w:val="2a"/>
              <w:keepNext/>
              <w:keepLines/>
              <w:rPr>
                <w:rFonts w:ascii="Times New Roman" w:hAnsi="Times New Roman" w:cs="Times New Roman"/>
                <w:sz w:val="24"/>
                <w:szCs w:val="24"/>
                <w:lang w:val="kk-KZ"/>
              </w:rPr>
            </w:pPr>
            <w:r w:rsidRPr="00E56303">
              <w:rPr>
                <w:rFonts w:ascii="Times New Roman" w:hAnsi="Times New Roman" w:cs="Times New Roman"/>
                <w:sz w:val="24"/>
                <w:szCs w:val="24"/>
              </w:rPr>
              <w:t>Направление: Социальная сфера</w:t>
            </w:r>
            <w:r w:rsidRPr="00D46A9F">
              <w:rPr>
                <w:rFonts w:ascii="Times New Roman" w:hAnsi="Times New Roman" w:cs="Times New Roman"/>
                <w:sz w:val="24"/>
                <w:szCs w:val="24"/>
                <w:lang w:val="kk-KZ"/>
              </w:rPr>
              <w:t xml:space="preserve">  </w:t>
            </w:r>
          </w:p>
        </w:tc>
        <w:tc>
          <w:tcPr>
            <w:tcW w:w="4058" w:type="dxa"/>
          </w:tcPr>
          <w:p w:rsidR="00702D62" w:rsidRPr="00D46A9F" w:rsidRDefault="00702D62" w:rsidP="007A192E">
            <w:pPr>
              <w:spacing w:line="240" w:lineRule="auto"/>
              <w:jc w:val="center"/>
              <w:rPr>
                <w:rFonts w:ascii="Times New Roman" w:hAnsi="Times New Roman" w:cs="Times New Roman"/>
                <w:sz w:val="24"/>
                <w:szCs w:val="24"/>
                <w:lang w:val="kk-KZ"/>
              </w:rPr>
            </w:pPr>
          </w:p>
        </w:tc>
        <w:tc>
          <w:tcPr>
            <w:tcW w:w="4058" w:type="dxa"/>
          </w:tcPr>
          <w:p w:rsidR="00702D62" w:rsidRPr="00D46A9F" w:rsidRDefault="00702D62" w:rsidP="007A192E">
            <w:pPr>
              <w:spacing w:line="240" w:lineRule="auto"/>
              <w:jc w:val="center"/>
              <w:rPr>
                <w:rFonts w:ascii="Times New Roman" w:hAnsi="Times New Roman" w:cs="Times New Roman"/>
                <w:sz w:val="24"/>
                <w:szCs w:val="24"/>
                <w:lang w:val="kk-KZ"/>
              </w:rPr>
            </w:pPr>
          </w:p>
        </w:tc>
        <w:tc>
          <w:tcPr>
            <w:tcW w:w="4058" w:type="dxa"/>
          </w:tcPr>
          <w:p w:rsidR="00702D62" w:rsidRPr="00D46A9F" w:rsidRDefault="00702D62" w:rsidP="007A192E">
            <w:pPr>
              <w:spacing w:line="240" w:lineRule="auto"/>
              <w:jc w:val="center"/>
              <w:rPr>
                <w:rFonts w:ascii="Times New Roman" w:hAnsi="Times New Roman" w:cs="Times New Roman"/>
                <w:sz w:val="24"/>
                <w:szCs w:val="24"/>
                <w:lang w:val="kk-KZ"/>
              </w:rPr>
            </w:pP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rPr>
                <w:rFonts w:ascii="Times New Roman" w:hAnsi="Times New Roman" w:cs="Times New Roman"/>
                <w:sz w:val="24"/>
                <w:szCs w:val="24"/>
                <w:lang w:val="kk-KZ"/>
              </w:rPr>
            </w:pPr>
            <w:r>
              <w:rPr>
                <w:rFonts w:ascii="Times New Roman" w:hAnsi="Times New Roman" w:cs="Times New Roman"/>
                <w:sz w:val="24"/>
                <w:szCs w:val="24"/>
                <w:lang w:val="kk-KZ"/>
              </w:rPr>
              <w:t>3.2.5</w:t>
            </w:r>
            <w:r w:rsidRPr="00D46A9F">
              <w:rPr>
                <w:rFonts w:ascii="Times New Roman" w:hAnsi="Times New Roman" w:cs="Times New Roman"/>
                <w:sz w:val="24"/>
                <w:szCs w:val="24"/>
                <w:lang w:val="kk-KZ"/>
              </w:rPr>
              <w:t>.</w:t>
            </w:r>
            <w:r>
              <w:rPr>
                <w:rFonts w:ascii="Times New Roman" w:hAnsi="Times New Roman" w:cs="Times New Roman"/>
                <w:sz w:val="24"/>
                <w:szCs w:val="24"/>
                <w:lang w:val="kk-KZ"/>
              </w:rPr>
              <w:t>3.</w:t>
            </w:r>
            <w:r w:rsidRPr="00D46A9F">
              <w:rPr>
                <w:rFonts w:ascii="Times New Roman" w:hAnsi="Times New Roman" w:cs="Times New Roman"/>
                <w:sz w:val="24"/>
                <w:szCs w:val="24"/>
                <w:lang w:val="kk-KZ"/>
              </w:rPr>
              <w:t xml:space="preserve"> </w:t>
            </w:r>
            <w:r w:rsidRPr="00191ED0">
              <w:rPr>
                <w:rFonts w:ascii="Times New Roman" w:hAnsi="Times New Roman" w:cs="Times New Roman"/>
                <w:sz w:val="24"/>
                <w:szCs w:val="24"/>
              </w:rPr>
              <w:t xml:space="preserve">Труд </w:t>
            </w:r>
            <w:r w:rsidRPr="00191ED0">
              <w:rPr>
                <w:rFonts w:ascii="Times New Roman" w:hAnsi="Times New Roman" w:cs="Times New Roman"/>
                <w:sz w:val="24"/>
                <w:szCs w:val="24"/>
                <w:lang w:val="kk-KZ"/>
              </w:rPr>
              <w:t>и социальная защита населения</w:t>
            </w:r>
            <w:r w:rsidRPr="00D46A9F">
              <w:rPr>
                <w:rFonts w:ascii="Times New Roman" w:hAnsi="Times New Roman" w:cs="Times New Roman"/>
                <w:sz w:val="24"/>
                <w:szCs w:val="24"/>
                <w:lang w:val="kk-KZ"/>
              </w:rPr>
              <w:t xml:space="preserve"> </w:t>
            </w:r>
          </w:p>
        </w:tc>
      </w:tr>
      <w:tr w:rsidR="00702D62" w:rsidRPr="00D46A9F" w:rsidTr="00702D62">
        <w:trPr>
          <w:gridAfter w:val="3"/>
          <w:wAfter w:w="12174" w:type="dxa"/>
        </w:trPr>
        <w:tc>
          <w:tcPr>
            <w:tcW w:w="15452" w:type="dxa"/>
            <w:gridSpan w:val="14"/>
            <w:shd w:val="clear" w:color="auto" w:fill="FFFFFF"/>
          </w:tcPr>
          <w:p w:rsidR="00702D62" w:rsidRPr="00191ED0" w:rsidRDefault="00702D62" w:rsidP="007A192E">
            <w:pPr>
              <w:spacing w:after="0" w:line="240" w:lineRule="auto"/>
              <w:rPr>
                <w:rFonts w:ascii="Times New Roman" w:hAnsi="Times New Roman" w:cs="Times New Roman"/>
                <w:b/>
                <w:bCs/>
                <w:sz w:val="24"/>
                <w:szCs w:val="24"/>
              </w:rPr>
            </w:pPr>
            <w:r>
              <w:rPr>
                <w:rFonts w:ascii="Times New Roman" w:hAnsi="Times New Roman" w:cs="Times New Roman"/>
                <w:b/>
                <w:sz w:val="24"/>
                <w:szCs w:val="24"/>
                <w:lang w:val="kk-KZ"/>
              </w:rPr>
              <w:t>Цель 3.2.5.3</w:t>
            </w:r>
            <w:r w:rsidRPr="00D46A9F">
              <w:rPr>
                <w:rFonts w:ascii="Times New Roman" w:hAnsi="Times New Roman" w:cs="Times New Roman"/>
                <w:b/>
                <w:sz w:val="24"/>
                <w:szCs w:val="24"/>
                <w:lang w:val="kk-KZ"/>
              </w:rPr>
              <w:t xml:space="preserve"> </w:t>
            </w:r>
            <w:r w:rsidRPr="00191ED0">
              <w:rPr>
                <w:rFonts w:ascii="Times New Roman" w:hAnsi="Times New Roman" w:cs="Times New Roman"/>
                <w:b/>
                <w:sz w:val="24"/>
                <w:szCs w:val="24"/>
              </w:rPr>
              <w:t>Повышение эффективности мер содействия занятости населения и охрана труда</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rPr>
                <w:rFonts w:ascii="Times New Roman" w:hAnsi="Times New Roman" w:cs="Times New Roman"/>
                <w:b/>
                <w:i/>
                <w:sz w:val="24"/>
                <w:szCs w:val="24"/>
                <w:lang w:val="kk-KZ"/>
              </w:rPr>
            </w:pPr>
            <w:r>
              <w:rPr>
                <w:rFonts w:ascii="Times New Roman" w:hAnsi="Times New Roman" w:cs="Times New Roman"/>
                <w:b/>
                <w:bCs/>
                <w:i/>
                <w:sz w:val="24"/>
                <w:szCs w:val="24"/>
                <w:lang w:val="kk-KZ"/>
              </w:rPr>
              <w:t>Целевые</w:t>
            </w:r>
            <w:r w:rsidRPr="00D46A9F">
              <w:rPr>
                <w:rFonts w:ascii="Times New Roman" w:hAnsi="Times New Roman" w:cs="Times New Roman"/>
                <w:b/>
                <w:bCs/>
                <w:i/>
                <w:sz w:val="24"/>
                <w:szCs w:val="24"/>
                <w:lang w:val="kk-KZ"/>
              </w:rPr>
              <w:t xml:space="preserve"> индикатор</w:t>
            </w:r>
            <w:r>
              <w:rPr>
                <w:rFonts w:ascii="Times New Roman" w:hAnsi="Times New Roman" w:cs="Times New Roman"/>
                <w:b/>
                <w:bCs/>
                <w:i/>
                <w:sz w:val="24"/>
                <w:szCs w:val="24"/>
                <w:lang w:val="kk-KZ"/>
              </w:rPr>
              <w:t>ы</w:t>
            </w:r>
          </w:p>
        </w:tc>
      </w:tr>
      <w:tr w:rsidR="00702D62" w:rsidRPr="00191ED0" w:rsidTr="00702D62">
        <w:trPr>
          <w:gridAfter w:val="3"/>
          <w:wAfter w:w="12174" w:type="dxa"/>
        </w:trPr>
        <w:tc>
          <w:tcPr>
            <w:tcW w:w="4202" w:type="dxa"/>
            <w:shd w:val="clear" w:color="auto" w:fill="FFFFFF"/>
          </w:tcPr>
          <w:p w:rsidR="00702D62" w:rsidRPr="001A5400" w:rsidRDefault="00702D62" w:rsidP="007A192E">
            <w:pPr>
              <w:spacing w:after="0" w:line="240" w:lineRule="auto"/>
              <w:rPr>
                <w:rFonts w:ascii="Times New Roman" w:hAnsi="Times New Roman" w:cs="Times New Roman"/>
                <w:sz w:val="24"/>
                <w:szCs w:val="24"/>
                <w:lang w:val="kk-KZ"/>
              </w:rPr>
            </w:pPr>
            <w:r w:rsidRPr="001A5400">
              <w:rPr>
                <w:rFonts w:ascii="Times New Roman" w:eastAsia="Times New Roman" w:hAnsi="Times New Roman" w:cs="Times New Roman"/>
                <w:sz w:val="24"/>
                <w:szCs w:val="24"/>
              </w:rPr>
              <w:t>Доля трудоустроенных из числа лиц, обратившихся по вопросам трудоустройства</w:t>
            </w:r>
            <w:r w:rsidRPr="001A5400">
              <w:rPr>
                <w:rFonts w:ascii="Times New Roman" w:hAnsi="Times New Roman" w:cs="Times New Roman"/>
                <w:bCs/>
                <w:sz w:val="24"/>
                <w:szCs w:val="24"/>
                <w:lang w:val="kk-KZ"/>
              </w:rPr>
              <w:t xml:space="preserve"> </w:t>
            </w:r>
          </w:p>
        </w:tc>
        <w:tc>
          <w:tcPr>
            <w:tcW w:w="2016" w:type="dxa"/>
            <w:gridSpan w:val="5"/>
            <w:shd w:val="clear" w:color="auto" w:fill="FFFFFF"/>
          </w:tcPr>
          <w:p w:rsidR="00702D62" w:rsidRPr="001A5400" w:rsidRDefault="00702D62" w:rsidP="007A192E">
            <w:pPr>
              <w:keepNext/>
              <w:keepLines/>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w:t>
            </w:r>
          </w:p>
        </w:tc>
        <w:tc>
          <w:tcPr>
            <w:tcW w:w="1367" w:type="dxa"/>
            <w:gridSpan w:val="3"/>
            <w:shd w:val="clear" w:color="auto" w:fill="FFFFFF"/>
          </w:tcPr>
          <w:p w:rsidR="00702D62" w:rsidRPr="001A5400" w:rsidRDefault="00702D62" w:rsidP="007A192E">
            <w:pPr>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79,1</w:t>
            </w:r>
          </w:p>
        </w:tc>
        <w:tc>
          <w:tcPr>
            <w:tcW w:w="1685" w:type="dxa"/>
            <w:gridSpan w:val="2"/>
            <w:shd w:val="clear" w:color="auto" w:fill="FFFFFF"/>
          </w:tcPr>
          <w:p w:rsidR="00702D62" w:rsidRPr="001A5400" w:rsidRDefault="00702D62" w:rsidP="007A192E">
            <w:pPr>
              <w:keepNext/>
              <w:keepLines/>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86,5</w:t>
            </w:r>
          </w:p>
        </w:tc>
        <w:tc>
          <w:tcPr>
            <w:tcW w:w="6182" w:type="dxa"/>
            <w:gridSpan w:val="3"/>
            <w:shd w:val="clear" w:color="auto" w:fill="FFFFFF"/>
          </w:tcPr>
          <w:p w:rsidR="00702D62" w:rsidRDefault="00702D62" w:rsidP="007A192E">
            <w:pPr>
              <w:spacing w:line="240" w:lineRule="auto"/>
              <w:jc w:val="center"/>
            </w:pPr>
            <w:r w:rsidRPr="00A1619E">
              <w:rPr>
                <w:rFonts w:ascii="Times New Roman" w:hAnsi="Times New Roman" w:cs="Times New Roman"/>
                <w:bCs/>
                <w:sz w:val="24"/>
                <w:szCs w:val="24"/>
                <w:lang w:val="kk-KZ"/>
              </w:rPr>
              <w:t>исполнен</w:t>
            </w:r>
          </w:p>
        </w:tc>
      </w:tr>
      <w:tr w:rsidR="00702D62" w:rsidRPr="009F24D5" w:rsidTr="00702D62">
        <w:trPr>
          <w:gridAfter w:val="3"/>
          <w:wAfter w:w="12174" w:type="dxa"/>
        </w:trPr>
        <w:tc>
          <w:tcPr>
            <w:tcW w:w="4202" w:type="dxa"/>
            <w:shd w:val="clear" w:color="auto" w:fill="FFFFFF"/>
          </w:tcPr>
          <w:p w:rsidR="00702D62" w:rsidRPr="001A5400" w:rsidRDefault="00702D62" w:rsidP="007A192E">
            <w:pPr>
              <w:keepNext/>
              <w:keepLines/>
              <w:spacing w:line="240" w:lineRule="auto"/>
              <w:rPr>
                <w:rFonts w:ascii="Times New Roman" w:hAnsi="Times New Roman" w:cs="Times New Roman"/>
                <w:sz w:val="24"/>
                <w:szCs w:val="24"/>
                <w:lang w:val="kk-KZ"/>
              </w:rPr>
            </w:pPr>
            <w:r w:rsidRPr="001A5400">
              <w:rPr>
                <w:rFonts w:ascii="Times New Roman" w:eastAsia="Times New Roman" w:hAnsi="Times New Roman" w:cs="Times New Roman"/>
                <w:sz w:val="24"/>
                <w:szCs w:val="24"/>
              </w:rPr>
              <w:t>Доля трудоустроенных лиц на постоянную работу из числа обратившихся целевых групп</w:t>
            </w:r>
            <w:r w:rsidRPr="001A5400">
              <w:rPr>
                <w:rFonts w:ascii="Times New Roman" w:hAnsi="Times New Roman" w:cs="Times New Roman"/>
                <w:sz w:val="24"/>
                <w:szCs w:val="24"/>
                <w:lang w:val="kk-KZ"/>
              </w:rPr>
              <w:t xml:space="preserve"> </w:t>
            </w:r>
          </w:p>
        </w:tc>
        <w:tc>
          <w:tcPr>
            <w:tcW w:w="2016" w:type="dxa"/>
            <w:gridSpan w:val="5"/>
            <w:shd w:val="clear" w:color="auto" w:fill="FFFFFF"/>
          </w:tcPr>
          <w:p w:rsidR="00702D62" w:rsidRPr="001A5400" w:rsidRDefault="00702D62" w:rsidP="007A192E">
            <w:pPr>
              <w:keepNext/>
              <w:keepLines/>
              <w:spacing w:line="240" w:lineRule="auto"/>
              <w:jc w:val="center"/>
              <w:rPr>
                <w:rFonts w:ascii="Times New Roman" w:hAnsi="Times New Roman" w:cs="Times New Roman"/>
                <w:spacing w:val="-6"/>
                <w:sz w:val="24"/>
                <w:szCs w:val="24"/>
              </w:rPr>
            </w:pPr>
            <w:r w:rsidRPr="001A5400">
              <w:rPr>
                <w:rFonts w:ascii="Times New Roman" w:hAnsi="Times New Roman" w:cs="Times New Roman"/>
                <w:sz w:val="24"/>
                <w:szCs w:val="24"/>
              </w:rPr>
              <w:t>%</w:t>
            </w:r>
          </w:p>
        </w:tc>
        <w:tc>
          <w:tcPr>
            <w:tcW w:w="1367" w:type="dxa"/>
            <w:gridSpan w:val="3"/>
            <w:shd w:val="clear" w:color="auto" w:fill="FFFFFF"/>
          </w:tcPr>
          <w:p w:rsidR="00702D62" w:rsidRPr="001A5400" w:rsidRDefault="00702D62" w:rsidP="007A192E">
            <w:pPr>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65,9</w:t>
            </w:r>
          </w:p>
        </w:tc>
        <w:tc>
          <w:tcPr>
            <w:tcW w:w="1685" w:type="dxa"/>
            <w:gridSpan w:val="2"/>
            <w:shd w:val="clear" w:color="auto" w:fill="FFFFFF"/>
          </w:tcPr>
          <w:p w:rsidR="00702D62" w:rsidRPr="001A5400" w:rsidRDefault="00702D62" w:rsidP="007A192E">
            <w:pPr>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72,2</w:t>
            </w:r>
          </w:p>
        </w:tc>
        <w:tc>
          <w:tcPr>
            <w:tcW w:w="6182" w:type="dxa"/>
            <w:gridSpan w:val="3"/>
            <w:shd w:val="clear" w:color="auto" w:fill="FFFFFF"/>
          </w:tcPr>
          <w:p w:rsidR="00702D62" w:rsidRDefault="00702D62" w:rsidP="007A192E">
            <w:pPr>
              <w:spacing w:line="240" w:lineRule="auto"/>
              <w:jc w:val="center"/>
            </w:pPr>
            <w:r w:rsidRPr="00A1619E">
              <w:rPr>
                <w:rFonts w:ascii="Times New Roman" w:hAnsi="Times New Roman" w:cs="Times New Roman"/>
                <w:bCs/>
                <w:sz w:val="24"/>
                <w:szCs w:val="24"/>
                <w:lang w:val="kk-KZ"/>
              </w:rPr>
              <w:t>исполнен</w:t>
            </w:r>
          </w:p>
        </w:tc>
      </w:tr>
      <w:tr w:rsidR="00702D62" w:rsidRPr="009F24D5" w:rsidTr="00702D62">
        <w:trPr>
          <w:gridAfter w:val="3"/>
          <w:wAfter w:w="12174" w:type="dxa"/>
        </w:trPr>
        <w:tc>
          <w:tcPr>
            <w:tcW w:w="4202" w:type="dxa"/>
            <w:shd w:val="clear" w:color="auto" w:fill="FFFFFF"/>
          </w:tcPr>
          <w:p w:rsidR="00702D62" w:rsidRPr="001A5400" w:rsidRDefault="00702D62" w:rsidP="007A192E">
            <w:pPr>
              <w:keepNext/>
              <w:keepLines/>
              <w:spacing w:line="240" w:lineRule="auto"/>
              <w:rPr>
                <w:rFonts w:ascii="Times New Roman" w:hAnsi="Times New Roman" w:cs="Times New Roman"/>
                <w:sz w:val="24"/>
                <w:szCs w:val="24"/>
                <w:lang w:val="kk-KZ"/>
              </w:rPr>
            </w:pPr>
            <w:r w:rsidRPr="001A5400">
              <w:rPr>
                <w:rFonts w:ascii="Times New Roman" w:eastAsia="Times New Roman" w:hAnsi="Times New Roman" w:cs="Times New Roman"/>
                <w:sz w:val="24"/>
                <w:szCs w:val="24"/>
              </w:rPr>
              <w:t>Количество трудоустроенных инвалидов трудоспособного возраста, обратившихся за содействием в органы занятости</w:t>
            </w:r>
            <w:r w:rsidRPr="001A5400">
              <w:rPr>
                <w:rFonts w:ascii="Times New Roman" w:hAnsi="Times New Roman" w:cs="Times New Roman"/>
                <w:sz w:val="24"/>
                <w:szCs w:val="24"/>
                <w:lang w:val="kk-KZ"/>
              </w:rPr>
              <w:t xml:space="preserve"> </w:t>
            </w:r>
          </w:p>
        </w:tc>
        <w:tc>
          <w:tcPr>
            <w:tcW w:w="2016" w:type="dxa"/>
            <w:gridSpan w:val="5"/>
            <w:shd w:val="clear" w:color="auto" w:fill="FFFFFF"/>
          </w:tcPr>
          <w:p w:rsidR="00702D62" w:rsidRPr="001A5400" w:rsidRDefault="00702D62" w:rsidP="007A192E">
            <w:pPr>
              <w:keepNext/>
              <w:keepLines/>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человек</w:t>
            </w:r>
          </w:p>
        </w:tc>
        <w:tc>
          <w:tcPr>
            <w:tcW w:w="1367" w:type="dxa"/>
            <w:gridSpan w:val="3"/>
            <w:shd w:val="clear" w:color="auto" w:fill="FFFFFF"/>
          </w:tcPr>
          <w:p w:rsidR="00702D62" w:rsidRPr="001A5400" w:rsidRDefault="00702D62" w:rsidP="007A192E">
            <w:pPr>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60</w:t>
            </w:r>
          </w:p>
        </w:tc>
        <w:tc>
          <w:tcPr>
            <w:tcW w:w="1685" w:type="dxa"/>
            <w:gridSpan w:val="2"/>
            <w:shd w:val="clear" w:color="auto" w:fill="FFFFFF"/>
          </w:tcPr>
          <w:p w:rsidR="00702D62" w:rsidRPr="001A5400" w:rsidRDefault="00702D62" w:rsidP="007A192E">
            <w:pPr>
              <w:spacing w:line="240" w:lineRule="auto"/>
              <w:jc w:val="center"/>
              <w:rPr>
                <w:rFonts w:ascii="Times New Roman" w:hAnsi="Times New Roman" w:cs="Times New Roman"/>
                <w:sz w:val="24"/>
                <w:szCs w:val="24"/>
                <w:lang w:val="kk-KZ"/>
              </w:rPr>
            </w:pPr>
            <w:r w:rsidRPr="001A5400">
              <w:rPr>
                <w:rFonts w:ascii="Times New Roman" w:hAnsi="Times New Roman" w:cs="Times New Roman"/>
                <w:sz w:val="24"/>
                <w:szCs w:val="24"/>
                <w:lang w:val="kk-KZ"/>
              </w:rPr>
              <w:t>74</w:t>
            </w:r>
          </w:p>
        </w:tc>
        <w:tc>
          <w:tcPr>
            <w:tcW w:w="6182" w:type="dxa"/>
            <w:gridSpan w:val="3"/>
            <w:shd w:val="clear" w:color="auto" w:fill="FFFFFF"/>
          </w:tcPr>
          <w:p w:rsidR="00702D62" w:rsidRDefault="00702D62" w:rsidP="007A192E">
            <w:pPr>
              <w:spacing w:line="240" w:lineRule="auto"/>
              <w:jc w:val="center"/>
            </w:pPr>
            <w:r w:rsidRPr="00A1619E">
              <w:rPr>
                <w:rFonts w:ascii="Times New Roman" w:hAnsi="Times New Roman" w:cs="Times New Roman"/>
                <w:bCs/>
                <w:sz w:val="24"/>
                <w:szCs w:val="24"/>
                <w:lang w:val="kk-KZ"/>
              </w:rPr>
              <w:t>исполнен</w:t>
            </w:r>
          </w:p>
        </w:tc>
      </w:tr>
      <w:tr w:rsidR="00702D62" w:rsidRPr="00E27AFD" w:rsidTr="00702D62">
        <w:trPr>
          <w:gridAfter w:val="3"/>
          <w:wAfter w:w="12174" w:type="dxa"/>
        </w:trPr>
        <w:tc>
          <w:tcPr>
            <w:tcW w:w="15452" w:type="dxa"/>
            <w:gridSpan w:val="14"/>
            <w:shd w:val="clear" w:color="auto" w:fill="FFFFFF"/>
          </w:tcPr>
          <w:p w:rsidR="00702D62" w:rsidRPr="00E27AFD" w:rsidRDefault="00702D62" w:rsidP="007A192E">
            <w:pPr>
              <w:pStyle w:val="2a"/>
              <w:keepNext/>
              <w:keepLines/>
              <w:jc w:val="both"/>
              <w:rPr>
                <w:rFonts w:ascii="Times New Roman" w:hAnsi="Times New Roman" w:cs="Times New Roman"/>
                <w:sz w:val="24"/>
                <w:szCs w:val="24"/>
                <w:lang w:val="kk-KZ"/>
              </w:rPr>
            </w:pPr>
            <w:r w:rsidRPr="00E56303">
              <w:rPr>
                <w:rFonts w:ascii="Times New Roman" w:hAnsi="Times New Roman" w:cs="Times New Roman"/>
                <w:sz w:val="24"/>
                <w:szCs w:val="24"/>
              </w:rPr>
              <w:t>Направление: Социальная сфера</w:t>
            </w:r>
            <w:r w:rsidRPr="00D46A9F">
              <w:rPr>
                <w:rFonts w:ascii="Times New Roman" w:hAnsi="Times New Roman" w:cs="Times New Roman"/>
                <w:sz w:val="24"/>
                <w:szCs w:val="24"/>
                <w:lang w:val="kk-KZ"/>
              </w:rPr>
              <w:t xml:space="preserve">  </w:t>
            </w:r>
          </w:p>
        </w:tc>
      </w:tr>
      <w:tr w:rsidR="00702D62" w:rsidRPr="00E27AFD"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3.2.5.6</w:t>
            </w:r>
            <w:r w:rsidRPr="00D46A9F">
              <w:rPr>
                <w:rFonts w:ascii="Times New Roman" w:hAnsi="Times New Roman" w:cs="Times New Roman"/>
                <w:sz w:val="24"/>
                <w:szCs w:val="24"/>
                <w:lang w:val="kk-KZ"/>
              </w:rPr>
              <w:t xml:space="preserve"> </w:t>
            </w:r>
            <w:r w:rsidRPr="00191ED0">
              <w:rPr>
                <w:rFonts w:ascii="Times New Roman" w:hAnsi="Times New Roman" w:cs="Times New Roman"/>
                <w:sz w:val="24"/>
                <w:szCs w:val="24"/>
              </w:rPr>
              <w:t xml:space="preserve">Труд </w:t>
            </w:r>
            <w:r w:rsidRPr="00191ED0">
              <w:rPr>
                <w:rFonts w:ascii="Times New Roman" w:hAnsi="Times New Roman" w:cs="Times New Roman"/>
                <w:sz w:val="24"/>
                <w:szCs w:val="24"/>
                <w:lang w:val="kk-KZ"/>
              </w:rPr>
              <w:t>и социальная защита населения</w:t>
            </w:r>
          </w:p>
        </w:tc>
      </w:tr>
      <w:tr w:rsidR="00702D62" w:rsidRPr="00D46A9F" w:rsidTr="00702D62">
        <w:trPr>
          <w:gridAfter w:val="3"/>
          <w:wAfter w:w="12174" w:type="dxa"/>
        </w:trPr>
        <w:tc>
          <w:tcPr>
            <w:tcW w:w="15452" w:type="dxa"/>
            <w:gridSpan w:val="14"/>
            <w:shd w:val="clear" w:color="auto" w:fill="FFFFFF"/>
          </w:tcPr>
          <w:p w:rsidR="00702D62" w:rsidRPr="0018286D" w:rsidRDefault="00702D62" w:rsidP="007A192E">
            <w:pPr>
              <w:tabs>
                <w:tab w:val="left" w:pos="3390"/>
              </w:tabs>
              <w:spacing w:after="0" w:line="240" w:lineRule="auto"/>
              <w:jc w:val="both"/>
              <w:rPr>
                <w:rFonts w:ascii="Times New Roman" w:hAnsi="Times New Roman" w:cs="Times New Roman"/>
                <w:b/>
                <w:bCs/>
                <w:sz w:val="24"/>
                <w:szCs w:val="24"/>
              </w:rPr>
            </w:pPr>
            <w:r>
              <w:rPr>
                <w:rFonts w:ascii="Times New Roman" w:hAnsi="Times New Roman" w:cs="Times New Roman"/>
                <w:b/>
                <w:sz w:val="24"/>
                <w:szCs w:val="24"/>
                <w:lang w:val="kk-KZ"/>
              </w:rPr>
              <w:t>Цель    3.2.5.6</w:t>
            </w:r>
            <w:r w:rsidRPr="00D46A9F">
              <w:rPr>
                <w:rFonts w:ascii="Times New Roman" w:hAnsi="Times New Roman" w:cs="Times New Roman"/>
                <w:b/>
                <w:sz w:val="24"/>
                <w:szCs w:val="24"/>
                <w:lang w:val="kk-KZ"/>
              </w:rPr>
              <w:t xml:space="preserve"> </w:t>
            </w:r>
            <w:r w:rsidRPr="0018286D">
              <w:rPr>
                <w:rFonts w:ascii="Times New Roman" w:hAnsi="Times New Roman" w:cs="Times New Roman"/>
                <w:b/>
                <w:bCs/>
                <w:sz w:val="24"/>
                <w:szCs w:val="24"/>
              </w:rPr>
              <w:t>Обеспечение социальной защиты уязвимых категорий населения, а также увеличение доступности и повышение качества социальных услуг для населения</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Доля лиц охваченных получаемых адресную социальную помощь из них:</w:t>
            </w:r>
          </w:p>
        </w:tc>
        <w:tc>
          <w:tcPr>
            <w:tcW w:w="2016" w:type="dxa"/>
            <w:gridSpan w:val="5"/>
            <w:shd w:val="clear" w:color="auto" w:fill="FFFFFF"/>
          </w:tcPr>
          <w:p w:rsidR="00702D62" w:rsidRPr="00D46A9F" w:rsidRDefault="00702D62" w:rsidP="007A192E">
            <w:pPr>
              <w:spacing w:line="240" w:lineRule="auto"/>
              <w:ind w:right="33"/>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367" w:type="dxa"/>
            <w:gridSpan w:val="3"/>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685" w:type="dxa"/>
            <w:gridSpan w:val="2"/>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134</w:t>
            </w:r>
          </w:p>
        </w:tc>
        <w:tc>
          <w:tcPr>
            <w:tcW w:w="6182" w:type="dxa"/>
            <w:gridSpan w:val="3"/>
            <w:shd w:val="clear" w:color="auto" w:fill="FFFFFF"/>
            <w:vAlign w:val="center"/>
          </w:tcPr>
          <w:p w:rsidR="00702D62" w:rsidRPr="00D46A9F" w:rsidRDefault="00702D62" w:rsidP="007A192E">
            <w:pPr>
              <w:spacing w:line="240" w:lineRule="auto"/>
              <w:jc w:val="center"/>
              <w:rPr>
                <w:rFonts w:ascii="Times New Roman" w:hAnsi="Times New Roman" w:cs="Times New Roman"/>
                <w:bCs/>
                <w:sz w:val="24"/>
                <w:szCs w:val="24"/>
                <w:lang w:val="kk-KZ"/>
              </w:rPr>
            </w:pPr>
            <w:r w:rsidRPr="00BC565A">
              <w:rPr>
                <w:rFonts w:ascii="Times New Roman" w:hAnsi="Times New Roman" w:cs="Times New Roman"/>
                <w:bCs/>
                <w:sz w:val="24"/>
                <w:szCs w:val="24"/>
                <w:lang w:val="kk-KZ"/>
              </w:rPr>
              <w:t>исполнен</w:t>
            </w:r>
          </w:p>
        </w:tc>
      </w:tr>
      <w:tr w:rsidR="00702D62" w:rsidRPr="0018286D" w:rsidTr="00702D62">
        <w:trPr>
          <w:gridAfter w:val="3"/>
          <w:wAfter w:w="12174" w:type="dxa"/>
        </w:trPr>
        <w:tc>
          <w:tcPr>
            <w:tcW w:w="4202" w:type="dxa"/>
            <w:shd w:val="clear" w:color="auto" w:fill="FFFFFF"/>
            <w:vAlign w:val="center"/>
          </w:tcPr>
          <w:p w:rsidR="00702D62" w:rsidRPr="00D46A9F" w:rsidRDefault="00702D62" w:rsidP="007A192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Доля объектов социальной  инфраструктуры, обеспеченных досутупом дол инвалидов от общего числа паспортизированных объектов социальной инфраструктуры</w:t>
            </w:r>
          </w:p>
        </w:tc>
        <w:tc>
          <w:tcPr>
            <w:tcW w:w="2016" w:type="dxa"/>
            <w:gridSpan w:val="5"/>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367" w:type="dxa"/>
            <w:gridSpan w:val="3"/>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685" w:type="dxa"/>
            <w:gridSpan w:val="2"/>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6182" w:type="dxa"/>
            <w:gridSpan w:val="3"/>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9F24D5" w:rsidTr="00702D62">
        <w:trPr>
          <w:gridAfter w:val="3"/>
          <w:wAfter w:w="12174" w:type="dxa"/>
        </w:trPr>
        <w:tc>
          <w:tcPr>
            <w:tcW w:w="15452" w:type="dxa"/>
            <w:gridSpan w:val="14"/>
            <w:shd w:val="clear" w:color="auto" w:fill="FFFFFF"/>
            <w:vAlign w:val="center"/>
          </w:tcPr>
          <w:p w:rsidR="00702D62" w:rsidRPr="00FE4F08" w:rsidRDefault="00702D62" w:rsidP="007A192E">
            <w:pPr>
              <w:spacing w:after="0" w:line="240" w:lineRule="auto"/>
              <w:jc w:val="both"/>
              <w:rPr>
                <w:rFonts w:ascii="Times New Roman" w:hAnsi="Times New Roman" w:cs="Times New Roman"/>
                <w:b/>
                <w:sz w:val="24"/>
                <w:szCs w:val="24"/>
                <w:lang w:val="kk-KZ"/>
              </w:rPr>
            </w:pPr>
            <w:r w:rsidRPr="00FE4F08">
              <w:rPr>
                <w:rFonts w:ascii="Times New Roman" w:hAnsi="Times New Roman" w:cs="Times New Roman"/>
                <w:b/>
                <w:sz w:val="24"/>
                <w:szCs w:val="24"/>
                <w:lang w:val="kk-KZ"/>
              </w:rPr>
              <w:t>3.2.8</w:t>
            </w:r>
            <w:r>
              <w:rPr>
                <w:rFonts w:ascii="Times New Roman" w:hAnsi="Times New Roman" w:cs="Times New Roman"/>
                <w:b/>
                <w:sz w:val="24"/>
                <w:szCs w:val="24"/>
                <w:lang w:val="kk-KZ"/>
              </w:rPr>
              <w:t>.7.</w:t>
            </w:r>
            <w:r w:rsidRPr="00FE4F08">
              <w:rPr>
                <w:rFonts w:ascii="Times New Roman" w:hAnsi="Times New Roman" w:cs="Times New Roman"/>
                <w:b/>
                <w:sz w:val="24"/>
                <w:szCs w:val="24"/>
                <w:lang w:val="kk-KZ"/>
              </w:rPr>
              <w:t xml:space="preserve"> Культура</w:t>
            </w:r>
          </w:p>
          <w:p w:rsidR="00702D62" w:rsidRPr="00FE4F08" w:rsidRDefault="00702D62" w:rsidP="007A192E">
            <w:pPr>
              <w:spacing w:after="0" w:line="240" w:lineRule="auto"/>
              <w:jc w:val="both"/>
              <w:rPr>
                <w:rFonts w:ascii="Times New Roman" w:hAnsi="Times New Roman" w:cs="Times New Roman"/>
                <w:b/>
                <w:sz w:val="28"/>
                <w:szCs w:val="28"/>
              </w:rPr>
            </w:pPr>
            <w:r w:rsidRPr="00FE4F08">
              <w:rPr>
                <w:rFonts w:ascii="Times New Roman" w:hAnsi="Times New Roman" w:cs="Times New Roman"/>
                <w:b/>
                <w:sz w:val="24"/>
                <w:szCs w:val="24"/>
              </w:rPr>
              <w:t>Цель</w:t>
            </w:r>
            <w:r w:rsidRPr="00FE4F08">
              <w:rPr>
                <w:rFonts w:ascii="Times New Roman" w:hAnsi="Times New Roman" w:cs="Times New Roman"/>
                <w:b/>
                <w:sz w:val="24"/>
                <w:szCs w:val="24"/>
                <w:lang w:val="kk-KZ"/>
              </w:rPr>
              <w:t xml:space="preserve">: </w:t>
            </w:r>
            <w:r>
              <w:rPr>
                <w:rFonts w:ascii="Times New Roman" w:hAnsi="Times New Roman" w:cs="Times New Roman"/>
                <w:b/>
                <w:sz w:val="24"/>
                <w:szCs w:val="24"/>
              </w:rPr>
              <w:t>3.2.5.7</w:t>
            </w:r>
            <w:r w:rsidRPr="00FE4F08">
              <w:rPr>
                <w:rFonts w:ascii="Times New Roman" w:hAnsi="Times New Roman" w:cs="Times New Roman"/>
                <w:b/>
                <w:sz w:val="24"/>
                <w:szCs w:val="24"/>
              </w:rPr>
              <w:t>.</w:t>
            </w:r>
            <w:r>
              <w:rPr>
                <w:rFonts w:ascii="Times New Roman" w:hAnsi="Times New Roman" w:cs="Times New Roman"/>
                <w:b/>
                <w:sz w:val="24"/>
                <w:szCs w:val="24"/>
              </w:rPr>
              <w:t>Ра</w:t>
            </w:r>
            <w:r w:rsidRPr="00FE4F08">
              <w:rPr>
                <w:rFonts w:ascii="Times New Roman" w:hAnsi="Times New Roman" w:cs="Times New Roman"/>
                <w:b/>
                <w:sz w:val="24"/>
                <w:szCs w:val="24"/>
                <w:lang w:val="kk-KZ"/>
              </w:rPr>
              <w:t>звитие культуры</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line="240" w:lineRule="auto"/>
              <w:jc w:val="both"/>
              <w:rPr>
                <w:rFonts w:ascii="Times New Roman" w:hAnsi="Times New Roman" w:cs="Times New Roman"/>
                <w:bCs/>
                <w:sz w:val="24"/>
                <w:szCs w:val="24"/>
                <w:lang w:val="kk-KZ"/>
              </w:rPr>
            </w:pPr>
            <w:r w:rsidRPr="008F6944">
              <w:rPr>
                <w:rFonts w:ascii="Times New Roman" w:hAnsi="Times New Roman" w:cs="Times New Roman"/>
                <w:sz w:val="24"/>
                <w:szCs w:val="24"/>
              </w:rPr>
              <w:t>Среднее число посетителей (посещений) организаций культуры на 10</w:t>
            </w:r>
            <w:r w:rsidRPr="008F6944">
              <w:rPr>
                <w:rFonts w:ascii="Times New Roman" w:hAnsi="Times New Roman" w:cs="Times New Roman"/>
                <w:sz w:val="24"/>
                <w:szCs w:val="24"/>
                <w:lang w:val="kk-KZ"/>
              </w:rPr>
              <w:t>00</w:t>
            </w:r>
            <w:r w:rsidRPr="008F6944">
              <w:rPr>
                <w:rFonts w:ascii="Times New Roman" w:hAnsi="Times New Roman" w:cs="Times New Roman"/>
                <w:sz w:val="24"/>
                <w:szCs w:val="24"/>
              </w:rPr>
              <w:t xml:space="preserve"> человек:</w:t>
            </w:r>
          </w:p>
        </w:tc>
        <w:tc>
          <w:tcPr>
            <w:tcW w:w="2016" w:type="dxa"/>
            <w:gridSpan w:val="5"/>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367" w:type="dxa"/>
            <w:gridSpan w:val="3"/>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205,4</w:t>
            </w:r>
          </w:p>
        </w:tc>
        <w:tc>
          <w:tcPr>
            <w:tcW w:w="1685" w:type="dxa"/>
            <w:gridSpan w:val="2"/>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206,3</w:t>
            </w:r>
          </w:p>
        </w:tc>
        <w:tc>
          <w:tcPr>
            <w:tcW w:w="6182" w:type="dxa"/>
            <w:gridSpan w:val="3"/>
            <w:shd w:val="clear" w:color="auto" w:fill="FFFFFF"/>
          </w:tcPr>
          <w:p w:rsidR="00702D62" w:rsidRPr="00D46A9F" w:rsidRDefault="00702D62" w:rsidP="007A192E">
            <w:pPr>
              <w:spacing w:line="240" w:lineRule="auto"/>
              <w:ind w:left="-40"/>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Height w:val="418"/>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rPr>
            </w:pPr>
            <w:r>
              <w:rPr>
                <w:rFonts w:ascii="Times New Roman" w:hAnsi="Times New Roman" w:cs="Times New Roman"/>
                <w:sz w:val="24"/>
                <w:szCs w:val="24"/>
                <w:lang w:val="kk-KZ"/>
              </w:rPr>
              <w:t>Направление Социальная сфера</w:t>
            </w:r>
          </w:p>
        </w:tc>
      </w:tr>
      <w:tr w:rsidR="00702D62" w:rsidRPr="00D46A9F" w:rsidTr="00702D62">
        <w:trPr>
          <w:gridAfter w:val="3"/>
          <w:wAfter w:w="12174" w:type="dxa"/>
        </w:trPr>
        <w:tc>
          <w:tcPr>
            <w:tcW w:w="4202" w:type="dxa"/>
            <w:shd w:val="clear" w:color="auto" w:fill="FFFFFF"/>
          </w:tcPr>
          <w:p w:rsidR="00702D62" w:rsidRPr="00FE4F08" w:rsidRDefault="00702D62" w:rsidP="007A192E">
            <w:pPr>
              <w:spacing w:after="0" w:line="240" w:lineRule="auto"/>
              <w:ind w:left="-284"/>
              <w:jc w:val="both"/>
              <w:rPr>
                <w:rFonts w:ascii="Times New Roman" w:hAnsi="Times New Roman" w:cs="Times New Roman"/>
                <w:b/>
                <w:bCs/>
                <w:sz w:val="24"/>
                <w:szCs w:val="24"/>
              </w:rPr>
            </w:pPr>
            <w:r>
              <w:rPr>
                <w:rFonts w:ascii="Times New Roman" w:hAnsi="Times New Roman" w:cs="Times New Roman"/>
                <w:sz w:val="24"/>
                <w:szCs w:val="24"/>
                <w:lang w:val="kk-KZ"/>
              </w:rPr>
              <w:t>3.</w:t>
            </w:r>
            <w:r>
              <w:rPr>
                <w:rFonts w:ascii="Times New Roman" w:hAnsi="Times New Roman" w:cs="Times New Roman"/>
                <w:b/>
                <w:bCs/>
                <w:sz w:val="24"/>
                <w:szCs w:val="24"/>
              </w:rPr>
              <w:t xml:space="preserve"> 3.2.5.8 Ф</w:t>
            </w:r>
            <w:r w:rsidRPr="00FE4F08">
              <w:rPr>
                <w:rFonts w:ascii="Times New Roman" w:hAnsi="Times New Roman" w:cs="Times New Roman"/>
                <w:b/>
                <w:bCs/>
                <w:sz w:val="24"/>
                <w:szCs w:val="24"/>
              </w:rPr>
              <w:t>изическая культура и спорт</w:t>
            </w:r>
          </w:p>
        </w:tc>
        <w:tc>
          <w:tcPr>
            <w:tcW w:w="1974" w:type="dxa"/>
            <w:gridSpan w:val="4"/>
            <w:shd w:val="clear" w:color="auto" w:fill="FFFFFF"/>
          </w:tcPr>
          <w:p w:rsidR="00702D62" w:rsidRPr="00D46A9F" w:rsidRDefault="00702D62" w:rsidP="007A192E">
            <w:pPr>
              <w:keepNext/>
              <w:keepLines/>
              <w:spacing w:after="0" w:line="240" w:lineRule="auto"/>
              <w:ind w:firstLine="34"/>
              <w:jc w:val="center"/>
              <w:rPr>
                <w:rFonts w:ascii="Times New Roman" w:hAnsi="Times New Roman" w:cs="Times New Roman"/>
                <w:sz w:val="24"/>
                <w:szCs w:val="24"/>
                <w:lang w:val="kk-KZ"/>
              </w:rPr>
            </w:pPr>
          </w:p>
        </w:tc>
        <w:tc>
          <w:tcPr>
            <w:tcW w:w="1409" w:type="dxa"/>
            <w:gridSpan w:val="4"/>
            <w:shd w:val="clear" w:color="auto" w:fill="FFFFFF"/>
          </w:tcPr>
          <w:p w:rsidR="00702D62" w:rsidRPr="00D46A9F" w:rsidRDefault="00702D62" w:rsidP="007A192E">
            <w:pPr>
              <w:keepNext/>
              <w:keepLines/>
              <w:spacing w:after="0" w:line="240" w:lineRule="auto"/>
              <w:ind w:firstLine="34"/>
              <w:jc w:val="center"/>
              <w:rPr>
                <w:rFonts w:ascii="Times New Roman" w:hAnsi="Times New Roman" w:cs="Times New Roman"/>
                <w:sz w:val="24"/>
                <w:szCs w:val="24"/>
                <w:lang w:val="kk-KZ"/>
              </w:rPr>
            </w:pPr>
          </w:p>
        </w:tc>
        <w:tc>
          <w:tcPr>
            <w:tcW w:w="1971" w:type="dxa"/>
            <w:gridSpan w:val="4"/>
            <w:shd w:val="clear" w:color="auto" w:fill="FFFFFF"/>
          </w:tcPr>
          <w:p w:rsidR="00702D62" w:rsidRPr="00D46A9F" w:rsidRDefault="00702D62" w:rsidP="007A192E">
            <w:pPr>
              <w:shd w:val="clear" w:color="auto" w:fill="FFFFFF"/>
              <w:spacing w:after="0" w:line="240" w:lineRule="auto"/>
              <w:jc w:val="center"/>
              <w:rPr>
                <w:rFonts w:ascii="Times New Roman" w:hAnsi="Times New Roman" w:cs="Times New Roman"/>
                <w:iCs/>
                <w:noProof/>
                <w:spacing w:val="-2"/>
                <w:sz w:val="24"/>
                <w:szCs w:val="24"/>
                <w:lang w:val="kk-KZ"/>
              </w:rPr>
            </w:pPr>
          </w:p>
        </w:tc>
        <w:tc>
          <w:tcPr>
            <w:tcW w:w="5896" w:type="dxa"/>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p>
        </w:tc>
      </w:tr>
      <w:tr w:rsidR="00702D62" w:rsidRPr="00D46A9F" w:rsidTr="00702D62">
        <w:trPr>
          <w:gridAfter w:val="3"/>
          <w:wAfter w:w="12174" w:type="dxa"/>
          <w:trHeight w:val="414"/>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sz w:val="24"/>
                <w:szCs w:val="24"/>
                <w:lang w:val="kk-KZ"/>
              </w:rPr>
              <w:t>Цель 3.2.5.8</w:t>
            </w:r>
            <w:r w:rsidRPr="00D46A9F">
              <w:rPr>
                <w:rFonts w:ascii="Times New Roman" w:hAnsi="Times New Roman" w:cs="Times New Roman"/>
                <w:b/>
                <w:sz w:val="24"/>
                <w:szCs w:val="24"/>
                <w:lang w:val="kk-KZ"/>
              </w:rPr>
              <w:t xml:space="preserve">. </w:t>
            </w:r>
            <w:r w:rsidRPr="00FE4F08">
              <w:rPr>
                <w:rFonts w:ascii="Times New Roman" w:hAnsi="Times New Roman" w:cs="Times New Roman"/>
                <w:b/>
                <w:bCs/>
                <w:sz w:val="24"/>
                <w:szCs w:val="24"/>
              </w:rPr>
              <w:t>Развитие физической культуры и спорта</w:t>
            </w:r>
          </w:p>
        </w:tc>
      </w:tr>
      <w:tr w:rsidR="00702D62" w:rsidRPr="00D46A9F" w:rsidTr="00702D62">
        <w:trPr>
          <w:gridAfter w:val="3"/>
          <w:wAfter w:w="12174" w:type="dxa"/>
          <w:trHeight w:val="321"/>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индикатор</w:t>
            </w:r>
            <w:r>
              <w:rPr>
                <w:rFonts w:ascii="Times New Roman" w:hAnsi="Times New Roman" w:cs="Times New Roman"/>
                <w:b/>
                <w:bCs/>
                <w:sz w:val="24"/>
                <w:szCs w:val="24"/>
                <w:lang w:val="kk-KZ"/>
              </w:rPr>
              <w:t>ы</w:t>
            </w:r>
          </w:p>
        </w:tc>
      </w:tr>
      <w:tr w:rsidR="00702D62" w:rsidRPr="00D46A9F" w:rsidTr="00702D62">
        <w:trPr>
          <w:gridAfter w:val="3"/>
          <w:wAfter w:w="12174" w:type="dxa"/>
          <w:trHeight w:val="768"/>
        </w:trPr>
        <w:tc>
          <w:tcPr>
            <w:tcW w:w="4202" w:type="dxa"/>
            <w:shd w:val="clear" w:color="auto" w:fill="FFFFFF"/>
          </w:tcPr>
          <w:p w:rsidR="00702D62" w:rsidRPr="00D46A9F" w:rsidRDefault="00702D62" w:rsidP="007A192E">
            <w:pPr>
              <w:spacing w:after="0" w:line="240" w:lineRule="auto"/>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w:t>
            </w:r>
            <w:r w:rsidRPr="008F6944">
              <w:rPr>
                <w:rFonts w:ascii="Times New Roman" w:eastAsia="Times New Roman" w:hAnsi="Times New Roman" w:cs="Times New Roman"/>
                <w:sz w:val="24"/>
                <w:szCs w:val="24"/>
              </w:rPr>
              <w:t>Охват граждан, занимающихся физической культурой и спортом</w:t>
            </w:r>
          </w:p>
        </w:tc>
        <w:tc>
          <w:tcPr>
            <w:tcW w:w="1974" w:type="dxa"/>
            <w:gridSpan w:val="4"/>
            <w:shd w:val="clear" w:color="auto" w:fill="FFFFFF"/>
          </w:tcPr>
          <w:p w:rsidR="00702D62" w:rsidRPr="00D46A9F" w:rsidRDefault="00702D62" w:rsidP="007A192E">
            <w:pPr>
              <w:spacing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w:t>
            </w:r>
          </w:p>
          <w:p w:rsidR="00702D62" w:rsidRPr="00D46A9F" w:rsidRDefault="00702D62" w:rsidP="007A192E">
            <w:pPr>
              <w:spacing w:line="240" w:lineRule="auto"/>
              <w:ind w:firstLine="708"/>
              <w:jc w:val="center"/>
              <w:rPr>
                <w:rFonts w:ascii="Times New Roman" w:hAnsi="Times New Roman" w:cs="Times New Roman"/>
                <w:sz w:val="24"/>
                <w:szCs w:val="24"/>
                <w:lang w:val="kk-KZ"/>
              </w:rPr>
            </w:pPr>
          </w:p>
        </w:tc>
        <w:tc>
          <w:tcPr>
            <w:tcW w:w="1409" w:type="dxa"/>
            <w:gridSpan w:val="4"/>
            <w:shd w:val="clear" w:color="auto" w:fill="FFFFFF"/>
          </w:tcPr>
          <w:p w:rsidR="00702D62" w:rsidRPr="00D46A9F" w:rsidRDefault="00702D62" w:rsidP="007A192E">
            <w:pPr>
              <w:widowControl w:val="0"/>
              <w:snapToGri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1971" w:type="dxa"/>
            <w:gridSpan w:val="4"/>
            <w:shd w:val="clear" w:color="auto" w:fill="FFFFFF"/>
          </w:tcPr>
          <w:p w:rsidR="00702D62" w:rsidRPr="00D46A9F" w:rsidRDefault="00702D62" w:rsidP="007A192E">
            <w:pPr>
              <w:widowControl w:val="0"/>
              <w:snapToGrid w:val="0"/>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28,6</w:t>
            </w:r>
          </w:p>
        </w:tc>
        <w:tc>
          <w:tcPr>
            <w:tcW w:w="5896" w:type="dxa"/>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vAlign w:val="center"/>
          </w:tcPr>
          <w:p w:rsidR="00702D62" w:rsidRPr="00D46A9F" w:rsidRDefault="00702D62" w:rsidP="007A192E">
            <w:pPr>
              <w:spacing w:line="240" w:lineRule="auto"/>
              <w:rPr>
                <w:rFonts w:ascii="Times New Roman" w:hAnsi="Times New Roman" w:cs="Times New Roman"/>
                <w:bCs/>
                <w:sz w:val="24"/>
                <w:szCs w:val="24"/>
                <w:lang w:val="kk-KZ"/>
              </w:rPr>
            </w:pPr>
            <w:r w:rsidRPr="008F6944">
              <w:rPr>
                <w:rFonts w:ascii="Times New Roman" w:eastAsia="Times New Roman" w:hAnsi="Times New Roman" w:cs="Times New Roman"/>
                <w:sz w:val="24"/>
                <w:szCs w:val="24"/>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1974" w:type="dxa"/>
            <w:gridSpan w:val="4"/>
            <w:shd w:val="clear" w:color="auto" w:fill="FFFFFF"/>
            <w:vAlign w:val="center"/>
          </w:tcPr>
          <w:p w:rsidR="00702D62" w:rsidRPr="00D46A9F" w:rsidRDefault="00702D62" w:rsidP="007A192E">
            <w:pPr>
              <w:spacing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w:t>
            </w:r>
          </w:p>
          <w:p w:rsidR="00702D62" w:rsidRPr="00D46A9F" w:rsidRDefault="00702D62" w:rsidP="007A192E">
            <w:pPr>
              <w:spacing w:line="240" w:lineRule="auto"/>
              <w:rPr>
                <w:rFonts w:ascii="Times New Roman" w:hAnsi="Times New Roman" w:cs="Times New Roman"/>
                <w:bCs/>
                <w:sz w:val="24"/>
                <w:szCs w:val="24"/>
                <w:lang w:val="kk-KZ"/>
              </w:rPr>
            </w:pPr>
          </w:p>
        </w:tc>
        <w:tc>
          <w:tcPr>
            <w:tcW w:w="1409" w:type="dxa"/>
            <w:gridSpan w:val="4"/>
            <w:shd w:val="clear" w:color="auto" w:fill="FFFFFF"/>
            <w:vAlign w:val="center"/>
          </w:tcPr>
          <w:p w:rsidR="00702D62" w:rsidRPr="00D46A9F" w:rsidRDefault="00702D62" w:rsidP="007A192E">
            <w:pPr>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12</w:t>
            </w:r>
          </w:p>
        </w:tc>
        <w:tc>
          <w:tcPr>
            <w:tcW w:w="1971" w:type="dxa"/>
            <w:gridSpan w:val="4"/>
            <w:shd w:val="clear" w:color="auto" w:fill="FFFFFF"/>
            <w:vAlign w:val="center"/>
          </w:tcPr>
          <w:p w:rsidR="00702D62" w:rsidRPr="00D46A9F" w:rsidRDefault="00702D62" w:rsidP="007A192E">
            <w:pPr>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12,2</w:t>
            </w:r>
          </w:p>
        </w:tc>
        <w:tc>
          <w:tcPr>
            <w:tcW w:w="5896" w:type="dxa"/>
            <w:shd w:val="clear" w:color="auto" w:fill="FFFFFF"/>
          </w:tcPr>
          <w:p w:rsidR="00702D62" w:rsidRPr="00D46A9F" w:rsidRDefault="00702D62" w:rsidP="007A192E">
            <w:pPr>
              <w:spacing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w:t>
            </w:r>
          </w:p>
          <w:p w:rsidR="00702D62" w:rsidRPr="00D46A9F" w:rsidRDefault="00702D62" w:rsidP="007A192E">
            <w:pPr>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p w:rsidR="00702D62" w:rsidRPr="00D46A9F" w:rsidRDefault="00702D62" w:rsidP="007A192E">
            <w:pPr>
              <w:spacing w:line="240" w:lineRule="auto"/>
              <w:rPr>
                <w:rFonts w:ascii="Times New Roman" w:hAnsi="Times New Roman" w:cs="Times New Roman"/>
                <w:sz w:val="24"/>
                <w:szCs w:val="24"/>
                <w:lang w:val="kk-KZ"/>
              </w:rPr>
            </w:pPr>
          </w:p>
          <w:p w:rsidR="00702D62" w:rsidRPr="00D46A9F" w:rsidRDefault="00702D62" w:rsidP="007A192E">
            <w:pPr>
              <w:spacing w:line="240" w:lineRule="auto"/>
              <w:rPr>
                <w:rFonts w:ascii="Times New Roman" w:hAnsi="Times New Roman" w:cs="Times New Roman"/>
                <w:sz w:val="24"/>
                <w:szCs w:val="24"/>
                <w:lang w:val="kk-KZ"/>
              </w:rPr>
            </w:pP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Направление</w:t>
            </w:r>
            <w:r w:rsidRPr="00D46A9F">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Социальная сфера</w:t>
            </w:r>
          </w:p>
        </w:tc>
      </w:tr>
      <w:tr w:rsidR="00702D62" w:rsidRPr="00D46A9F" w:rsidTr="00702D62">
        <w:trPr>
          <w:gridAfter w:val="3"/>
          <w:wAfter w:w="12174" w:type="dxa"/>
          <w:trHeight w:val="409"/>
        </w:trPr>
        <w:tc>
          <w:tcPr>
            <w:tcW w:w="15452" w:type="dxa"/>
            <w:gridSpan w:val="14"/>
            <w:shd w:val="clear" w:color="auto" w:fill="FFFFFF"/>
          </w:tcPr>
          <w:p w:rsidR="00702D62" w:rsidRPr="00D46A9F" w:rsidRDefault="00702D62" w:rsidP="007A192E">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3.2.12</w:t>
            </w:r>
            <w:r w:rsidRPr="00D46A9F">
              <w:rPr>
                <w:rFonts w:ascii="Times New Roman" w:hAnsi="Times New Roman" w:cs="Times New Roman"/>
                <w:b/>
                <w:sz w:val="24"/>
                <w:szCs w:val="24"/>
                <w:lang w:val="kk-KZ"/>
              </w:rPr>
              <w:t>. Туризм</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tabs>
                <w:tab w:val="left" w:pos="900"/>
                <w:tab w:val="left" w:pos="1080"/>
              </w:tabs>
              <w:spacing w:after="0" w:line="240" w:lineRule="auto"/>
              <w:rPr>
                <w:rFonts w:ascii="Times New Roman" w:hAnsi="Times New Roman" w:cs="Times New Roman"/>
                <w:b/>
                <w:sz w:val="24"/>
                <w:szCs w:val="24"/>
                <w:lang w:val="kk-KZ"/>
              </w:rPr>
            </w:pPr>
            <w:r w:rsidRPr="00D46A9F">
              <w:rPr>
                <w:rFonts w:ascii="Times New Roman" w:hAnsi="Times New Roman" w:cs="Times New Roman"/>
                <w:b/>
                <w:sz w:val="24"/>
                <w:szCs w:val="24"/>
                <w:lang w:val="kk-KZ"/>
              </w:rPr>
              <w:t xml:space="preserve">Мақсат </w:t>
            </w:r>
            <w:r>
              <w:rPr>
                <w:rFonts w:ascii="Times New Roman" w:hAnsi="Times New Roman" w:cs="Times New Roman"/>
                <w:b/>
                <w:bCs/>
                <w:sz w:val="24"/>
                <w:szCs w:val="24"/>
                <w:lang w:val="kk-KZ"/>
              </w:rPr>
              <w:t>3.2.12</w:t>
            </w:r>
            <w:r w:rsidRPr="00D46A9F">
              <w:rPr>
                <w:rFonts w:ascii="Times New Roman" w:hAnsi="Times New Roman" w:cs="Times New Roman"/>
                <w:b/>
                <w:bCs/>
                <w:sz w:val="24"/>
                <w:szCs w:val="24"/>
                <w:lang w:val="kk-KZ"/>
              </w:rPr>
              <w:t>.1.</w:t>
            </w:r>
            <w:r w:rsidRPr="00D46A9F">
              <w:rPr>
                <w:rFonts w:ascii="Times New Roman" w:hAnsi="Times New Roman" w:cs="Times New Roman"/>
                <w:b/>
                <w:sz w:val="24"/>
                <w:szCs w:val="24"/>
                <w:lang w:val="kk-KZ"/>
              </w:rPr>
              <w:t xml:space="preserve"> </w:t>
            </w:r>
            <w:r w:rsidRPr="00576CF8">
              <w:rPr>
                <w:rFonts w:ascii="Times New Roman" w:eastAsia="Calibri" w:hAnsi="Times New Roman" w:cs="Times New Roman"/>
                <w:b/>
                <w:sz w:val="24"/>
                <w:szCs w:val="24"/>
                <w:lang w:val="kk-KZ"/>
              </w:rPr>
              <w:t>Развитие туризма</w:t>
            </w:r>
            <w:r w:rsidRPr="00D46A9F">
              <w:rPr>
                <w:rFonts w:ascii="Times New Roman" w:hAnsi="Times New Roman" w:cs="Times New Roman"/>
                <w:b/>
                <w:sz w:val="24"/>
                <w:szCs w:val="24"/>
                <w:lang w:val="kk-KZ"/>
              </w:rPr>
              <w:t xml:space="preserve"> </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spacing w:line="240" w:lineRule="auto"/>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after="0" w:line="240" w:lineRule="auto"/>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 xml:space="preserve">Увеличение количества обслуженных посетителей местами размещения по </w:t>
            </w:r>
            <w:r w:rsidRPr="006E4081">
              <w:rPr>
                <w:rFonts w:ascii="Times New Roman" w:eastAsia="Calibri" w:hAnsi="Times New Roman" w:cs="Times New Roman"/>
                <w:sz w:val="24"/>
                <w:szCs w:val="24"/>
              </w:rPr>
              <w:lastRenderedPageBreak/>
              <w:t>внутреннему туризму (резиденты), в сравнении с предыдущим годом</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keepNext/>
              <w:keepLines/>
              <w:spacing w:after="0" w:line="240" w:lineRule="auto"/>
              <w:jc w:val="center"/>
              <w:rPr>
                <w:rFonts w:ascii="Times New Roman" w:hAnsi="Times New Roman" w:cs="Times New Roman"/>
                <w:spacing w:val="-6"/>
                <w:sz w:val="24"/>
                <w:szCs w:val="24"/>
                <w:lang w:val="kk-KZ"/>
              </w:rPr>
            </w:pPr>
            <w:r w:rsidRPr="00D46A9F">
              <w:rPr>
                <w:rFonts w:ascii="Times New Roman" w:hAnsi="Times New Roman" w:cs="Times New Roman"/>
                <w:sz w:val="24"/>
                <w:szCs w:val="24"/>
              </w:rPr>
              <w:lastRenderedPageBreak/>
              <w:t>%</w:t>
            </w:r>
          </w:p>
        </w:tc>
        <w:tc>
          <w:tcPr>
            <w:tcW w:w="1409"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101,28</w:t>
            </w:r>
          </w:p>
        </w:tc>
        <w:tc>
          <w:tcPr>
            <w:tcW w:w="1971"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5896" w:type="dxa"/>
            <w:shd w:val="clear" w:color="auto" w:fill="FFFFFF"/>
          </w:tcPr>
          <w:p w:rsidR="00702D62" w:rsidRPr="00D46A9F" w:rsidRDefault="00702D62" w:rsidP="007A192E">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after="0" w:line="240" w:lineRule="auto"/>
              <w:rPr>
                <w:rFonts w:ascii="Times New Roman" w:hAnsi="Times New Roman" w:cs="Times New Roman"/>
                <w:sz w:val="24"/>
                <w:szCs w:val="24"/>
                <w:lang w:val="kk-KZ"/>
              </w:rPr>
            </w:pPr>
            <w:r w:rsidRPr="006E4081">
              <w:rPr>
                <w:rFonts w:ascii="Times New Roman" w:eastAsia="Calibri" w:hAnsi="Times New Roman" w:cs="Times New Roman"/>
                <w:sz w:val="24"/>
                <w:szCs w:val="24"/>
              </w:rPr>
              <w:lastRenderedPageBreak/>
              <w:t>Увеличение количества обслуженных посетителей местами размещения по въездному туризму (нерезиденты), в сравнении с предыдущим годом</w:t>
            </w:r>
          </w:p>
        </w:tc>
        <w:tc>
          <w:tcPr>
            <w:tcW w:w="1974" w:type="dxa"/>
            <w:gridSpan w:val="4"/>
            <w:shd w:val="clear" w:color="auto" w:fill="FFFFFF"/>
          </w:tcPr>
          <w:p w:rsidR="00702D62" w:rsidRPr="00D46A9F" w:rsidRDefault="00702D62" w:rsidP="007A192E">
            <w:pPr>
              <w:keepNext/>
              <w:keepLines/>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100,3</w:t>
            </w:r>
          </w:p>
        </w:tc>
        <w:tc>
          <w:tcPr>
            <w:tcW w:w="1971"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100,4</w:t>
            </w:r>
          </w:p>
        </w:tc>
        <w:tc>
          <w:tcPr>
            <w:tcW w:w="5896" w:type="dxa"/>
            <w:shd w:val="clear" w:color="auto" w:fill="FFFFFF"/>
          </w:tcPr>
          <w:p w:rsidR="00702D62" w:rsidRPr="00D46A9F" w:rsidRDefault="00702D62" w:rsidP="007A192E">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after="0" w:line="240" w:lineRule="auto"/>
              <w:rPr>
                <w:rFonts w:ascii="Times New Roman" w:hAnsi="Times New Roman" w:cs="Times New Roman"/>
                <w:bCs/>
                <w:sz w:val="24"/>
                <w:szCs w:val="24"/>
                <w:lang w:val="kk-KZ"/>
              </w:rPr>
            </w:pPr>
            <w:r w:rsidRPr="006E4081">
              <w:rPr>
                <w:rFonts w:ascii="Times New Roman" w:eastAsia="Calibri" w:hAnsi="Times New Roman" w:cs="Times New Roman"/>
                <w:sz w:val="24"/>
                <w:szCs w:val="24"/>
              </w:rPr>
              <w:t>Увеличение количества представленных койко-суток,  в сравнении с предыдущим годом</w:t>
            </w:r>
          </w:p>
        </w:tc>
        <w:tc>
          <w:tcPr>
            <w:tcW w:w="1974" w:type="dxa"/>
            <w:gridSpan w:val="4"/>
            <w:shd w:val="clear" w:color="auto" w:fill="FFFFFF"/>
          </w:tcPr>
          <w:p w:rsidR="00702D62" w:rsidRPr="00D46A9F" w:rsidRDefault="00702D62" w:rsidP="007A192E">
            <w:pPr>
              <w:keepNext/>
              <w:keepLines/>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100,66</w:t>
            </w:r>
          </w:p>
        </w:tc>
        <w:tc>
          <w:tcPr>
            <w:tcW w:w="1971"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100,70</w:t>
            </w:r>
          </w:p>
        </w:tc>
        <w:tc>
          <w:tcPr>
            <w:tcW w:w="5896" w:type="dxa"/>
            <w:shd w:val="clear" w:color="auto" w:fill="FFFFFF"/>
          </w:tcPr>
          <w:p w:rsidR="00702D62" w:rsidRPr="00D46A9F" w:rsidRDefault="00702D62" w:rsidP="007A192E">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rPr>
            </w:pPr>
            <w:r>
              <w:rPr>
                <w:rFonts w:ascii="Times New Roman" w:hAnsi="Times New Roman" w:cs="Times New Roman"/>
                <w:sz w:val="24"/>
                <w:szCs w:val="24"/>
                <w:lang w:val="kk-KZ"/>
              </w:rPr>
              <w:t>Направление</w:t>
            </w:r>
            <w:r w:rsidRPr="00D46A9F">
              <w:rPr>
                <w:rFonts w:ascii="Times New Roman" w:hAnsi="Times New Roman" w:cs="Times New Roman"/>
                <w:sz w:val="24"/>
                <w:szCs w:val="24"/>
                <w:lang w:val="kk-KZ"/>
              </w:rPr>
              <w:t xml:space="preserve">: </w:t>
            </w:r>
            <w:r>
              <w:rPr>
                <w:rFonts w:ascii="Times New Roman" w:hAnsi="Times New Roman" w:cs="Times New Roman"/>
                <w:sz w:val="24"/>
                <w:szCs w:val="24"/>
                <w:lang w:val="kk-KZ"/>
              </w:rPr>
              <w:t>Социальная сфера</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3.2.13</w:t>
            </w:r>
            <w:r w:rsidRPr="00D46A9F">
              <w:rPr>
                <w:rFonts w:ascii="Times New Roman" w:hAnsi="Times New Roman" w:cs="Times New Roman"/>
                <w:sz w:val="24"/>
                <w:szCs w:val="24"/>
                <w:lang w:val="kk-KZ"/>
              </w:rPr>
              <w:t xml:space="preserve">. </w:t>
            </w:r>
            <w:r w:rsidRPr="0042141C">
              <w:rPr>
                <w:rFonts w:ascii="Times New Roman" w:eastAsia="Calibri" w:hAnsi="Times New Roman" w:cs="Times New Roman"/>
                <w:sz w:val="24"/>
                <w:szCs w:val="24"/>
              </w:rPr>
              <w:t>Развитие трехязычия</w:t>
            </w:r>
            <w:r w:rsidRPr="00D46A9F">
              <w:rPr>
                <w:rFonts w:ascii="Times New Roman" w:hAnsi="Times New Roman" w:cs="Times New Roman"/>
                <w:sz w:val="24"/>
                <w:szCs w:val="24"/>
                <w:lang w:val="kk-KZ"/>
              </w:rPr>
              <w:t xml:space="preserve"> </w:t>
            </w:r>
          </w:p>
        </w:tc>
      </w:tr>
      <w:tr w:rsidR="00702D62" w:rsidRPr="00D46A9F" w:rsidTr="00702D62">
        <w:trPr>
          <w:gridAfter w:val="3"/>
          <w:wAfter w:w="12174" w:type="dxa"/>
        </w:trPr>
        <w:tc>
          <w:tcPr>
            <w:tcW w:w="15452" w:type="dxa"/>
            <w:gridSpan w:val="14"/>
            <w:shd w:val="clear" w:color="auto" w:fill="FFFFFF"/>
          </w:tcPr>
          <w:p w:rsidR="00702D62" w:rsidRPr="0042141C" w:rsidRDefault="00702D62" w:rsidP="007A192E">
            <w:pPr>
              <w:tabs>
                <w:tab w:val="left" w:pos="3390"/>
              </w:tabs>
              <w:spacing w:after="0" w:line="240" w:lineRule="auto"/>
              <w:rPr>
                <w:rFonts w:ascii="Times New Roman" w:eastAsia="Calibri" w:hAnsi="Times New Roman" w:cs="Times New Roman"/>
                <w:b/>
                <w:sz w:val="24"/>
                <w:szCs w:val="24"/>
              </w:rPr>
            </w:pPr>
            <w:r>
              <w:rPr>
                <w:rFonts w:ascii="Times New Roman" w:hAnsi="Times New Roman" w:cs="Times New Roman"/>
                <w:b/>
                <w:sz w:val="24"/>
                <w:szCs w:val="24"/>
                <w:lang w:val="kk-KZ"/>
              </w:rPr>
              <w:t>Цель 3.2.10</w:t>
            </w:r>
            <w:r w:rsidRPr="00D46A9F">
              <w:rPr>
                <w:rFonts w:ascii="Times New Roman" w:hAnsi="Times New Roman" w:cs="Times New Roman"/>
                <w:b/>
                <w:sz w:val="24"/>
                <w:szCs w:val="24"/>
                <w:lang w:val="kk-KZ"/>
              </w:rPr>
              <w:t xml:space="preserve">.1. </w:t>
            </w:r>
            <w:r w:rsidRPr="0042141C">
              <w:rPr>
                <w:rFonts w:ascii="Times New Roman" w:eastAsia="Calibri" w:hAnsi="Times New Roman" w:cs="Times New Roman"/>
                <w:b/>
                <w:sz w:val="24"/>
                <w:szCs w:val="24"/>
              </w:rPr>
              <w:t>Развитие государственного языка, сохранение русского языка в лексическом багаже и овладение английским языком</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line="240" w:lineRule="auto"/>
              <w:jc w:val="both"/>
              <w:rPr>
                <w:rFonts w:ascii="Times New Roman" w:eastAsia="Times New Roman" w:hAnsi="Times New Roman" w:cs="Times New Roman"/>
                <w:bCs/>
                <w:sz w:val="24"/>
                <w:szCs w:val="24"/>
                <w:lang w:val="kk-KZ"/>
              </w:rPr>
            </w:pPr>
            <w:r w:rsidRPr="006E4081">
              <w:rPr>
                <w:rFonts w:ascii="Times New Roman" w:eastAsia="Calibri" w:hAnsi="Times New Roman" w:cs="Times New Roman"/>
                <w:sz w:val="24"/>
                <w:szCs w:val="24"/>
              </w:rPr>
              <w:t>Доля взрослого населения, владеющего государственным языком</w:t>
            </w:r>
            <w:r w:rsidRPr="00D46A9F">
              <w:rPr>
                <w:rStyle w:val="s0"/>
                <w:rFonts w:eastAsia="Times New Roman"/>
                <w:color w:val="auto"/>
                <w:sz w:val="24"/>
                <w:szCs w:val="24"/>
                <w:lang w:val="kk-KZ"/>
              </w:rPr>
              <w:t xml:space="preserve"> </w:t>
            </w:r>
          </w:p>
        </w:tc>
        <w:tc>
          <w:tcPr>
            <w:tcW w:w="1974"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sidRPr="00D46A9F">
              <w:rPr>
                <w:rFonts w:ascii="Times New Roman" w:eastAsia="Times New Roman" w:hAnsi="Times New Roman" w:cs="Times New Roman"/>
                <w:sz w:val="24"/>
                <w:szCs w:val="24"/>
                <w:lang w:val="kk-KZ"/>
              </w:rPr>
              <w:t>%</w:t>
            </w:r>
          </w:p>
        </w:tc>
        <w:tc>
          <w:tcPr>
            <w:tcW w:w="1409"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96,8</w:t>
            </w:r>
          </w:p>
        </w:tc>
        <w:tc>
          <w:tcPr>
            <w:tcW w:w="1971"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96,8</w:t>
            </w:r>
          </w:p>
        </w:tc>
        <w:tc>
          <w:tcPr>
            <w:tcW w:w="5896" w:type="dxa"/>
            <w:shd w:val="clear" w:color="auto" w:fill="FFFFFF"/>
          </w:tcPr>
          <w:p w:rsidR="00702D62" w:rsidRPr="00D46A9F" w:rsidRDefault="00702D62" w:rsidP="007A192E">
            <w:pPr>
              <w:spacing w:line="240" w:lineRule="auto"/>
              <w:ind w:left="-40"/>
              <w:jc w:val="center"/>
              <w:rPr>
                <w:rFonts w:ascii="Times New Roman" w:eastAsia="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line="240" w:lineRule="auto"/>
              <w:jc w:val="both"/>
              <w:rPr>
                <w:rStyle w:val="s0"/>
                <w:rFonts w:eastAsia="Times New Roman"/>
                <w:color w:val="auto"/>
                <w:sz w:val="24"/>
                <w:szCs w:val="24"/>
                <w:lang w:val="kk-KZ"/>
              </w:rPr>
            </w:pPr>
            <w:r w:rsidRPr="006E4081">
              <w:rPr>
                <w:rFonts w:ascii="Times New Roman" w:eastAsia="Calibri" w:hAnsi="Times New Roman" w:cs="Times New Roman"/>
                <w:sz w:val="24"/>
                <w:szCs w:val="24"/>
              </w:rPr>
              <w:t>Доля взрослого населения, владеющего английским языком</w:t>
            </w:r>
            <w:r w:rsidRPr="00D46A9F">
              <w:rPr>
                <w:rStyle w:val="s0"/>
                <w:rFonts w:eastAsia="Times New Roman"/>
                <w:color w:val="auto"/>
                <w:sz w:val="24"/>
                <w:szCs w:val="24"/>
                <w:lang w:val="kk-KZ"/>
              </w:rPr>
              <w:t xml:space="preserve"> </w:t>
            </w:r>
          </w:p>
        </w:tc>
        <w:tc>
          <w:tcPr>
            <w:tcW w:w="1974"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sidRPr="00D46A9F">
              <w:rPr>
                <w:rFonts w:ascii="Times New Roman" w:eastAsia="Times New Roman" w:hAnsi="Times New Roman" w:cs="Times New Roman"/>
                <w:sz w:val="24"/>
                <w:szCs w:val="24"/>
                <w:lang w:val="kk-KZ"/>
              </w:rPr>
              <w:t>%</w:t>
            </w:r>
          </w:p>
        </w:tc>
        <w:tc>
          <w:tcPr>
            <w:tcW w:w="1409"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13,9</w:t>
            </w:r>
          </w:p>
        </w:tc>
        <w:tc>
          <w:tcPr>
            <w:tcW w:w="1971"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14,2</w:t>
            </w:r>
          </w:p>
        </w:tc>
        <w:tc>
          <w:tcPr>
            <w:tcW w:w="5896" w:type="dxa"/>
            <w:shd w:val="clear" w:color="auto" w:fill="FFFFFF"/>
          </w:tcPr>
          <w:p w:rsidR="00702D62" w:rsidRPr="00D46A9F" w:rsidRDefault="00702D62" w:rsidP="007A192E">
            <w:pPr>
              <w:spacing w:line="240" w:lineRule="auto"/>
              <w:ind w:left="-40"/>
              <w:jc w:val="center"/>
              <w:rPr>
                <w:rFonts w:ascii="Times New Roman" w:eastAsia="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line="240" w:lineRule="auto"/>
              <w:jc w:val="both"/>
              <w:rPr>
                <w:rStyle w:val="s0"/>
                <w:rFonts w:eastAsia="Times New Roman"/>
                <w:color w:val="auto"/>
                <w:sz w:val="24"/>
                <w:szCs w:val="24"/>
                <w:lang w:val="kk-KZ"/>
              </w:rPr>
            </w:pPr>
            <w:r w:rsidRPr="006E4081">
              <w:rPr>
                <w:rFonts w:ascii="Times New Roman" w:eastAsia="Calibri" w:hAnsi="Times New Roman" w:cs="Times New Roman"/>
                <w:sz w:val="24"/>
                <w:szCs w:val="24"/>
              </w:rPr>
              <w:t>Доля взрослого населения, владеющего тремя языками (государствен-ным, русским и английским)</w:t>
            </w:r>
          </w:p>
        </w:tc>
        <w:tc>
          <w:tcPr>
            <w:tcW w:w="1974"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sidRPr="00D46A9F">
              <w:rPr>
                <w:rFonts w:ascii="Times New Roman" w:eastAsia="Times New Roman" w:hAnsi="Times New Roman" w:cs="Times New Roman"/>
                <w:sz w:val="24"/>
                <w:szCs w:val="24"/>
                <w:lang w:val="kk-KZ"/>
              </w:rPr>
              <w:t>%</w:t>
            </w:r>
          </w:p>
        </w:tc>
        <w:tc>
          <w:tcPr>
            <w:tcW w:w="1409"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11,5</w:t>
            </w:r>
          </w:p>
        </w:tc>
        <w:tc>
          <w:tcPr>
            <w:tcW w:w="1971" w:type="dxa"/>
            <w:gridSpan w:val="4"/>
            <w:shd w:val="clear" w:color="auto" w:fill="FFFFFF"/>
          </w:tcPr>
          <w:p w:rsidR="00702D62" w:rsidRPr="00D46A9F" w:rsidRDefault="00702D62" w:rsidP="007A192E">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11,5</w:t>
            </w:r>
          </w:p>
        </w:tc>
        <w:tc>
          <w:tcPr>
            <w:tcW w:w="5896" w:type="dxa"/>
            <w:shd w:val="clear" w:color="auto" w:fill="FFFFFF"/>
          </w:tcPr>
          <w:p w:rsidR="00702D62" w:rsidRPr="00D46A9F" w:rsidRDefault="00702D62" w:rsidP="007A192E">
            <w:pPr>
              <w:spacing w:line="240" w:lineRule="auto"/>
              <w:ind w:left="-40"/>
              <w:jc w:val="center"/>
              <w:rPr>
                <w:rFonts w:ascii="Times New Roman" w:eastAsia="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934FA6" w:rsidRDefault="00702D62" w:rsidP="007A192E">
            <w:pPr>
              <w:tabs>
                <w:tab w:val="left" w:pos="-2694"/>
              </w:tabs>
              <w:spacing w:after="0" w:line="240" w:lineRule="auto"/>
              <w:rPr>
                <w:rFonts w:ascii="Times New Roman" w:eastAsia="Calibri" w:hAnsi="Times New Roman" w:cs="Times New Roman"/>
                <w:b/>
                <w:sz w:val="24"/>
                <w:szCs w:val="24"/>
              </w:rPr>
            </w:pPr>
            <w:r w:rsidRPr="00934FA6">
              <w:rPr>
                <w:rFonts w:ascii="Times New Roman" w:eastAsia="Calibri" w:hAnsi="Times New Roman" w:cs="Times New Roman"/>
                <w:b/>
                <w:sz w:val="24"/>
                <w:szCs w:val="24"/>
              </w:rPr>
              <w:t>Направление: Общественная безопасность и правопорядок</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rPr>
                <w:rFonts w:ascii="Times New Roman" w:hAnsi="Times New Roman" w:cs="Times New Roman"/>
                <w:sz w:val="24"/>
                <w:szCs w:val="24"/>
                <w:lang w:val="kk-KZ"/>
              </w:rPr>
            </w:pPr>
            <w:r>
              <w:rPr>
                <w:rFonts w:ascii="Times New Roman" w:hAnsi="Times New Roman" w:cs="Times New Roman"/>
                <w:sz w:val="24"/>
                <w:szCs w:val="24"/>
                <w:lang w:val="kk-KZ"/>
              </w:rPr>
              <w:t>3.2.6</w:t>
            </w:r>
            <w:r w:rsidRPr="00D46A9F">
              <w:rPr>
                <w:rFonts w:ascii="Times New Roman" w:hAnsi="Times New Roman" w:cs="Times New Roman"/>
                <w:sz w:val="24"/>
                <w:szCs w:val="24"/>
                <w:lang w:val="kk-KZ"/>
              </w:rPr>
              <w:t>.</w:t>
            </w:r>
            <w:r>
              <w:rPr>
                <w:rFonts w:ascii="Times New Roman" w:hAnsi="Times New Roman" w:cs="Times New Roman"/>
                <w:sz w:val="24"/>
                <w:szCs w:val="24"/>
                <w:lang w:val="kk-KZ"/>
              </w:rPr>
              <w:t>1</w:t>
            </w:r>
            <w:r w:rsidRPr="00D46A9F">
              <w:rPr>
                <w:rFonts w:ascii="Times New Roman" w:hAnsi="Times New Roman" w:cs="Times New Roman"/>
                <w:sz w:val="24"/>
                <w:szCs w:val="24"/>
                <w:lang w:val="kk-KZ"/>
              </w:rPr>
              <w:t xml:space="preserve"> </w:t>
            </w:r>
            <w:r w:rsidRPr="00934FA6">
              <w:rPr>
                <w:rFonts w:ascii="Times New Roman" w:eastAsia="Calibri" w:hAnsi="Times New Roman" w:cs="Times New Roman"/>
                <w:sz w:val="24"/>
                <w:szCs w:val="24"/>
              </w:rPr>
              <w:t>Общественная безопасность и правопорядок</w:t>
            </w:r>
          </w:p>
        </w:tc>
      </w:tr>
      <w:tr w:rsidR="00702D62" w:rsidRPr="00D46A9F" w:rsidTr="00702D62">
        <w:trPr>
          <w:gridAfter w:val="3"/>
          <w:wAfter w:w="12174" w:type="dxa"/>
        </w:trPr>
        <w:tc>
          <w:tcPr>
            <w:tcW w:w="15452" w:type="dxa"/>
            <w:gridSpan w:val="14"/>
            <w:shd w:val="clear" w:color="auto" w:fill="FFFFFF"/>
          </w:tcPr>
          <w:p w:rsidR="00702D62" w:rsidRPr="00934FA6" w:rsidRDefault="00702D62" w:rsidP="007A192E">
            <w:pPr>
              <w:tabs>
                <w:tab w:val="left" w:pos="3390"/>
              </w:tabs>
              <w:spacing w:after="0" w:line="240" w:lineRule="auto"/>
              <w:jc w:val="both"/>
              <w:rPr>
                <w:rFonts w:ascii="Times New Roman" w:eastAsia="Calibri" w:hAnsi="Times New Roman" w:cs="Times New Roman"/>
                <w:b/>
                <w:sz w:val="28"/>
                <w:szCs w:val="28"/>
              </w:rPr>
            </w:pPr>
            <w:r>
              <w:rPr>
                <w:rFonts w:ascii="Times New Roman" w:hAnsi="Times New Roman" w:cs="Times New Roman"/>
                <w:b/>
                <w:sz w:val="24"/>
                <w:szCs w:val="24"/>
                <w:lang w:val="kk-KZ"/>
              </w:rPr>
              <w:t>Цель 3.2.6</w:t>
            </w:r>
            <w:r w:rsidRPr="00D46A9F">
              <w:rPr>
                <w:rFonts w:ascii="Times New Roman" w:hAnsi="Times New Roman" w:cs="Times New Roman"/>
                <w:b/>
                <w:sz w:val="24"/>
                <w:szCs w:val="24"/>
                <w:lang w:val="kk-KZ"/>
              </w:rPr>
              <w:t xml:space="preserve">.1. </w:t>
            </w:r>
            <w:r w:rsidRPr="00934FA6">
              <w:rPr>
                <w:rFonts w:ascii="Times New Roman" w:eastAsia="Calibri" w:hAnsi="Times New Roman" w:cs="Times New Roman"/>
                <w:b/>
                <w:sz w:val="24"/>
                <w:szCs w:val="24"/>
              </w:rPr>
              <w:t>Укрепление общественного порядка и обеспечение дорожной</w:t>
            </w:r>
            <w:r w:rsidRPr="006E4081">
              <w:rPr>
                <w:rFonts w:ascii="Times New Roman" w:eastAsia="Calibri" w:hAnsi="Times New Roman" w:cs="Times New Roman"/>
                <w:b/>
                <w:sz w:val="28"/>
                <w:szCs w:val="28"/>
              </w:rPr>
              <w:t xml:space="preserve">  </w:t>
            </w:r>
            <w:r w:rsidRPr="0024322D">
              <w:rPr>
                <w:rFonts w:ascii="Times New Roman" w:eastAsia="Calibri" w:hAnsi="Times New Roman" w:cs="Times New Roman"/>
                <w:b/>
                <w:sz w:val="24"/>
                <w:szCs w:val="24"/>
              </w:rPr>
              <w:t>безопасности</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rPr>
                <w:rFonts w:ascii="Times New Roman" w:hAnsi="Times New Roman" w:cs="Times New Roman"/>
                <w:b/>
                <w:sz w:val="24"/>
                <w:szCs w:val="24"/>
              </w:rPr>
            </w:pPr>
            <w:r w:rsidRPr="00D46A9F">
              <w:rPr>
                <w:rFonts w:ascii="Times New Roman" w:hAnsi="Times New Roman" w:cs="Times New Roman"/>
                <w:b/>
                <w:bCs/>
                <w:sz w:val="24"/>
                <w:szCs w:val="24"/>
                <w:lang w:val="kk-KZ"/>
              </w:rPr>
              <w:lastRenderedPageBreak/>
              <w:t>Нысаналы индикатор</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Удельный вес преступлений, совершенных на улицах</w:t>
            </w:r>
            <w:r w:rsidRPr="00D46A9F">
              <w:rPr>
                <w:rFonts w:ascii="Times New Roman" w:hAnsi="Times New Roman" w:cs="Times New Roman"/>
                <w:spacing w:val="-6"/>
                <w:sz w:val="24"/>
                <w:szCs w:val="24"/>
                <w:lang w:val="kk-KZ"/>
              </w:rPr>
              <w:t xml:space="preserve"> </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vAlign w:val="center"/>
          </w:tcPr>
          <w:p w:rsidR="00702D62" w:rsidRPr="00D46A9F" w:rsidRDefault="00702D62" w:rsidP="007A192E">
            <w:pPr>
              <w:spacing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12,6</w:t>
            </w:r>
          </w:p>
        </w:tc>
        <w:tc>
          <w:tcPr>
            <w:tcW w:w="1971" w:type="dxa"/>
            <w:gridSpan w:val="4"/>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12,5</w:t>
            </w:r>
          </w:p>
        </w:tc>
        <w:tc>
          <w:tcPr>
            <w:tcW w:w="5896" w:type="dxa"/>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9F24D5"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Снижение числа погибших в  дорожно-транспортных происшествиях на 100 пострадавших</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keepNext/>
              <w:keepLines/>
              <w:widowControl w:val="0"/>
              <w:shd w:val="clear" w:color="auto" w:fill="FFFFFF"/>
              <w:spacing w:after="0"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бірлік</w:t>
            </w:r>
          </w:p>
        </w:tc>
        <w:tc>
          <w:tcPr>
            <w:tcW w:w="1409" w:type="dxa"/>
            <w:gridSpan w:val="4"/>
            <w:shd w:val="clear" w:color="auto" w:fill="FFFFFF"/>
            <w:vAlign w:val="center"/>
          </w:tcPr>
          <w:p w:rsidR="00702D62" w:rsidRPr="00D46A9F" w:rsidRDefault="00702D62" w:rsidP="007A192E">
            <w:pPr>
              <w:spacing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7,5</w:t>
            </w:r>
          </w:p>
        </w:tc>
        <w:tc>
          <w:tcPr>
            <w:tcW w:w="1971" w:type="dxa"/>
            <w:gridSpan w:val="4"/>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6,9</w:t>
            </w:r>
          </w:p>
        </w:tc>
        <w:tc>
          <w:tcPr>
            <w:tcW w:w="5896" w:type="dxa"/>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Удельный вес преступлений, совершенных несовершеннолетними</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vAlign w:val="center"/>
          </w:tcPr>
          <w:p w:rsidR="00702D62" w:rsidRPr="00D46A9F" w:rsidRDefault="00702D62" w:rsidP="007A192E">
            <w:pPr>
              <w:spacing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2,9</w:t>
            </w:r>
          </w:p>
        </w:tc>
        <w:tc>
          <w:tcPr>
            <w:tcW w:w="1971" w:type="dxa"/>
            <w:gridSpan w:val="4"/>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5896" w:type="dxa"/>
            <w:shd w:val="clear" w:color="auto" w:fill="FFFFFF"/>
          </w:tcPr>
          <w:p w:rsidR="00702D62" w:rsidRPr="00D46A9F" w:rsidRDefault="00702D62" w:rsidP="007A192E">
            <w:pPr>
              <w:tabs>
                <w:tab w:val="left" w:pos="1961"/>
              </w:tabs>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 xml:space="preserve">Удельный вес преступлений, совершенных ранее совершавшими </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409" w:type="dxa"/>
            <w:gridSpan w:val="4"/>
            <w:shd w:val="clear" w:color="auto" w:fill="FFFFFF"/>
            <w:vAlign w:val="center"/>
          </w:tcPr>
          <w:p w:rsidR="00702D62" w:rsidRPr="00D46A9F" w:rsidRDefault="00702D62" w:rsidP="007A192E">
            <w:pPr>
              <w:spacing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9,9</w:t>
            </w:r>
          </w:p>
        </w:tc>
        <w:tc>
          <w:tcPr>
            <w:tcW w:w="1971" w:type="dxa"/>
            <w:gridSpan w:val="4"/>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5896" w:type="dxa"/>
            <w:shd w:val="clear" w:color="auto" w:fill="FFFFFF"/>
          </w:tcPr>
          <w:p w:rsidR="00702D62" w:rsidRPr="00D46A9F" w:rsidRDefault="00702D62" w:rsidP="007A192E">
            <w:pPr>
              <w:tabs>
                <w:tab w:val="left" w:pos="1961"/>
              </w:tabs>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0F5E01" w:rsidRDefault="00702D62" w:rsidP="007A192E">
            <w:pPr>
              <w:tabs>
                <w:tab w:val="left" w:pos="3390"/>
              </w:tabs>
              <w:spacing w:after="0" w:line="240" w:lineRule="auto"/>
              <w:jc w:val="both"/>
              <w:rPr>
                <w:rFonts w:ascii="Times New Roman" w:eastAsia="Calibri" w:hAnsi="Times New Roman" w:cs="Times New Roman"/>
                <w:b/>
                <w:sz w:val="24"/>
                <w:szCs w:val="24"/>
              </w:rPr>
            </w:pPr>
            <w:r w:rsidRPr="00FD405B">
              <w:rPr>
                <w:rFonts w:ascii="Times New Roman" w:hAnsi="Times New Roman" w:cs="Times New Roman"/>
                <w:b/>
                <w:sz w:val="24"/>
                <w:szCs w:val="24"/>
                <w:lang w:val="kk-KZ"/>
              </w:rPr>
              <w:t>3.2.</w:t>
            </w:r>
            <w:r>
              <w:rPr>
                <w:rFonts w:ascii="Times New Roman" w:hAnsi="Times New Roman" w:cs="Times New Roman"/>
                <w:b/>
                <w:sz w:val="24"/>
                <w:szCs w:val="24"/>
                <w:lang w:val="kk-KZ"/>
              </w:rPr>
              <w:t>6.2.</w:t>
            </w:r>
            <w:r w:rsidRPr="00D46A9F">
              <w:rPr>
                <w:rFonts w:ascii="Times New Roman" w:hAnsi="Times New Roman" w:cs="Times New Roman"/>
                <w:sz w:val="24"/>
                <w:szCs w:val="24"/>
                <w:lang w:val="kk-KZ"/>
              </w:rPr>
              <w:t xml:space="preserve">. </w:t>
            </w:r>
            <w:r w:rsidRPr="000F5E01">
              <w:rPr>
                <w:rFonts w:ascii="Times New Roman" w:eastAsia="Calibri" w:hAnsi="Times New Roman" w:cs="Times New Roman"/>
                <w:b/>
                <w:sz w:val="24"/>
                <w:szCs w:val="24"/>
              </w:rPr>
              <w:t>Организация предупреждения и ликвидаций аварий и стихийных бедствий</w:t>
            </w:r>
          </w:p>
        </w:tc>
      </w:tr>
      <w:tr w:rsidR="00702D62" w:rsidRPr="00D46A9F" w:rsidTr="00702D62">
        <w:trPr>
          <w:gridAfter w:val="3"/>
          <w:wAfter w:w="12174" w:type="dxa"/>
        </w:trPr>
        <w:tc>
          <w:tcPr>
            <w:tcW w:w="15452" w:type="dxa"/>
            <w:gridSpan w:val="14"/>
            <w:shd w:val="clear" w:color="auto" w:fill="FFFFFF"/>
          </w:tcPr>
          <w:p w:rsidR="00702D62" w:rsidRPr="000F5E01" w:rsidRDefault="00702D62" w:rsidP="007A192E">
            <w:pPr>
              <w:tabs>
                <w:tab w:val="left" w:pos="3390"/>
              </w:tabs>
              <w:spacing w:after="0" w:line="240" w:lineRule="auto"/>
              <w:jc w:val="both"/>
              <w:rPr>
                <w:rFonts w:ascii="Times New Roman" w:eastAsia="Calibri" w:hAnsi="Times New Roman" w:cs="Times New Roman"/>
                <w:b/>
                <w:sz w:val="28"/>
                <w:szCs w:val="28"/>
              </w:rPr>
            </w:pPr>
            <w:r>
              <w:rPr>
                <w:rFonts w:ascii="Times New Roman" w:hAnsi="Times New Roman" w:cs="Times New Roman"/>
                <w:b/>
                <w:sz w:val="24"/>
                <w:szCs w:val="24"/>
                <w:lang w:val="kk-KZ"/>
              </w:rPr>
              <w:t>Цель 3.2.6</w:t>
            </w:r>
            <w:r w:rsidRPr="00D46A9F">
              <w:rPr>
                <w:rFonts w:ascii="Times New Roman" w:hAnsi="Times New Roman" w:cs="Times New Roman"/>
                <w:b/>
                <w:sz w:val="24"/>
                <w:szCs w:val="24"/>
                <w:lang w:val="kk-KZ"/>
              </w:rPr>
              <w:t xml:space="preserve">.2. </w:t>
            </w:r>
            <w:r w:rsidRPr="000F5E01">
              <w:rPr>
                <w:rFonts w:ascii="Times New Roman" w:eastAsia="Calibri" w:hAnsi="Times New Roman" w:cs="Times New Roman"/>
                <w:b/>
                <w:sz w:val="24"/>
                <w:szCs w:val="24"/>
              </w:rPr>
              <w:t>Организация предупреждения и ликвидаций аварий и стихийных</w:t>
            </w:r>
            <w:r w:rsidRPr="00D420D0">
              <w:rPr>
                <w:rFonts w:ascii="Times New Roman" w:eastAsia="Calibri" w:hAnsi="Times New Roman" w:cs="Times New Roman"/>
                <w:b/>
                <w:sz w:val="28"/>
                <w:szCs w:val="28"/>
              </w:rPr>
              <w:t xml:space="preserve"> </w:t>
            </w:r>
            <w:r w:rsidRPr="0024322D">
              <w:rPr>
                <w:rFonts w:ascii="Times New Roman" w:eastAsia="Calibri" w:hAnsi="Times New Roman" w:cs="Times New Roman"/>
                <w:b/>
                <w:sz w:val="24"/>
                <w:szCs w:val="24"/>
              </w:rPr>
              <w:t>бедствий</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rPr>
                <w:rFonts w:ascii="Times New Roman" w:hAnsi="Times New Roman" w:cs="Times New Roman"/>
                <w:b/>
                <w:sz w:val="24"/>
                <w:szCs w:val="24"/>
                <w:lang w:val="kk-KZ"/>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Уровень обеспеченности инфраструктуры противодействия срезвычайным ситуациям</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p>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34,3</w:t>
            </w:r>
          </w:p>
        </w:tc>
        <w:tc>
          <w:tcPr>
            <w:tcW w:w="1971"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35,0</w:t>
            </w:r>
          </w:p>
        </w:tc>
        <w:tc>
          <w:tcPr>
            <w:tcW w:w="5896" w:type="dxa"/>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0F5E01" w:rsidRDefault="00702D62" w:rsidP="007A192E">
            <w:pPr>
              <w:pStyle w:val="2a"/>
              <w:keepNext/>
              <w:keepLines/>
              <w:jc w:val="both"/>
              <w:rPr>
                <w:rFonts w:ascii="Times New Roman" w:hAnsi="Times New Roman" w:cs="Times New Roman"/>
                <w:sz w:val="24"/>
                <w:szCs w:val="24"/>
              </w:rPr>
            </w:pPr>
            <w:r w:rsidRPr="000F5E01">
              <w:rPr>
                <w:rFonts w:ascii="Times New Roman" w:hAnsi="Times New Roman" w:cs="Times New Roman"/>
                <w:bCs w:val="0"/>
                <w:sz w:val="24"/>
                <w:szCs w:val="24"/>
              </w:rPr>
              <w:t xml:space="preserve">Направление: </w:t>
            </w:r>
            <w:r w:rsidRPr="000F5E01">
              <w:rPr>
                <w:rFonts w:ascii="Times New Roman" w:hAnsi="Times New Roman" w:cs="Times New Roman"/>
                <w:bCs w:val="0"/>
                <w:sz w:val="24"/>
                <w:szCs w:val="24"/>
                <w:lang w:val="kk-KZ"/>
              </w:rPr>
              <w:t>Инфраструктура</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3.2</w:t>
            </w:r>
            <w:r>
              <w:rPr>
                <w:rFonts w:ascii="Times New Roman" w:hAnsi="Times New Roman" w:cs="Times New Roman"/>
                <w:sz w:val="24"/>
                <w:szCs w:val="24"/>
                <w:lang w:val="kk-KZ"/>
              </w:rPr>
              <w:t>.7</w:t>
            </w:r>
            <w:r w:rsidRPr="00D46A9F">
              <w:rPr>
                <w:rFonts w:ascii="Times New Roman" w:hAnsi="Times New Roman" w:cs="Times New Roman"/>
                <w:sz w:val="24"/>
                <w:szCs w:val="24"/>
                <w:lang w:val="kk-KZ"/>
              </w:rPr>
              <w:t>.</w:t>
            </w:r>
            <w:r>
              <w:rPr>
                <w:rFonts w:ascii="Times New Roman" w:hAnsi="Times New Roman" w:cs="Times New Roman"/>
                <w:sz w:val="24"/>
                <w:szCs w:val="24"/>
                <w:lang w:val="kk-KZ"/>
              </w:rPr>
              <w:t>3</w:t>
            </w:r>
            <w:r w:rsidRPr="00D46A9F">
              <w:rPr>
                <w:rFonts w:ascii="Times New Roman" w:hAnsi="Times New Roman" w:cs="Times New Roman"/>
                <w:sz w:val="24"/>
                <w:szCs w:val="24"/>
                <w:lang w:val="kk-KZ"/>
              </w:rPr>
              <w:t xml:space="preserve"> </w:t>
            </w:r>
            <w:r>
              <w:rPr>
                <w:rFonts w:ascii="Times New Roman" w:hAnsi="Times New Roman" w:cs="Times New Roman"/>
                <w:sz w:val="24"/>
                <w:szCs w:val="24"/>
                <w:lang w:val="kk-KZ"/>
              </w:rPr>
              <w:t>Стройтельства</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Цель</w:t>
            </w:r>
            <w:r>
              <w:rPr>
                <w:rFonts w:ascii="Times New Roman" w:hAnsi="Times New Roman" w:cs="Times New Roman"/>
                <w:b/>
                <w:sz w:val="24"/>
                <w:szCs w:val="24"/>
                <w:lang w:val="kk-KZ"/>
              </w:rPr>
              <w:t xml:space="preserve"> 3.2.7.3</w:t>
            </w:r>
            <w:r w:rsidRPr="00D46A9F">
              <w:rPr>
                <w:rFonts w:ascii="Times New Roman" w:hAnsi="Times New Roman" w:cs="Times New Roman"/>
                <w:b/>
                <w:sz w:val="24"/>
                <w:szCs w:val="24"/>
                <w:lang w:val="kk-KZ"/>
              </w:rPr>
              <w:t xml:space="preserve">. </w:t>
            </w:r>
            <w:r w:rsidRPr="000F5E01">
              <w:rPr>
                <w:rFonts w:ascii="Times New Roman" w:hAnsi="Times New Roman" w:cs="Times New Roman"/>
                <w:b/>
                <w:sz w:val="24"/>
                <w:szCs w:val="24"/>
              </w:rPr>
              <w:t>Развитие жилищного строительства</w:t>
            </w:r>
            <w:r w:rsidRPr="00D46A9F">
              <w:rPr>
                <w:rFonts w:ascii="Times New Roman" w:hAnsi="Times New Roman" w:cs="Times New Roman"/>
                <w:b/>
                <w:sz w:val="24"/>
                <w:szCs w:val="24"/>
                <w:lang w:val="kk-KZ"/>
              </w:rPr>
              <w:t xml:space="preserve"> </w:t>
            </w:r>
          </w:p>
        </w:tc>
      </w:tr>
      <w:tr w:rsidR="00702D62" w:rsidRPr="00D46A9F" w:rsidTr="00702D62">
        <w:trPr>
          <w:gridAfter w:val="3"/>
          <w:wAfter w:w="12174" w:type="dxa"/>
          <w:trHeight w:val="195"/>
        </w:trPr>
        <w:tc>
          <w:tcPr>
            <w:tcW w:w="15452" w:type="dxa"/>
            <w:gridSpan w:val="14"/>
            <w:shd w:val="clear" w:color="auto" w:fill="FFFFFF"/>
          </w:tcPr>
          <w:p w:rsidR="00702D62" w:rsidRPr="00D46A9F" w:rsidRDefault="00702D62" w:rsidP="007A192E">
            <w:pPr>
              <w:keepNext/>
              <w:keepLine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02" w:type="dxa"/>
            <w:shd w:val="clear" w:color="auto" w:fill="FFFFFF"/>
          </w:tcPr>
          <w:p w:rsidR="00702D62" w:rsidRPr="00344B2D" w:rsidRDefault="00702D62" w:rsidP="007A192E">
            <w:pPr>
              <w:spacing w:line="240" w:lineRule="auto"/>
              <w:rPr>
                <w:rFonts w:ascii="Times New Roman" w:hAnsi="Times New Roman" w:cs="Times New Roman"/>
                <w:bCs/>
                <w:sz w:val="24"/>
                <w:szCs w:val="24"/>
                <w:lang w:val="kk-KZ"/>
              </w:rPr>
            </w:pPr>
            <w:r w:rsidRPr="00344B2D">
              <w:rPr>
                <w:rFonts w:ascii="Times New Roman" w:hAnsi="Times New Roman"/>
                <w:sz w:val="24"/>
                <w:szCs w:val="24"/>
                <w:lang w:val="kk-KZ"/>
              </w:rPr>
              <w:t>ИФО строительных работ</w:t>
            </w:r>
            <w:r w:rsidRPr="00344B2D">
              <w:rPr>
                <w:rFonts w:ascii="Times New Roman" w:hAnsi="Times New Roman" w:cs="Times New Roman"/>
                <w:sz w:val="24"/>
                <w:szCs w:val="24"/>
                <w:lang w:val="kk-KZ"/>
              </w:rPr>
              <w:t xml:space="preserve"> </w:t>
            </w:r>
          </w:p>
        </w:tc>
        <w:tc>
          <w:tcPr>
            <w:tcW w:w="1974" w:type="dxa"/>
            <w:gridSpan w:val="4"/>
            <w:shd w:val="clear" w:color="auto" w:fill="FFFFFF"/>
          </w:tcPr>
          <w:p w:rsidR="00702D62" w:rsidRPr="00344B2D" w:rsidRDefault="00702D62" w:rsidP="007A192E">
            <w:pPr>
              <w:spacing w:line="240" w:lineRule="auto"/>
              <w:jc w:val="center"/>
              <w:rPr>
                <w:rFonts w:ascii="Times New Roman" w:hAnsi="Times New Roman" w:cs="Times New Roman"/>
                <w:sz w:val="24"/>
                <w:szCs w:val="24"/>
                <w:lang w:val="kk-KZ"/>
              </w:rPr>
            </w:pPr>
            <w:r w:rsidRPr="00344B2D">
              <w:rPr>
                <w:rFonts w:ascii="Times New Roman" w:hAnsi="Times New Roman" w:cs="Times New Roman"/>
                <w:sz w:val="24"/>
                <w:szCs w:val="24"/>
                <w:lang w:val="kk-KZ"/>
              </w:rPr>
              <w:t>%</w:t>
            </w:r>
          </w:p>
        </w:tc>
        <w:tc>
          <w:tcPr>
            <w:tcW w:w="1409" w:type="dxa"/>
            <w:gridSpan w:val="4"/>
            <w:shd w:val="clear" w:color="auto" w:fill="FFFFFF"/>
            <w:vAlign w:val="center"/>
          </w:tcPr>
          <w:p w:rsidR="00702D62" w:rsidRPr="00344B2D" w:rsidRDefault="00702D62" w:rsidP="007A192E">
            <w:pPr>
              <w:spacing w:line="240" w:lineRule="auto"/>
              <w:ind w:left="-32" w:hanging="142"/>
              <w:jc w:val="center"/>
              <w:rPr>
                <w:rFonts w:ascii="Times New Roman" w:hAnsi="Times New Roman" w:cs="Times New Roman"/>
                <w:sz w:val="24"/>
                <w:szCs w:val="24"/>
                <w:lang w:val="kk-KZ"/>
              </w:rPr>
            </w:pPr>
            <w:r w:rsidRPr="00344B2D">
              <w:rPr>
                <w:rFonts w:ascii="Times New Roman" w:hAnsi="Times New Roman" w:cs="Times New Roman"/>
                <w:sz w:val="24"/>
                <w:szCs w:val="24"/>
                <w:lang w:val="kk-KZ"/>
              </w:rPr>
              <w:t>100</w:t>
            </w:r>
          </w:p>
        </w:tc>
        <w:tc>
          <w:tcPr>
            <w:tcW w:w="1971" w:type="dxa"/>
            <w:gridSpan w:val="4"/>
            <w:shd w:val="clear" w:color="auto" w:fill="FFFFFF"/>
            <w:vAlign w:val="center"/>
          </w:tcPr>
          <w:p w:rsidR="00702D62" w:rsidRPr="00344B2D" w:rsidRDefault="00702D62" w:rsidP="007A192E">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121,4</w:t>
            </w:r>
          </w:p>
        </w:tc>
        <w:tc>
          <w:tcPr>
            <w:tcW w:w="5896" w:type="dxa"/>
            <w:shd w:val="clear" w:color="auto" w:fill="FFFFFF"/>
          </w:tcPr>
          <w:p w:rsidR="00702D62" w:rsidRPr="00344B2D" w:rsidRDefault="00702D62" w:rsidP="007A192E">
            <w:pPr>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vAlign w:val="center"/>
          </w:tcPr>
          <w:p w:rsidR="00702D62" w:rsidRPr="00344B2D" w:rsidRDefault="00702D62" w:rsidP="007A192E">
            <w:pPr>
              <w:spacing w:line="240" w:lineRule="auto"/>
              <w:rPr>
                <w:rFonts w:ascii="Times New Roman" w:hAnsi="Times New Roman" w:cs="Times New Roman"/>
                <w:sz w:val="24"/>
                <w:szCs w:val="24"/>
                <w:lang w:val="kk-KZ"/>
              </w:rPr>
            </w:pPr>
            <w:r w:rsidRPr="00344B2D">
              <w:rPr>
                <w:rFonts w:ascii="Times New Roman" w:hAnsi="Times New Roman"/>
                <w:sz w:val="24"/>
                <w:szCs w:val="24"/>
                <w:lang w:val="kk-KZ"/>
              </w:rPr>
              <w:t>Общая площадь введенных в эксплуатацию жилых зданий</w:t>
            </w:r>
            <w:r w:rsidRPr="00344B2D">
              <w:rPr>
                <w:rFonts w:ascii="Times New Roman" w:hAnsi="Times New Roman" w:cs="Times New Roman"/>
                <w:sz w:val="24"/>
                <w:szCs w:val="24"/>
                <w:lang w:val="kk-KZ"/>
              </w:rPr>
              <w:t xml:space="preserve"> </w:t>
            </w:r>
          </w:p>
        </w:tc>
        <w:tc>
          <w:tcPr>
            <w:tcW w:w="1974" w:type="dxa"/>
            <w:gridSpan w:val="4"/>
            <w:shd w:val="clear" w:color="auto" w:fill="FFFFFF"/>
          </w:tcPr>
          <w:p w:rsidR="00702D62" w:rsidRPr="00344B2D" w:rsidRDefault="00702D62" w:rsidP="007A192E">
            <w:pPr>
              <w:spacing w:line="240" w:lineRule="auto"/>
              <w:jc w:val="center"/>
              <w:rPr>
                <w:rFonts w:ascii="Times New Roman" w:hAnsi="Times New Roman" w:cs="Times New Roman"/>
                <w:sz w:val="24"/>
                <w:szCs w:val="24"/>
                <w:lang w:val="kk-KZ"/>
              </w:rPr>
            </w:pPr>
          </w:p>
          <w:p w:rsidR="00702D62" w:rsidRPr="00344B2D" w:rsidRDefault="00702D62" w:rsidP="007A192E">
            <w:pPr>
              <w:spacing w:line="240" w:lineRule="auto"/>
              <w:jc w:val="center"/>
              <w:rPr>
                <w:rFonts w:ascii="Times New Roman" w:hAnsi="Times New Roman" w:cs="Times New Roman"/>
                <w:sz w:val="24"/>
                <w:szCs w:val="24"/>
                <w:lang w:val="kk-KZ"/>
              </w:rPr>
            </w:pPr>
            <w:r w:rsidRPr="00344B2D">
              <w:rPr>
                <w:rFonts w:ascii="Times New Roman" w:hAnsi="Times New Roman" w:cs="Times New Roman"/>
                <w:sz w:val="24"/>
                <w:szCs w:val="24"/>
                <w:lang w:val="kk-KZ"/>
              </w:rPr>
              <w:t>тыс кв.м</w:t>
            </w:r>
          </w:p>
        </w:tc>
        <w:tc>
          <w:tcPr>
            <w:tcW w:w="1409" w:type="dxa"/>
            <w:gridSpan w:val="4"/>
            <w:shd w:val="clear" w:color="auto" w:fill="FFFFFF"/>
          </w:tcPr>
          <w:p w:rsidR="00702D62" w:rsidRPr="00344B2D" w:rsidRDefault="00702D62" w:rsidP="007A192E">
            <w:pPr>
              <w:keepNext/>
              <w:keepLines/>
              <w:spacing w:line="240" w:lineRule="auto"/>
              <w:jc w:val="center"/>
              <w:rPr>
                <w:rFonts w:ascii="Times New Roman" w:hAnsi="Times New Roman" w:cs="Times New Roman"/>
                <w:spacing w:val="-6"/>
                <w:sz w:val="24"/>
                <w:szCs w:val="24"/>
                <w:lang w:val="kk-KZ"/>
              </w:rPr>
            </w:pPr>
          </w:p>
          <w:p w:rsidR="00702D62" w:rsidRPr="00344B2D" w:rsidRDefault="00702D62" w:rsidP="007A192E">
            <w:pPr>
              <w:keepNext/>
              <w:keepLines/>
              <w:spacing w:line="240" w:lineRule="auto"/>
              <w:rPr>
                <w:rFonts w:ascii="Times New Roman" w:hAnsi="Times New Roman" w:cs="Times New Roman"/>
                <w:spacing w:val="-6"/>
                <w:sz w:val="24"/>
                <w:szCs w:val="24"/>
                <w:lang w:val="kk-KZ"/>
              </w:rPr>
            </w:pPr>
            <w:r w:rsidRPr="00344B2D">
              <w:rPr>
                <w:rFonts w:ascii="Times New Roman" w:hAnsi="Times New Roman" w:cs="Times New Roman"/>
                <w:spacing w:val="-6"/>
                <w:sz w:val="24"/>
                <w:szCs w:val="24"/>
                <w:lang w:val="kk-KZ"/>
              </w:rPr>
              <w:t xml:space="preserve">      13000</w:t>
            </w:r>
          </w:p>
        </w:tc>
        <w:tc>
          <w:tcPr>
            <w:tcW w:w="1971" w:type="dxa"/>
            <w:gridSpan w:val="4"/>
            <w:shd w:val="clear" w:color="auto" w:fill="FFFFFF"/>
          </w:tcPr>
          <w:p w:rsidR="00702D62" w:rsidRPr="00344B2D" w:rsidRDefault="00702D62" w:rsidP="007A192E">
            <w:pPr>
              <w:keepNext/>
              <w:keepLines/>
              <w:spacing w:line="240" w:lineRule="auto"/>
              <w:jc w:val="center"/>
              <w:rPr>
                <w:rFonts w:ascii="Times New Roman" w:hAnsi="Times New Roman" w:cs="Times New Roman"/>
                <w:sz w:val="24"/>
                <w:szCs w:val="24"/>
                <w:lang w:val="kk-KZ"/>
              </w:rPr>
            </w:pPr>
          </w:p>
          <w:p w:rsidR="00702D62" w:rsidRPr="00344B2D" w:rsidRDefault="00702D62" w:rsidP="007A192E">
            <w:pPr>
              <w:keepNext/>
              <w:keepLines/>
              <w:spacing w:line="240" w:lineRule="auto"/>
              <w:jc w:val="center"/>
              <w:rPr>
                <w:rFonts w:ascii="Times New Roman" w:hAnsi="Times New Roman" w:cs="Times New Roman"/>
                <w:sz w:val="24"/>
                <w:szCs w:val="24"/>
                <w:lang w:val="kk-KZ"/>
              </w:rPr>
            </w:pPr>
            <w:r w:rsidRPr="00344B2D">
              <w:rPr>
                <w:rFonts w:ascii="Times New Roman" w:hAnsi="Times New Roman" w:cs="Times New Roman"/>
                <w:sz w:val="24"/>
                <w:szCs w:val="24"/>
                <w:lang w:val="kk-KZ"/>
              </w:rPr>
              <w:t>22779</w:t>
            </w:r>
          </w:p>
        </w:tc>
        <w:tc>
          <w:tcPr>
            <w:tcW w:w="5896" w:type="dxa"/>
            <w:shd w:val="clear" w:color="auto" w:fill="FFFFFF"/>
          </w:tcPr>
          <w:p w:rsidR="00702D62" w:rsidRPr="00344B2D" w:rsidRDefault="00702D62" w:rsidP="007A192E">
            <w:pPr>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Направление</w:t>
            </w:r>
            <w:r w:rsidRPr="00D46A9F">
              <w:rPr>
                <w:rFonts w:ascii="Times New Roman" w:hAnsi="Times New Roman" w:cs="Times New Roman"/>
                <w:b/>
                <w:bCs/>
                <w:sz w:val="24"/>
                <w:szCs w:val="24"/>
              </w:rPr>
              <w:t xml:space="preserve">: </w:t>
            </w:r>
            <w:r w:rsidRPr="00D46A9F">
              <w:rPr>
                <w:rFonts w:ascii="Times New Roman" w:hAnsi="Times New Roman" w:cs="Times New Roman"/>
                <w:b/>
                <w:bCs/>
                <w:sz w:val="24"/>
                <w:szCs w:val="24"/>
                <w:lang w:val="kk-KZ"/>
              </w:rPr>
              <w:t>Инфра</w:t>
            </w:r>
            <w:r>
              <w:rPr>
                <w:rFonts w:ascii="Times New Roman" w:hAnsi="Times New Roman" w:cs="Times New Roman"/>
                <w:b/>
                <w:bCs/>
                <w:sz w:val="24"/>
                <w:szCs w:val="24"/>
                <w:lang w:val="kk-KZ"/>
              </w:rPr>
              <w:t>структура</w:t>
            </w:r>
          </w:p>
        </w:tc>
      </w:tr>
      <w:tr w:rsidR="00702D62" w:rsidRPr="00D46A9F" w:rsidTr="00702D62">
        <w:trPr>
          <w:gridAfter w:val="3"/>
          <w:wAfter w:w="12174" w:type="dxa"/>
          <w:trHeight w:val="169"/>
        </w:trPr>
        <w:tc>
          <w:tcPr>
            <w:tcW w:w="15452" w:type="dxa"/>
            <w:gridSpan w:val="14"/>
            <w:shd w:val="clear" w:color="auto" w:fill="FFFFFF"/>
          </w:tcPr>
          <w:p w:rsidR="00702D62" w:rsidRPr="00D46A9F" w:rsidRDefault="00702D62" w:rsidP="007A192E">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3.2.7</w:t>
            </w:r>
            <w:r w:rsidRPr="00D46A9F">
              <w:rPr>
                <w:rFonts w:ascii="Times New Roman" w:hAnsi="Times New Roman" w:cs="Times New Roman"/>
                <w:b/>
                <w:bCs/>
                <w:sz w:val="24"/>
                <w:szCs w:val="24"/>
                <w:lang w:val="kk-KZ"/>
              </w:rPr>
              <w:t>.</w:t>
            </w:r>
            <w:r>
              <w:rPr>
                <w:rFonts w:ascii="Times New Roman" w:hAnsi="Times New Roman" w:cs="Times New Roman"/>
                <w:b/>
                <w:bCs/>
                <w:sz w:val="24"/>
                <w:szCs w:val="24"/>
                <w:lang w:val="kk-KZ"/>
              </w:rPr>
              <w:t>2</w:t>
            </w:r>
            <w:r>
              <w:rPr>
                <w:rFonts w:ascii="Times New Roman" w:hAnsi="Times New Roman" w:cs="Times New Roman"/>
                <w:b/>
                <w:sz w:val="28"/>
                <w:szCs w:val="28"/>
              </w:rPr>
              <w:t xml:space="preserve"> </w:t>
            </w:r>
            <w:r w:rsidRPr="000F5E01">
              <w:rPr>
                <w:rFonts w:ascii="Times New Roman" w:hAnsi="Times New Roman" w:cs="Times New Roman"/>
                <w:b/>
                <w:sz w:val="24"/>
                <w:szCs w:val="24"/>
              </w:rPr>
              <w:t>Дороги и транспорт</w:t>
            </w:r>
          </w:p>
        </w:tc>
      </w:tr>
      <w:tr w:rsidR="00702D62" w:rsidRPr="00D46A9F" w:rsidTr="00702D62">
        <w:trPr>
          <w:gridAfter w:val="3"/>
          <w:wAfter w:w="12174" w:type="dxa"/>
        </w:trPr>
        <w:tc>
          <w:tcPr>
            <w:tcW w:w="15452" w:type="dxa"/>
            <w:gridSpan w:val="14"/>
            <w:shd w:val="clear" w:color="auto" w:fill="FFFFFF"/>
          </w:tcPr>
          <w:p w:rsidR="00702D62" w:rsidRPr="000F5E01" w:rsidRDefault="00702D62" w:rsidP="007A192E">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Цель 3.2.7.2</w:t>
            </w:r>
            <w:r w:rsidRPr="00D46A9F">
              <w:rPr>
                <w:rFonts w:ascii="Times New Roman" w:hAnsi="Times New Roman" w:cs="Times New Roman"/>
                <w:b/>
                <w:bCs/>
                <w:sz w:val="24"/>
                <w:szCs w:val="24"/>
                <w:lang w:val="kk-KZ"/>
              </w:rPr>
              <w:t xml:space="preserve">. </w:t>
            </w:r>
            <w:r w:rsidRPr="000F5E01">
              <w:rPr>
                <w:rFonts w:ascii="Times New Roman" w:hAnsi="Times New Roman" w:cs="Times New Roman"/>
                <w:b/>
                <w:sz w:val="24"/>
                <w:szCs w:val="24"/>
              </w:rPr>
              <w:t>Развитие автомобильных дорог и автотранспортного сообщения между населенными пунктам</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Целевые </w:t>
            </w:r>
            <w:r w:rsidRPr="00D46A9F">
              <w:rPr>
                <w:rFonts w:ascii="Times New Roman" w:hAnsi="Times New Roman" w:cs="Times New Roman"/>
                <w:b/>
                <w:bCs/>
                <w:sz w:val="24"/>
                <w:szCs w:val="24"/>
              </w:rPr>
              <w:t xml:space="preserve"> индикатор</w:t>
            </w:r>
            <w:r>
              <w:rPr>
                <w:rFonts w:ascii="Times New Roman" w:hAnsi="Times New Roman" w:cs="Times New Roman"/>
                <w:b/>
                <w:bCs/>
                <w:sz w:val="24"/>
                <w:szCs w:val="24"/>
              </w:rPr>
              <w:t>ы</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ind w:firstLine="34"/>
              <w:jc w:val="center"/>
              <w:rPr>
                <w:rFonts w:ascii="Times New Roman" w:hAnsi="Times New Roman" w:cs="Times New Roman"/>
                <w:i/>
                <w:iCs/>
                <w:sz w:val="24"/>
                <w:szCs w:val="24"/>
                <w:lang w:val="kk-KZ"/>
              </w:rPr>
            </w:pPr>
            <w:r w:rsidRPr="00556A8C">
              <w:rPr>
                <w:rFonts w:ascii="Times New Roman" w:hAnsi="Times New Roman" w:cs="Times New Roman"/>
                <w:sz w:val="24"/>
                <w:szCs w:val="24"/>
              </w:rPr>
              <w:lastRenderedPageBreak/>
              <w:t>Доля автомобильных дорог районного значения, находящихся в хорошем и удовлетворительном состоянии</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keepNext/>
              <w:keepLines/>
              <w:spacing w:line="240" w:lineRule="auto"/>
              <w:ind w:firstLine="34"/>
              <w:jc w:val="center"/>
              <w:rPr>
                <w:rFonts w:ascii="Times New Roman" w:hAnsi="Times New Roman" w:cs="Times New Roman"/>
                <w:sz w:val="24"/>
                <w:szCs w:val="24"/>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59,0</w:t>
            </w:r>
          </w:p>
        </w:tc>
        <w:tc>
          <w:tcPr>
            <w:tcW w:w="1971" w:type="dxa"/>
            <w:gridSpan w:val="4"/>
            <w:shd w:val="clear" w:color="auto" w:fill="FFFFFF"/>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59,1</w:t>
            </w:r>
          </w:p>
        </w:tc>
        <w:tc>
          <w:tcPr>
            <w:tcW w:w="5896" w:type="dxa"/>
            <w:shd w:val="clear" w:color="auto" w:fill="FFFFFF"/>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556A8C">
              <w:rPr>
                <w:rFonts w:ascii="Times New Roman" w:hAnsi="Times New Roman" w:cs="Times New Roman"/>
                <w:sz w:val="24"/>
                <w:szCs w:val="24"/>
              </w:rPr>
              <w:t>Доля неохваченных пассажирским автотранспортным сообщением населенных пунктов</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5896" w:type="dxa"/>
            <w:shd w:val="clear" w:color="auto" w:fill="FFFFFF"/>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CC1CC1" w:rsidRDefault="00702D62" w:rsidP="007A192E">
            <w:pPr>
              <w:pStyle w:val="2a"/>
              <w:keepNext/>
              <w:keepLines/>
              <w:jc w:val="both"/>
              <w:rPr>
                <w:rFonts w:ascii="Times New Roman" w:hAnsi="Times New Roman" w:cs="Times New Roman"/>
                <w:sz w:val="24"/>
                <w:szCs w:val="24"/>
                <w:lang w:val="kk-KZ"/>
              </w:rPr>
            </w:pPr>
            <w:r w:rsidRPr="000F5E01">
              <w:rPr>
                <w:rFonts w:ascii="Times New Roman" w:hAnsi="Times New Roman" w:cs="Times New Roman"/>
                <w:bCs w:val="0"/>
                <w:sz w:val="24"/>
                <w:szCs w:val="24"/>
              </w:rPr>
              <w:t xml:space="preserve">Направление: </w:t>
            </w:r>
            <w:r w:rsidRPr="000F5E01">
              <w:rPr>
                <w:rFonts w:ascii="Times New Roman" w:hAnsi="Times New Roman" w:cs="Times New Roman"/>
                <w:bCs w:val="0"/>
                <w:sz w:val="24"/>
                <w:szCs w:val="24"/>
                <w:lang w:val="kk-KZ"/>
              </w:rPr>
              <w:t>Инфраструктура</w:t>
            </w:r>
            <w:r w:rsidRPr="00D46A9F">
              <w:rPr>
                <w:rFonts w:ascii="Times New Roman" w:hAnsi="Times New Roman" w:cs="Times New Roman"/>
                <w:sz w:val="24"/>
                <w:szCs w:val="24"/>
                <w:lang w:val="kk-KZ"/>
              </w:rPr>
              <w:t xml:space="preserve"> </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3.2.16. </w:t>
            </w:r>
            <w:r>
              <w:rPr>
                <w:rFonts w:ascii="Times New Roman" w:hAnsi="Times New Roman" w:cs="Times New Roman"/>
                <w:sz w:val="24"/>
                <w:szCs w:val="24"/>
              </w:rPr>
              <w:t xml:space="preserve">Связь и коммунмкации </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sz w:val="24"/>
                <w:szCs w:val="24"/>
                <w:lang w:val="kk-KZ"/>
              </w:rPr>
              <w:t>Цель 3.2.16</w:t>
            </w:r>
            <w:r w:rsidRPr="00D46A9F">
              <w:rPr>
                <w:rFonts w:ascii="Times New Roman" w:hAnsi="Times New Roman" w:cs="Times New Roman"/>
                <w:b/>
                <w:sz w:val="24"/>
                <w:szCs w:val="24"/>
                <w:lang w:val="kk-KZ"/>
              </w:rPr>
              <w:t xml:space="preserve">.1. </w:t>
            </w:r>
            <w:r>
              <w:rPr>
                <w:rFonts w:ascii="Times New Roman" w:hAnsi="Times New Roman" w:cs="Times New Roman"/>
                <w:b/>
                <w:sz w:val="24"/>
                <w:szCs w:val="24"/>
              </w:rPr>
              <w:t>Повышения уровня цифравой грамотности и развития связи</w:t>
            </w:r>
          </w:p>
        </w:tc>
      </w:tr>
      <w:tr w:rsidR="00702D62" w:rsidRPr="00D46A9F" w:rsidTr="00702D62">
        <w:trPr>
          <w:gridAfter w:val="3"/>
          <w:wAfter w:w="12174" w:type="dxa"/>
        </w:trPr>
        <w:tc>
          <w:tcPr>
            <w:tcW w:w="4202" w:type="dxa"/>
            <w:shd w:val="clear" w:color="auto" w:fill="FFFFFF"/>
          </w:tcPr>
          <w:p w:rsidR="00702D62" w:rsidRPr="004F7BE9" w:rsidRDefault="00702D62" w:rsidP="007A192E">
            <w:pPr>
              <w:tabs>
                <w:tab w:val="left" w:pos="339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Плотность фиксированных линий телефонной связи на 100 жителей</w:t>
            </w:r>
          </w:p>
        </w:tc>
        <w:tc>
          <w:tcPr>
            <w:tcW w:w="1974" w:type="dxa"/>
            <w:gridSpan w:val="4"/>
            <w:shd w:val="clear" w:color="auto" w:fill="FFFFFF"/>
          </w:tcPr>
          <w:p w:rsidR="00702D62" w:rsidRPr="00292842" w:rsidRDefault="00702D62" w:rsidP="007A192E">
            <w:pPr>
              <w:keepNext/>
              <w:keepLines/>
              <w:spacing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ед.</w:t>
            </w:r>
          </w:p>
        </w:tc>
        <w:tc>
          <w:tcPr>
            <w:tcW w:w="1409" w:type="dxa"/>
            <w:gridSpan w:val="4"/>
            <w:shd w:val="clear" w:color="auto" w:fill="FFFFFF"/>
          </w:tcPr>
          <w:p w:rsidR="00702D62"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1971" w:type="dxa"/>
            <w:gridSpan w:val="4"/>
            <w:shd w:val="clear" w:color="auto" w:fill="FFFFFF"/>
          </w:tcPr>
          <w:p w:rsidR="00702D62"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5896" w:type="dxa"/>
            <w:shd w:val="clear" w:color="auto" w:fill="FFFFFF"/>
          </w:tcPr>
          <w:p w:rsidR="00702D62" w:rsidRDefault="00702D62" w:rsidP="007A192E">
            <w:pPr>
              <w:spacing w:line="240" w:lineRule="auto"/>
              <w:jc w:val="center"/>
            </w:pPr>
            <w:r w:rsidRPr="00C646E0">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Default="00702D62" w:rsidP="007A192E">
            <w:pPr>
              <w:tabs>
                <w:tab w:val="left" w:pos="339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Доля пользователей Интернет</w:t>
            </w:r>
          </w:p>
        </w:tc>
        <w:tc>
          <w:tcPr>
            <w:tcW w:w="1974" w:type="dxa"/>
            <w:gridSpan w:val="4"/>
            <w:shd w:val="clear" w:color="auto" w:fill="FFFFFF"/>
          </w:tcPr>
          <w:p w:rsidR="00702D62" w:rsidRDefault="00702D62" w:rsidP="007A192E">
            <w:pPr>
              <w:keepNext/>
              <w:keepLines/>
              <w:spacing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w:t>
            </w:r>
          </w:p>
        </w:tc>
        <w:tc>
          <w:tcPr>
            <w:tcW w:w="1409" w:type="dxa"/>
            <w:gridSpan w:val="4"/>
            <w:shd w:val="clear" w:color="auto" w:fill="FFFFFF"/>
          </w:tcPr>
          <w:p w:rsidR="00702D62"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3,85</w:t>
            </w:r>
          </w:p>
        </w:tc>
        <w:tc>
          <w:tcPr>
            <w:tcW w:w="1971" w:type="dxa"/>
            <w:gridSpan w:val="4"/>
            <w:shd w:val="clear" w:color="auto" w:fill="FFFFFF"/>
          </w:tcPr>
          <w:p w:rsidR="00702D62"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3,85</w:t>
            </w:r>
          </w:p>
        </w:tc>
        <w:tc>
          <w:tcPr>
            <w:tcW w:w="5896" w:type="dxa"/>
            <w:shd w:val="clear" w:color="auto" w:fill="FFFFFF"/>
          </w:tcPr>
          <w:p w:rsidR="00702D62" w:rsidRDefault="00702D62" w:rsidP="007A192E">
            <w:pPr>
              <w:spacing w:line="240" w:lineRule="auto"/>
              <w:jc w:val="center"/>
            </w:pPr>
            <w:r w:rsidRPr="00C646E0">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Default="00702D62" w:rsidP="007A192E">
            <w:pPr>
              <w:tabs>
                <w:tab w:val="left" w:pos="339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Уровень цифравой грамотности</w:t>
            </w:r>
          </w:p>
        </w:tc>
        <w:tc>
          <w:tcPr>
            <w:tcW w:w="1974" w:type="dxa"/>
            <w:gridSpan w:val="4"/>
            <w:shd w:val="clear" w:color="auto" w:fill="FFFFFF"/>
          </w:tcPr>
          <w:p w:rsidR="00702D62" w:rsidRDefault="00702D62" w:rsidP="007A192E">
            <w:pPr>
              <w:keepNext/>
              <w:keepLines/>
              <w:spacing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w:t>
            </w:r>
          </w:p>
        </w:tc>
        <w:tc>
          <w:tcPr>
            <w:tcW w:w="1409" w:type="dxa"/>
            <w:gridSpan w:val="4"/>
            <w:shd w:val="clear" w:color="auto" w:fill="FFFFFF"/>
          </w:tcPr>
          <w:p w:rsidR="00702D62"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971" w:type="dxa"/>
            <w:gridSpan w:val="4"/>
            <w:shd w:val="clear" w:color="auto" w:fill="FFFFFF"/>
          </w:tcPr>
          <w:p w:rsidR="00702D62"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5896" w:type="dxa"/>
            <w:shd w:val="clear" w:color="auto" w:fill="FFFFFF"/>
          </w:tcPr>
          <w:p w:rsidR="00702D62" w:rsidRDefault="00702D62" w:rsidP="007A192E">
            <w:pPr>
              <w:spacing w:line="240" w:lineRule="auto"/>
              <w:jc w:val="center"/>
            </w:pPr>
            <w:r w:rsidRPr="00C646E0">
              <w:rPr>
                <w:rFonts w:ascii="Times New Roman" w:hAnsi="Times New Roman" w:cs="Times New Roman"/>
                <w:bCs/>
                <w:sz w:val="24"/>
                <w:szCs w:val="24"/>
                <w:lang w:val="kk-KZ"/>
              </w:rPr>
              <w:t>исполнен</w:t>
            </w:r>
          </w:p>
        </w:tc>
      </w:tr>
      <w:tr w:rsidR="00702D62" w:rsidRPr="00CC1CC1" w:rsidTr="00702D62">
        <w:trPr>
          <w:gridAfter w:val="3"/>
          <w:wAfter w:w="12174" w:type="dxa"/>
        </w:trPr>
        <w:tc>
          <w:tcPr>
            <w:tcW w:w="15452" w:type="dxa"/>
            <w:gridSpan w:val="14"/>
            <w:shd w:val="clear" w:color="auto" w:fill="FFFFFF"/>
          </w:tcPr>
          <w:p w:rsidR="00702D62" w:rsidRPr="00CC1CC1" w:rsidRDefault="00702D62" w:rsidP="007A192E">
            <w:pPr>
              <w:pStyle w:val="2a"/>
              <w:keepNext/>
              <w:keepLines/>
              <w:jc w:val="both"/>
              <w:rPr>
                <w:rFonts w:ascii="Times New Roman" w:hAnsi="Times New Roman" w:cs="Times New Roman"/>
                <w:sz w:val="24"/>
                <w:szCs w:val="24"/>
                <w:lang w:val="kk-KZ"/>
              </w:rPr>
            </w:pPr>
            <w:r w:rsidRPr="000F5E01">
              <w:rPr>
                <w:rFonts w:ascii="Times New Roman" w:hAnsi="Times New Roman" w:cs="Times New Roman"/>
                <w:bCs w:val="0"/>
                <w:sz w:val="24"/>
                <w:szCs w:val="24"/>
              </w:rPr>
              <w:t xml:space="preserve">Направление: </w:t>
            </w:r>
            <w:r w:rsidRPr="000F5E01">
              <w:rPr>
                <w:rFonts w:ascii="Times New Roman" w:hAnsi="Times New Roman" w:cs="Times New Roman"/>
                <w:bCs w:val="0"/>
                <w:sz w:val="24"/>
                <w:szCs w:val="24"/>
                <w:lang w:val="kk-KZ"/>
              </w:rPr>
              <w:t>Инфраструктура</w:t>
            </w:r>
            <w:r w:rsidRPr="00D46A9F">
              <w:rPr>
                <w:rFonts w:ascii="Times New Roman" w:hAnsi="Times New Roman" w:cs="Times New Roman"/>
                <w:sz w:val="24"/>
                <w:szCs w:val="24"/>
                <w:lang w:val="kk-KZ"/>
              </w:rPr>
              <w:t xml:space="preserve"> </w:t>
            </w:r>
          </w:p>
        </w:tc>
      </w:tr>
      <w:tr w:rsidR="00702D62" w:rsidRPr="00CC1CC1" w:rsidTr="00702D62">
        <w:trPr>
          <w:gridAfter w:val="3"/>
          <w:wAfter w:w="12174" w:type="dxa"/>
        </w:trPr>
        <w:tc>
          <w:tcPr>
            <w:tcW w:w="15452" w:type="dxa"/>
            <w:gridSpan w:val="14"/>
            <w:shd w:val="clear" w:color="auto" w:fill="FFFFFF"/>
          </w:tcPr>
          <w:p w:rsidR="00702D62" w:rsidRPr="00D46A9F" w:rsidRDefault="00702D6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3.2.17</w:t>
            </w:r>
            <w:r w:rsidRPr="00D46A9F">
              <w:rPr>
                <w:rFonts w:ascii="Times New Roman" w:hAnsi="Times New Roman" w:cs="Times New Roman"/>
                <w:sz w:val="24"/>
                <w:szCs w:val="24"/>
                <w:lang w:val="kk-KZ"/>
              </w:rPr>
              <w:t>.</w:t>
            </w:r>
            <w:r>
              <w:rPr>
                <w:rFonts w:ascii="Times New Roman" w:hAnsi="Times New Roman" w:cs="Times New Roman"/>
                <w:sz w:val="24"/>
                <w:szCs w:val="24"/>
                <w:lang w:val="kk-KZ"/>
              </w:rPr>
              <w:t>3</w:t>
            </w:r>
            <w:r w:rsidRPr="00D46A9F">
              <w:rPr>
                <w:rFonts w:ascii="Times New Roman" w:hAnsi="Times New Roman" w:cs="Times New Roman"/>
                <w:sz w:val="24"/>
                <w:szCs w:val="24"/>
                <w:lang w:val="kk-KZ"/>
              </w:rPr>
              <w:t xml:space="preserve"> </w:t>
            </w:r>
            <w:r w:rsidRPr="00CC1CC1">
              <w:rPr>
                <w:rFonts w:ascii="Times New Roman" w:hAnsi="Times New Roman" w:cs="Times New Roman"/>
                <w:sz w:val="24"/>
                <w:szCs w:val="24"/>
              </w:rPr>
              <w:t>Жилищно-коммунальное хозяйство</w:t>
            </w:r>
            <w:r w:rsidRPr="00D46A9F">
              <w:rPr>
                <w:rFonts w:ascii="Times New Roman" w:hAnsi="Times New Roman" w:cs="Times New Roman"/>
                <w:sz w:val="24"/>
                <w:szCs w:val="24"/>
                <w:lang w:val="kk-KZ"/>
              </w:rPr>
              <w:t xml:space="preserve"> </w:t>
            </w:r>
          </w:p>
        </w:tc>
      </w:tr>
      <w:tr w:rsidR="00702D62" w:rsidRPr="00CC1CC1" w:rsidTr="00702D62">
        <w:trPr>
          <w:gridAfter w:val="3"/>
          <w:wAfter w:w="12174" w:type="dxa"/>
        </w:trPr>
        <w:tc>
          <w:tcPr>
            <w:tcW w:w="15452" w:type="dxa"/>
            <w:gridSpan w:val="14"/>
            <w:shd w:val="clear" w:color="auto" w:fill="FFFFFF"/>
          </w:tcPr>
          <w:p w:rsidR="00702D62" w:rsidRPr="00AD473B" w:rsidRDefault="00702D6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Цель 3.2.17.3</w:t>
            </w:r>
            <w:r w:rsidRPr="00AD473B">
              <w:rPr>
                <w:rFonts w:ascii="Times New Roman" w:hAnsi="Times New Roman" w:cs="Times New Roman"/>
                <w:sz w:val="24"/>
                <w:szCs w:val="24"/>
                <w:lang w:val="kk-KZ"/>
              </w:rPr>
              <w:t>.</w:t>
            </w:r>
            <w:r>
              <w:rPr>
                <w:rFonts w:ascii="Times New Roman" w:hAnsi="Times New Roman" w:cs="Times New Roman"/>
                <w:sz w:val="24"/>
                <w:szCs w:val="24"/>
                <w:lang w:val="kk-KZ"/>
              </w:rPr>
              <w:t xml:space="preserve"> Комфортное проживание граждан</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02" w:type="dxa"/>
            <w:shd w:val="clear" w:color="auto" w:fill="FFFFFF"/>
            <w:vAlign w:val="center"/>
          </w:tcPr>
          <w:p w:rsidR="00702D62" w:rsidRPr="00D46A9F" w:rsidRDefault="00702D62" w:rsidP="007A192E">
            <w:pPr>
              <w:widowControl w:val="0"/>
              <w:spacing w:after="0" w:line="240" w:lineRule="auto"/>
              <w:jc w:val="both"/>
              <w:rPr>
                <w:rFonts w:ascii="Times New Roman" w:hAnsi="Times New Roman" w:cs="Times New Roman"/>
                <w:sz w:val="24"/>
                <w:szCs w:val="24"/>
                <w:lang w:val="kk-KZ"/>
              </w:rPr>
            </w:pPr>
            <w:r w:rsidRPr="00556A8C">
              <w:rPr>
                <w:rFonts w:ascii="Times New Roman" w:eastAsia="Calibri" w:hAnsi="Times New Roman" w:cs="Times New Roman"/>
                <w:sz w:val="24"/>
                <w:szCs w:val="24"/>
              </w:rPr>
              <w:t>Снижение доли объектов кондоминиума, требующих капитального ремонта</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lang w:val="kk-KZ"/>
              </w:rPr>
              <w:t>%</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971"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5896" w:type="dxa"/>
            <w:shd w:val="clear" w:color="auto" w:fill="FFFFFF"/>
            <w:vAlign w:val="center"/>
          </w:tcPr>
          <w:p w:rsidR="00702D62" w:rsidRPr="00D46A9F" w:rsidRDefault="00702D62" w:rsidP="007A192E">
            <w:pPr>
              <w:spacing w:after="0"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after="0" w:line="240" w:lineRule="auto"/>
              <w:rPr>
                <w:rFonts w:ascii="Times New Roman" w:hAnsi="Times New Roman" w:cs="Times New Roman"/>
                <w:spacing w:val="-6"/>
                <w:sz w:val="24"/>
                <w:szCs w:val="24"/>
                <w:lang w:val="kk-KZ"/>
              </w:rPr>
            </w:pPr>
            <w:r w:rsidRPr="00556A8C">
              <w:rPr>
                <w:rFonts w:ascii="Times New Roman" w:eastAsia="Calibri" w:hAnsi="Times New Roman" w:cs="Times New Roman"/>
                <w:sz w:val="24"/>
                <w:szCs w:val="24"/>
              </w:rPr>
              <w:t>Доступ в городах к централизованному</w:t>
            </w:r>
            <w:r w:rsidRPr="00D46A9F">
              <w:rPr>
                <w:rFonts w:ascii="Times New Roman" w:hAnsi="Times New Roman" w:cs="Times New Roman"/>
                <w:spacing w:val="-6"/>
                <w:sz w:val="24"/>
                <w:szCs w:val="24"/>
                <w:lang w:val="kk-KZ"/>
              </w:rPr>
              <w:t xml:space="preserve"> </w:t>
            </w:r>
            <w:r>
              <w:rPr>
                <w:rFonts w:ascii="Times New Roman" w:hAnsi="Times New Roman" w:cs="Times New Roman"/>
                <w:spacing w:val="-6"/>
                <w:sz w:val="24"/>
                <w:szCs w:val="24"/>
                <w:lang w:val="kk-KZ"/>
              </w:rPr>
              <w:t xml:space="preserve"> г.</w:t>
            </w:r>
            <w:r w:rsidRPr="00D46A9F">
              <w:rPr>
                <w:rFonts w:ascii="Times New Roman" w:hAnsi="Times New Roman" w:cs="Times New Roman"/>
                <w:spacing w:val="-6"/>
                <w:sz w:val="24"/>
                <w:szCs w:val="24"/>
                <w:lang w:val="kk-KZ"/>
              </w:rPr>
              <w:t>Шу</w:t>
            </w:r>
            <w:r>
              <w:rPr>
                <w:rFonts w:ascii="Times New Roman" w:hAnsi="Times New Roman" w:cs="Times New Roman"/>
                <w:spacing w:val="-6"/>
                <w:sz w:val="24"/>
                <w:szCs w:val="24"/>
                <w:lang w:val="kk-KZ"/>
              </w:rPr>
              <w:t xml:space="preserve"> </w:t>
            </w:r>
          </w:p>
        </w:tc>
        <w:tc>
          <w:tcPr>
            <w:tcW w:w="1974"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х</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556A8C">
              <w:rPr>
                <w:rFonts w:ascii="Times New Roman" w:eastAsia="Calibri" w:hAnsi="Times New Roman" w:cs="Times New Roman"/>
                <w:sz w:val="24"/>
                <w:szCs w:val="24"/>
              </w:rPr>
              <w:t>водоснабжению</w:t>
            </w:r>
            <w:r w:rsidRPr="00D46A9F">
              <w:rPr>
                <w:rFonts w:ascii="Times New Roman" w:hAnsi="Times New Roman" w:cs="Times New Roman"/>
                <w:spacing w:val="-6"/>
                <w:sz w:val="24"/>
                <w:szCs w:val="24"/>
                <w:lang w:val="kk-KZ"/>
              </w:rPr>
              <w:t xml:space="preserve"> </w:t>
            </w:r>
          </w:p>
        </w:tc>
        <w:tc>
          <w:tcPr>
            <w:tcW w:w="1974"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44,0</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44,0</w:t>
            </w:r>
          </w:p>
        </w:tc>
        <w:tc>
          <w:tcPr>
            <w:tcW w:w="5896" w:type="dxa"/>
            <w:shd w:val="clear" w:color="auto" w:fill="FFFFFF"/>
          </w:tcPr>
          <w:p w:rsidR="00702D62" w:rsidRDefault="00702D62" w:rsidP="007A192E">
            <w:pPr>
              <w:spacing w:line="240" w:lineRule="auto"/>
              <w:jc w:val="center"/>
            </w:pPr>
            <w:r w:rsidRPr="001047DC">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556A8C">
              <w:rPr>
                <w:rFonts w:ascii="Times New Roman" w:eastAsia="Calibri" w:hAnsi="Times New Roman" w:cs="Times New Roman"/>
                <w:sz w:val="24"/>
                <w:szCs w:val="24"/>
              </w:rPr>
              <w:t>водоотведению</w:t>
            </w:r>
            <w:r w:rsidRPr="00D46A9F">
              <w:rPr>
                <w:rFonts w:ascii="Times New Roman" w:hAnsi="Times New Roman" w:cs="Times New Roman"/>
                <w:spacing w:val="-6"/>
                <w:sz w:val="24"/>
                <w:szCs w:val="24"/>
                <w:lang w:val="kk-KZ"/>
              </w:rPr>
              <w:t xml:space="preserve"> </w:t>
            </w:r>
          </w:p>
        </w:tc>
        <w:tc>
          <w:tcPr>
            <w:tcW w:w="1974"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23,0</w:t>
            </w:r>
          </w:p>
        </w:tc>
        <w:tc>
          <w:tcPr>
            <w:tcW w:w="1971"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23,0</w:t>
            </w:r>
          </w:p>
        </w:tc>
        <w:tc>
          <w:tcPr>
            <w:tcW w:w="5896" w:type="dxa"/>
            <w:shd w:val="clear" w:color="auto" w:fill="FFFFFF"/>
          </w:tcPr>
          <w:p w:rsidR="00702D62" w:rsidRDefault="00702D62" w:rsidP="007A192E">
            <w:pPr>
              <w:spacing w:line="240" w:lineRule="auto"/>
              <w:jc w:val="center"/>
            </w:pPr>
            <w:r w:rsidRPr="001047DC">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556A8C">
              <w:rPr>
                <w:rFonts w:ascii="Times New Roman" w:eastAsia="Calibri" w:hAnsi="Times New Roman" w:cs="Times New Roman"/>
                <w:sz w:val="24"/>
                <w:szCs w:val="24"/>
              </w:rPr>
              <w:t>теплоснабжение</w:t>
            </w:r>
            <w:r w:rsidRPr="00D46A9F">
              <w:rPr>
                <w:rFonts w:ascii="Times New Roman" w:hAnsi="Times New Roman" w:cs="Times New Roman"/>
                <w:spacing w:val="-6"/>
                <w:sz w:val="24"/>
                <w:szCs w:val="24"/>
                <w:lang w:val="kk-KZ"/>
              </w:rPr>
              <w:t xml:space="preserve"> </w:t>
            </w:r>
          </w:p>
        </w:tc>
        <w:tc>
          <w:tcPr>
            <w:tcW w:w="1974"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19,5</w:t>
            </w:r>
          </w:p>
        </w:tc>
        <w:tc>
          <w:tcPr>
            <w:tcW w:w="1971"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19,5</w:t>
            </w:r>
          </w:p>
        </w:tc>
        <w:tc>
          <w:tcPr>
            <w:tcW w:w="5896" w:type="dxa"/>
            <w:shd w:val="clear" w:color="auto" w:fill="FFFFFF"/>
          </w:tcPr>
          <w:p w:rsidR="00702D62" w:rsidRDefault="00702D62" w:rsidP="007A192E">
            <w:pPr>
              <w:spacing w:line="240" w:lineRule="auto"/>
              <w:jc w:val="center"/>
            </w:pPr>
            <w:r w:rsidRPr="001047DC">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556A8C">
              <w:rPr>
                <w:rFonts w:ascii="Times New Roman" w:eastAsia="Calibri" w:hAnsi="Times New Roman" w:cs="Times New Roman"/>
                <w:sz w:val="24"/>
                <w:szCs w:val="24"/>
              </w:rPr>
              <w:t>Доступ сельских населенных пунктов к централизованному</w:t>
            </w:r>
            <w:r w:rsidRPr="00D46A9F">
              <w:rPr>
                <w:rFonts w:ascii="Times New Roman" w:hAnsi="Times New Roman" w:cs="Times New Roman"/>
                <w:spacing w:val="-6"/>
                <w:sz w:val="24"/>
                <w:szCs w:val="24"/>
                <w:lang w:val="kk-KZ"/>
              </w:rPr>
              <w:t xml:space="preserve"> </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702D62" w:rsidRPr="00D46A9F" w:rsidTr="00702D62">
        <w:trPr>
          <w:gridAfter w:val="3"/>
          <w:wAfter w:w="12174" w:type="dxa"/>
        </w:trPr>
        <w:tc>
          <w:tcPr>
            <w:tcW w:w="4202" w:type="dxa"/>
            <w:shd w:val="clear" w:color="auto" w:fill="FFFFFF"/>
          </w:tcPr>
          <w:p w:rsidR="00702D62" w:rsidRPr="00556A8C" w:rsidRDefault="00702D62" w:rsidP="007A192E">
            <w:pPr>
              <w:tabs>
                <w:tab w:val="left" w:pos="3390"/>
              </w:tabs>
              <w:spacing w:after="0" w:line="240" w:lineRule="auto"/>
              <w:rPr>
                <w:rFonts w:ascii="Times New Roman" w:eastAsia="Calibri" w:hAnsi="Times New Roman" w:cs="Times New Roman"/>
                <w:sz w:val="24"/>
                <w:szCs w:val="24"/>
              </w:rPr>
            </w:pPr>
            <w:r w:rsidRPr="00556A8C">
              <w:rPr>
                <w:rFonts w:ascii="Times New Roman" w:eastAsia="Calibri" w:hAnsi="Times New Roman" w:cs="Times New Roman"/>
                <w:sz w:val="24"/>
                <w:szCs w:val="24"/>
              </w:rPr>
              <w:t>водоснабжению</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52,9</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52,9</w:t>
            </w:r>
          </w:p>
        </w:tc>
        <w:tc>
          <w:tcPr>
            <w:tcW w:w="5896" w:type="dxa"/>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556A8C" w:rsidRDefault="00702D62" w:rsidP="007A192E">
            <w:pPr>
              <w:tabs>
                <w:tab w:val="left" w:pos="3390"/>
              </w:tabs>
              <w:spacing w:after="0" w:line="240" w:lineRule="auto"/>
              <w:rPr>
                <w:rFonts w:ascii="Times New Roman" w:eastAsia="Calibri" w:hAnsi="Times New Roman" w:cs="Times New Roman"/>
                <w:sz w:val="24"/>
                <w:szCs w:val="24"/>
              </w:rPr>
            </w:pPr>
            <w:r w:rsidRPr="00556A8C">
              <w:rPr>
                <w:rFonts w:ascii="Times New Roman" w:eastAsia="Calibri" w:hAnsi="Times New Roman" w:cs="Times New Roman"/>
                <w:sz w:val="24"/>
                <w:szCs w:val="24"/>
              </w:rPr>
              <w:lastRenderedPageBreak/>
              <w:t>водоотведению</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sidRPr="00556A8C">
              <w:rPr>
                <w:rFonts w:ascii="Times New Roman" w:eastAsia="Calibri" w:hAnsi="Times New Roman" w:cs="Times New Roman"/>
                <w:sz w:val="24"/>
                <w:szCs w:val="24"/>
              </w:rPr>
              <w:t>Доля модернизированных сетей от общей протяженности:</w:t>
            </w:r>
            <w:r>
              <w:rPr>
                <w:rFonts w:ascii="Times New Roman" w:eastAsia="Calibri" w:hAnsi="Times New Roman" w:cs="Times New Roman"/>
                <w:sz w:val="24"/>
                <w:szCs w:val="24"/>
              </w:rPr>
              <w:t>г.Шу</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702D62" w:rsidRPr="00D46A9F" w:rsidTr="00702D62">
        <w:trPr>
          <w:gridAfter w:val="3"/>
          <w:wAfter w:w="12174" w:type="dxa"/>
        </w:trPr>
        <w:tc>
          <w:tcPr>
            <w:tcW w:w="4202" w:type="dxa"/>
            <w:shd w:val="clear" w:color="auto" w:fill="FFFFFF"/>
          </w:tcPr>
          <w:p w:rsidR="00702D62" w:rsidRPr="00556A8C" w:rsidRDefault="00702D62" w:rsidP="007A192E">
            <w:pPr>
              <w:tabs>
                <w:tab w:val="left" w:pos="3390"/>
              </w:tabs>
              <w:spacing w:after="0" w:line="240" w:lineRule="auto"/>
              <w:rPr>
                <w:rFonts w:ascii="Times New Roman" w:eastAsia="Calibri" w:hAnsi="Times New Roman" w:cs="Times New Roman"/>
                <w:sz w:val="24"/>
                <w:szCs w:val="24"/>
              </w:rPr>
            </w:pPr>
            <w:r w:rsidRPr="00556A8C">
              <w:rPr>
                <w:rFonts w:ascii="Times New Roman" w:eastAsia="Calibri" w:hAnsi="Times New Roman" w:cs="Times New Roman"/>
                <w:sz w:val="24"/>
                <w:szCs w:val="24"/>
              </w:rPr>
              <w:t>теплоснабжение</w:t>
            </w:r>
          </w:p>
        </w:tc>
        <w:tc>
          <w:tcPr>
            <w:tcW w:w="1974" w:type="dxa"/>
            <w:gridSpan w:val="4"/>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            км</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73,0</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73,0</w:t>
            </w:r>
          </w:p>
        </w:tc>
        <w:tc>
          <w:tcPr>
            <w:tcW w:w="5896" w:type="dxa"/>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556A8C" w:rsidRDefault="00702D62" w:rsidP="007A192E">
            <w:pPr>
              <w:tabs>
                <w:tab w:val="left" w:pos="3390"/>
              </w:tabs>
              <w:spacing w:after="0" w:line="240" w:lineRule="auto"/>
              <w:rPr>
                <w:rFonts w:ascii="Times New Roman" w:eastAsia="Calibri" w:hAnsi="Times New Roman" w:cs="Times New Roman"/>
                <w:sz w:val="24"/>
                <w:szCs w:val="24"/>
              </w:rPr>
            </w:pPr>
            <w:r w:rsidRPr="00556A8C">
              <w:rPr>
                <w:rFonts w:ascii="Times New Roman" w:eastAsia="Calibri" w:hAnsi="Times New Roman" w:cs="Times New Roman"/>
                <w:sz w:val="24"/>
                <w:szCs w:val="24"/>
              </w:rPr>
              <w:t>газоснабжение</w:t>
            </w:r>
          </w:p>
        </w:tc>
        <w:tc>
          <w:tcPr>
            <w:tcW w:w="1974"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sidRPr="00D46A9F">
              <w:rPr>
                <w:rFonts w:ascii="Times New Roman" w:hAnsi="Times New Roman" w:cs="Times New Roman"/>
                <w:spacing w:val="-6"/>
                <w:sz w:val="24"/>
                <w:szCs w:val="24"/>
                <w:lang w:val="kk-KZ"/>
              </w:rPr>
              <w:t>-</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p>
        </w:tc>
        <w:tc>
          <w:tcPr>
            <w:tcW w:w="5896" w:type="dxa"/>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p>
        </w:tc>
      </w:tr>
      <w:tr w:rsidR="00702D62" w:rsidRPr="00D46A9F" w:rsidTr="00702D62">
        <w:trPr>
          <w:gridAfter w:val="3"/>
          <w:wAfter w:w="12174" w:type="dxa"/>
        </w:trPr>
        <w:tc>
          <w:tcPr>
            <w:tcW w:w="4202" w:type="dxa"/>
            <w:shd w:val="clear" w:color="auto" w:fill="FFFFFF"/>
          </w:tcPr>
          <w:p w:rsidR="00702D62" w:rsidRPr="00556A8C" w:rsidRDefault="00702D62" w:rsidP="007A192E">
            <w:pPr>
              <w:tabs>
                <w:tab w:val="left" w:pos="3390"/>
              </w:tabs>
              <w:spacing w:after="0" w:line="240" w:lineRule="auto"/>
              <w:rPr>
                <w:rFonts w:ascii="Times New Roman" w:eastAsia="Calibri" w:hAnsi="Times New Roman" w:cs="Times New Roman"/>
                <w:sz w:val="24"/>
                <w:szCs w:val="24"/>
              </w:rPr>
            </w:pPr>
            <w:r w:rsidRPr="00556A8C">
              <w:rPr>
                <w:rFonts w:ascii="Times New Roman" w:eastAsia="Calibri" w:hAnsi="Times New Roman" w:cs="Times New Roman"/>
                <w:sz w:val="24"/>
                <w:szCs w:val="24"/>
                <w:lang w:val="kk-KZ"/>
              </w:rPr>
              <w:t>э</w:t>
            </w:r>
            <w:r w:rsidRPr="00556A8C">
              <w:rPr>
                <w:rFonts w:ascii="Times New Roman" w:eastAsia="Calibri" w:hAnsi="Times New Roman" w:cs="Times New Roman"/>
                <w:sz w:val="24"/>
                <w:szCs w:val="24"/>
              </w:rPr>
              <w:t>лектроснабжение</w:t>
            </w:r>
          </w:p>
        </w:tc>
        <w:tc>
          <w:tcPr>
            <w:tcW w:w="1974" w:type="dxa"/>
            <w:gridSpan w:val="4"/>
            <w:shd w:val="clear" w:color="auto" w:fill="FFFFFF"/>
          </w:tcPr>
          <w:p w:rsidR="00702D62" w:rsidRPr="00D46A9F" w:rsidRDefault="00702D62" w:rsidP="007A192E">
            <w:pPr>
              <w:keepNext/>
              <w:keepLines/>
              <w:spacing w:line="240" w:lineRule="auto"/>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            км</w:t>
            </w:r>
          </w:p>
        </w:tc>
        <w:tc>
          <w:tcPr>
            <w:tcW w:w="1409"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13,9</w:t>
            </w:r>
          </w:p>
        </w:tc>
        <w:tc>
          <w:tcPr>
            <w:tcW w:w="1971"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13,9</w:t>
            </w:r>
          </w:p>
        </w:tc>
        <w:tc>
          <w:tcPr>
            <w:tcW w:w="5896" w:type="dxa"/>
            <w:shd w:val="clear" w:color="auto" w:fill="FFFFFF"/>
          </w:tcPr>
          <w:p w:rsidR="00702D62" w:rsidRPr="00D46A9F" w:rsidRDefault="00702D62" w:rsidP="007A192E">
            <w:pPr>
              <w:keepNext/>
              <w:keepLines/>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313CD0" w:rsidRDefault="00702D62" w:rsidP="007A192E">
            <w:pPr>
              <w:pStyle w:val="2a"/>
              <w:keepNext/>
              <w:keepLines/>
              <w:jc w:val="both"/>
              <w:rPr>
                <w:rFonts w:ascii="Times New Roman" w:hAnsi="Times New Roman" w:cs="Times New Roman"/>
                <w:sz w:val="24"/>
                <w:szCs w:val="24"/>
                <w:lang w:val="kk-KZ"/>
              </w:rPr>
            </w:pPr>
          </w:p>
          <w:p w:rsidR="00702D62" w:rsidRPr="00313CD0" w:rsidRDefault="00702D62" w:rsidP="007A192E">
            <w:pPr>
              <w:spacing w:after="0" w:line="240" w:lineRule="auto"/>
              <w:jc w:val="both"/>
              <w:rPr>
                <w:rFonts w:ascii="Times New Roman" w:eastAsia="Times New Roman" w:hAnsi="Times New Roman" w:cs="Times New Roman"/>
                <w:b/>
                <w:sz w:val="24"/>
                <w:szCs w:val="24"/>
                <w:lang w:val="kk-KZ"/>
              </w:rPr>
            </w:pPr>
            <w:r w:rsidRPr="00313CD0">
              <w:rPr>
                <w:rFonts w:ascii="Times New Roman" w:eastAsia="Times New Roman" w:hAnsi="Times New Roman" w:cs="Times New Roman"/>
                <w:b/>
                <w:sz w:val="24"/>
                <w:szCs w:val="24"/>
                <w:lang w:val="kk-KZ"/>
              </w:rPr>
              <w:t xml:space="preserve">Направление: Экология и земельные ресурсы </w:t>
            </w:r>
          </w:p>
        </w:tc>
      </w:tr>
      <w:tr w:rsidR="00702D62" w:rsidRPr="00D46A9F" w:rsidTr="00702D62">
        <w:trPr>
          <w:gridAfter w:val="3"/>
          <w:wAfter w:w="12174" w:type="dxa"/>
        </w:trPr>
        <w:tc>
          <w:tcPr>
            <w:tcW w:w="15452" w:type="dxa"/>
            <w:gridSpan w:val="14"/>
            <w:shd w:val="clear" w:color="auto" w:fill="FFFFFF"/>
          </w:tcPr>
          <w:p w:rsidR="00702D62" w:rsidRPr="00313CD0" w:rsidRDefault="00702D6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3.2.17.1</w:t>
            </w:r>
            <w:r w:rsidRPr="00313CD0">
              <w:rPr>
                <w:rFonts w:ascii="Times New Roman" w:eastAsia="Calibri" w:hAnsi="Times New Roman" w:cs="Times New Roman"/>
                <w:sz w:val="24"/>
                <w:szCs w:val="24"/>
              </w:rPr>
              <w:t>Экология и земельные ресурсы</w:t>
            </w:r>
          </w:p>
        </w:tc>
      </w:tr>
      <w:tr w:rsidR="00702D62" w:rsidRPr="00D46A9F" w:rsidTr="00702D62">
        <w:trPr>
          <w:gridAfter w:val="3"/>
          <w:wAfter w:w="12174" w:type="dxa"/>
        </w:trPr>
        <w:tc>
          <w:tcPr>
            <w:tcW w:w="15452" w:type="dxa"/>
            <w:gridSpan w:val="14"/>
            <w:shd w:val="clear" w:color="auto" w:fill="FFFFFF"/>
          </w:tcPr>
          <w:p w:rsidR="00702D62" w:rsidRPr="00313CD0" w:rsidRDefault="00702D62" w:rsidP="007A192E">
            <w:pPr>
              <w:keepNext/>
              <w:keepLines/>
              <w:tabs>
                <w:tab w:val="left" w:pos="1440"/>
              </w:tabs>
              <w:spacing w:line="240" w:lineRule="auto"/>
              <w:jc w:val="both"/>
              <w:rPr>
                <w:rFonts w:ascii="Times New Roman" w:hAnsi="Times New Roman" w:cs="Times New Roman"/>
                <w:b/>
                <w:sz w:val="24"/>
                <w:szCs w:val="24"/>
                <w:lang w:val="kk-KZ"/>
              </w:rPr>
            </w:pPr>
            <w:r w:rsidRPr="00313CD0">
              <w:rPr>
                <w:rFonts w:ascii="Times New Roman" w:hAnsi="Times New Roman" w:cs="Times New Roman"/>
                <w:b/>
                <w:sz w:val="24"/>
                <w:szCs w:val="24"/>
                <w:lang w:val="kk-KZ"/>
              </w:rPr>
              <w:t xml:space="preserve">Цель </w:t>
            </w:r>
            <w:r>
              <w:rPr>
                <w:rFonts w:ascii="Times New Roman" w:hAnsi="Times New Roman" w:cs="Times New Roman"/>
                <w:b/>
                <w:sz w:val="24"/>
                <w:szCs w:val="24"/>
              </w:rPr>
              <w:t>3.2.18</w:t>
            </w:r>
            <w:r w:rsidRPr="00313CD0">
              <w:rPr>
                <w:rFonts w:ascii="Times New Roman" w:hAnsi="Times New Roman" w:cs="Times New Roman"/>
                <w:b/>
                <w:sz w:val="24"/>
                <w:szCs w:val="24"/>
              </w:rPr>
              <w:t>.1</w:t>
            </w:r>
            <w:r w:rsidRPr="00313CD0">
              <w:rPr>
                <w:rFonts w:ascii="Times New Roman" w:hAnsi="Times New Roman" w:cs="Times New Roman"/>
                <w:b/>
                <w:sz w:val="24"/>
                <w:szCs w:val="24"/>
                <w:lang w:val="kk-KZ"/>
              </w:rPr>
              <w:t xml:space="preserve">. </w:t>
            </w:r>
            <w:r w:rsidRPr="00313CD0">
              <w:rPr>
                <w:rFonts w:ascii="Times New Roman" w:eastAsia="Calibri" w:hAnsi="Times New Roman" w:cs="Times New Roman"/>
                <w:b/>
                <w:sz w:val="24"/>
                <w:szCs w:val="24"/>
              </w:rPr>
              <w:t>Улучшение качества окружающей среды</w:t>
            </w:r>
            <w:r w:rsidRPr="00313CD0">
              <w:rPr>
                <w:rFonts w:ascii="Times New Roman" w:hAnsi="Times New Roman" w:cs="Times New Roman"/>
                <w:b/>
                <w:sz w:val="24"/>
                <w:szCs w:val="24"/>
                <w:lang w:val="kk-KZ"/>
              </w:rPr>
              <w:t xml:space="preserve"> </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z w:val="24"/>
                <w:szCs w:val="24"/>
                <w:lang w:val="kk-KZ"/>
              </w:rPr>
            </w:pPr>
            <w:r w:rsidRPr="00556A8C">
              <w:rPr>
                <w:rFonts w:ascii="Times New Roman" w:eastAsia="Calibri" w:hAnsi="Times New Roman" w:cs="Times New Roman"/>
                <w:sz w:val="24"/>
                <w:szCs w:val="24"/>
                <w:lang w:val="kk-KZ"/>
              </w:rPr>
              <w:t>Доля утилизация твердых бытовых отходов к их образованию</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09" w:type="dxa"/>
            <w:gridSpan w:val="4"/>
            <w:shd w:val="clear" w:color="auto" w:fill="FFFFFF"/>
            <w:vAlign w:val="center"/>
          </w:tcPr>
          <w:p w:rsidR="00702D62" w:rsidRPr="00D46A9F" w:rsidRDefault="00702D62" w:rsidP="007A192E">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4"/>
            <w:shd w:val="clear" w:color="auto" w:fill="FFFFFF"/>
            <w:vAlign w:val="center"/>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z w:val="24"/>
                <w:szCs w:val="24"/>
                <w:lang w:val="kk-KZ"/>
              </w:rPr>
            </w:pPr>
            <w:r w:rsidRPr="00556A8C">
              <w:rPr>
                <w:rFonts w:ascii="Times New Roman" w:eastAsia="Calibri" w:hAnsi="Times New Roman" w:cs="Times New Roman"/>
                <w:sz w:val="24"/>
                <w:szCs w:val="24"/>
              </w:rPr>
              <w:t>Охват населен</w:t>
            </w:r>
            <w:r w:rsidRPr="00556A8C">
              <w:rPr>
                <w:rFonts w:ascii="Times New Roman" w:eastAsia="Calibri" w:hAnsi="Times New Roman" w:cs="Times New Roman"/>
                <w:sz w:val="24"/>
                <w:szCs w:val="24"/>
                <w:lang w:val="kk-KZ"/>
              </w:rPr>
              <w:t>ных пунктов и города Шу</w:t>
            </w:r>
            <w:r w:rsidRPr="00556A8C">
              <w:rPr>
                <w:rFonts w:ascii="Times New Roman" w:eastAsia="Calibri" w:hAnsi="Times New Roman" w:cs="Times New Roman"/>
                <w:sz w:val="24"/>
                <w:szCs w:val="24"/>
              </w:rPr>
              <w:t xml:space="preserve"> услугами по сбору и транспортировке  отходов</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lang w:val="kk-KZ"/>
              </w:rPr>
              <w:t>%</w:t>
            </w:r>
          </w:p>
        </w:tc>
        <w:tc>
          <w:tcPr>
            <w:tcW w:w="1409"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56,2</w:t>
            </w:r>
          </w:p>
        </w:tc>
        <w:tc>
          <w:tcPr>
            <w:tcW w:w="1971"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56,2</w:t>
            </w:r>
          </w:p>
        </w:tc>
        <w:tc>
          <w:tcPr>
            <w:tcW w:w="5896" w:type="dxa"/>
            <w:shd w:val="clear" w:color="auto" w:fill="FFFFFF"/>
          </w:tcPr>
          <w:p w:rsidR="00702D62" w:rsidRDefault="00702D62" w:rsidP="007A192E">
            <w:pPr>
              <w:spacing w:line="240" w:lineRule="auto"/>
              <w:jc w:val="center"/>
            </w:pPr>
            <w:r w:rsidRPr="00011528">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keepNext/>
              <w:keepLines/>
              <w:spacing w:line="240" w:lineRule="auto"/>
              <w:rPr>
                <w:rFonts w:ascii="Times New Roman" w:hAnsi="Times New Roman" w:cs="Times New Roman"/>
                <w:sz w:val="24"/>
                <w:szCs w:val="24"/>
                <w:lang w:val="kk-KZ"/>
              </w:rPr>
            </w:pPr>
            <w:r w:rsidRPr="00556A8C">
              <w:rPr>
                <w:rFonts w:ascii="Times New Roman" w:eastAsia="Calibri" w:hAnsi="Times New Roman" w:cs="Times New Roman"/>
                <w:sz w:val="24"/>
                <w:szCs w:val="24"/>
              </w:rPr>
              <w:t>Доля объектов размещения твердых бытовых отходов, соответствующих экологическим требованиям и санитарным правилам (от общего количества мест размещения)</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lang w:val="kk-KZ"/>
              </w:rPr>
              <w:t>%</w:t>
            </w:r>
          </w:p>
        </w:tc>
        <w:tc>
          <w:tcPr>
            <w:tcW w:w="1409" w:type="dxa"/>
            <w:gridSpan w:val="4"/>
            <w:shd w:val="clear" w:color="auto" w:fill="FFFFFF"/>
          </w:tcPr>
          <w:p w:rsidR="00702D62" w:rsidRPr="00D46A9F" w:rsidRDefault="00702D62" w:rsidP="007A192E">
            <w:pPr>
              <w:keepNext/>
              <w:keepLine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22,0</w:t>
            </w:r>
          </w:p>
        </w:tc>
        <w:tc>
          <w:tcPr>
            <w:tcW w:w="1971"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22,0</w:t>
            </w:r>
          </w:p>
        </w:tc>
        <w:tc>
          <w:tcPr>
            <w:tcW w:w="5896" w:type="dxa"/>
            <w:shd w:val="clear" w:color="auto" w:fill="FFFFFF"/>
          </w:tcPr>
          <w:p w:rsidR="00702D62" w:rsidRDefault="00702D62" w:rsidP="007A192E">
            <w:pPr>
              <w:spacing w:line="240" w:lineRule="auto"/>
              <w:jc w:val="center"/>
            </w:pPr>
            <w:r w:rsidRPr="00011528">
              <w:rPr>
                <w:rFonts w:ascii="Times New Roman" w:hAnsi="Times New Roman" w:cs="Times New Roman"/>
                <w:bCs/>
                <w:sz w:val="24"/>
                <w:szCs w:val="24"/>
                <w:lang w:val="kk-KZ"/>
              </w:rPr>
              <w:t>исполнен</w:t>
            </w:r>
          </w:p>
        </w:tc>
      </w:tr>
      <w:tr w:rsidR="00702D62" w:rsidRPr="00D46A9F" w:rsidTr="00702D62">
        <w:trPr>
          <w:gridAfter w:val="3"/>
          <w:wAfter w:w="12174" w:type="dxa"/>
          <w:cantSplit/>
        </w:trPr>
        <w:tc>
          <w:tcPr>
            <w:tcW w:w="15452" w:type="dxa"/>
            <w:gridSpan w:val="14"/>
            <w:shd w:val="clear" w:color="auto" w:fill="FFFFFF"/>
          </w:tcPr>
          <w:p w:rsidR="00702D62" w:rsidRPr="005165B6" w:rsidRDefault="00702D62" w:rsidP="007A192E">
            <w:pPr>
              <w:spacing w:after="0" w:line="240" w:lineRule="auto"/>
              <w:jc w:val="both"/>
              <w:rPr>
                <w:rFonts w:ascii="Times New Roman" w:eastAsia="Times New Roman" w:hAnsi="Times New Roman" w:cs="Times New Roman"/>
                <w:b/>
                <w:sz w:val="24"/>
                <w:szCs w:val="24"/>
                <w:lang w:val="kk-KZ"/>
              </w:rPr>
            </w:pPr>
            <w:r w:rsidRPr="005165B6">
              <w:rPr>
                <w:rFonts w:ascii="Times New Roman" w:eastAsia="Times New Roman" w:hAnsi="Times New Roman" w:cs="Times New Roman"/>
                <w:b/>
                <w:sz w:val="24"/>
                <w:szCs w:val="24"/>
                <w:lang w:val="kk-KZ"/>
              </w:rPr>
              <w:t xml:space="preserve">Направление: Экология и земельные ресурсы </w:t>
            </w:r>
          </w:p>
        </w:tc>
      </w:tr>
      <w:tr w:rsidR="00702D62" w:rsidRPr="00D46A9F" w:rsidTr="00702D62">
        <w:trPr>
          <w:gridAfter w:val="3"/>
          <w:wAfter w:w="12174" w:type="dxa"/>
          <w:cantSplit/>
        </w:trPr>
        <w:tc>
          <w:tcPr>
            <w:tcW w:w="15452" w:type="dxa"/>
            <w:gridSpan w:val="14"/>
            <w:shd w:val="clear" w:color="auto" w:fill="FFFFFF"/>
            <w:noWrap/>
          </w:tcPr>
          <w:p w:rsidR="00702D62" w:rsidRPr="005165B6" w:rsidRDefault="00702D62" w:rsidP="007A192E">
            <w:pPr>
              <w:spacing w:after="0" w:line="240" w:lineRule="auto"/>
              <w:jc w:val="both"/>
              <w:rPr>
                <w:rFonts w:ascii="Times New Roman" w:eastAsia="Calibri" w:hAnsi="Times New Roman" w:cs="Times New Roman"/>
                <w:b/>
                <w:sz w:val="24"/>
                <w:szCs w:val="24"/>
              </w:rPr>
            </w:pPr>
            <w:r w:rsidRPr="005165B6">
              <w:rPr>
                <w:rFonts w:ascii="Times New Roman" w:hAnsi="Times New Roman" w:cs="Times New Roman"/>
                <w:b/>
                <w:sz w:val="24"/>
                <w:szCs w:val="24"/>
                <w:lang w:val="kk-KZ"/>
              </w:rPr>
              <w:t xml:space="preserve">3.2.19.   </w:t>
            </w:r>
            <w:r w:rsidRPr="005165B6">
              <w:rPr>
                <w:rFonts w:ascii="Times New Roman" w:eastAsia="Calibri" w:hAnsi="Times New Roman" w:cs="Times New Roman"/>
                <w:b/>
                <w:sz w:val="24"/>
                <w:szCs w:val="24"/>
              </w:rPr>
              <w:t>Экология и земельные ресурсы</w:t>
            </w:r>
          </w:p>
        </w:tc>
      </w:tr>
      <w:tr w:rsidR="00702D62" w:rsidRPr="00D46A9F" w:rsidTr="00702D62">
        <w:trPr>
          <w:gridAfter w:val="3"/>
          <w:wAfter w:w="12174" w:type="dxa"/>
          <w:cantSplit/>
        </w:trPr>
        <w:tc>
          <w:tcPr>
            <w:tcW w:w="15452" w:type="dxa"/>
            <w:gridSpan w:val="14"/>
            <w:shd w:val="clear" w:color="auto" w:fill="FFFFFF"/>
          </w:tcPr>
          <w:p w:rsidR="00702D62" w:rsidRPr="00D46A9F" w:rsidRDefault="00702D62" w:rsidP="007A192E">
            <w:pPr>
              <w:keepNext/>
              <w:keepLines/>
              <w:tabs>
                <w:tab w:val="left" w:pos="144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3.2.19.1. </w:t>
            </w:r>
            <w:r w:rsidRPr="005165B6">
              <w:rPr>
                <w:rFonts w:ascii="Times New Roman" w:eastAsia="Calibri" w:hAnsi="Times New Roman" w:cs="Times New Roman"/>
                <w:b/>
                <w:sz w:val="24"/>
                <w:szCs w:val="24"/>
              </w:rPr>
              <w:t>Улучшение качества окружающей среды</w:t>
            </w:r>
          </w:p>
        </w:tc>
      </w:tr>
      <w:tr w:rsidR="00702D62" w:rsidRPr="00D46A9F" w:rsidTr="00702D62">
        <w:trPr>
          <w:gridAfter w:val="3"/>
          <w:wAfter w:w="12174" w:type="dxa"/>
          <w:cantSplit/>
        </w:trPr>
        <w:tc>
          <w:tcPr>
            <w:tcW w:w="15452" w:type="dxa"/>
            <w:gridSpan w:val="14"/>
            <w:shd w:val="clear" w:color="auto" w:fill="FFFFFF"/>
          </w:tcPr>
          <w:p w:rsidR="00702D62" w:rsidRPr="00D46A9F" w:rsidRDefault="00702D62" w:rsidP="007A192E">
            <w:pPr>
              <w:keepNext/>
              <w:keepLine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after="0" w:line="240" w:lineRule="auto"/>
              <w:rPr>
                <w:rFonts w:ascii="Times New Roman" w:hAnsi="Times New Roman" w:cs="Times New Roman"/>
                <w:sz w:val="24"/>
                <w:szCs w:val="24"/>
                <w:lang w:val="kk-KZ"/>
              </w:rPr>
            </w:pPr>
            <w:r w:rsidRPr="00556A8C">
              <w:rPr>
                <w:rFonts w:ascii="Times New Roman" w:eastAsia="Calibri" w:hAnsi="Times New Roman" w:cs="Times New Roman"/>
                <w:sz w:val="24"/>
                <w:szCs w:val="24"/>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p>
          <w:p w:rsidR="00702D62" w:rsidRPr="00D46A9F" w:rsidRDefault="00702D62" w:rsidP="007A192E">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га</w:t>
            </w:r>
          </w:p>
        </w:tc>
        <w:tc>
          <w:tcPr>
            <w:tcW w:w="1409" w:type="dxa"/>
            <w:gridSpan w:val="4"/>
            <w:shd w:val="clear" w:color="auto" w:fill="FFFFFF"/>
            <w:vAlign w:val="center"/>
          </w:tcPr>
          <w:p w:rsidR="00702D62" w:rsidRPr="00D46A9F" w:rsidRDefault="00702D62" w:rsidP="007A192E">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186514</w:t>
            </w:r>
          </w:p>
        </w:tc>
        <w:tc>
          <w:tcPr>
            <w:tcW w:w="1971" w:type="dxa"/>
            <w:gridSpan w:val="4"/>
            <w:shd w:val="clear" w:color="auto" w:fill="FFFFFF"/>
            <w:vAlign w:val="center"/>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186514</w:t>
            </w:r>
          </w:p>
        </w:tc>
        <w:tc>
          <w:tcPr>
            <w:tcW w:w="5896" w:type="dxa"/>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4202" w:type="dxa"/>
            <w:shd w:val="clear" w:color="auto" w:fill="FFFFFF"/>
          </w:tcPr>
          <w:p w:rsidR="00702D62" w:rsidRPr="00D46A9F" w:rsidRDefault="00702D62" w:rsidP="007A192E">
            <w:pPr>
              <w:spacing w:line="240" w:lineRule="auto"/>
              <w:jc w:val="both"/>
              <w:rPr>
                <w:rFonts w:ascii="Times New Roman" w:hAnsi="Times New Roman" w:cs="Times New Roman"/>
                <w:sz w:val="24"/>
                <w:szCs w:val="24"/>
                <w:lang w:val="kk-KZ"/>
              </w:rPr>
            </w:pPr>
            <w:r w:rsidRPr="00556A8C">
              <w:rPr>
                <w:rFonts w:ascii="Times New Roman" w:eastAsia="Calibri" w:hAnsi="Times New Roman" w:cs="Times New Roman"/>
                <w:sz w:val="24"/>
                <w:szCs w:val="24"/>
              </w:rPr>
              <w:lastRenderedPageBreak/>
              <w:t xml:space="preserve">Средняя площадь одного лесного пожара на территории государственного лесного фонда, находящегося в ведении местных исполнительных органов </w:t>
            </w:r>
          </w:p>
        </w:tc>
        <w:tc>
          <w:tcPr>
            <w:tcW w:w="1974" w:type="dxa"/>
            <w:gridSpan w:val="4"/>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га</w:t>
            </w:r>
          </w:p>
        </w:tc>
        <w:tc>
          <w:tcPr>
            <w:tcW w:w="1409"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0,10</w:t>
            </w:r>
          </w:p>
        </w:tc>
        <w:tc>
          <w:tcPr>
            <w:tcW w:w="1971"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0,4</w:t>
            </w:r>
          </w:p>
        </w:tc>
        <w:tc>
          <w:tcPr>
            <w:tcW w:w="5896" w:type="dxa"/>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E932BC" w:rsidRDefault="00702D62" w:rsidP="007A192E">
            <w:pPr>
              <w:pStyle w:val="2a"/>
              <w:keepNext/>
              <w:keepLines/>
              <w:jc w:val="both"/>
              <w:rPr>
                <w:rFonts w:ascii="Times New Roman" w:hAnsi="Times New Roman" w:cs="Times New Roman"/>
                <w:sz w:val="24"/>
                <w:szCs w:val="24"/>
                <w:lang w:val="kk-KZ"/>
              </w:rPr>
            </w:pPr>
          </w:p>
          <w:p w:rsidR="00702D62" w:rsidRPr="00E932BC" w:rsidRDefault="00702D62" w:rsidP="007A192E">
            <w:pPr>
              <w:pStyle w:val="2a"/>
              <w:keepNext/>
              <w:keepLines/>
              <w:jc w:val="both"/>
              <w:rPr>
                <w:rFonts w:ascii="Times New Roman" w:hAnsi="Times New Roman" w:cs="Times New Roman"/>
                <w:sz w:val="24"/>
                <w:szCs w:val="24"/>
              </w:rPr>
            </w:pPr>
            <w:r w:rsidRPr="00194FCD">
              <w:rPr>
                <w:rFonts w:ascii="Times New Roman" w:hAnsi="Times New Roman" w:cs="Times New Roman"/>
                <w:sz w:val="24"/>
                <w:szCs w:val="24"/>
                <w:lang w:val="kk-KZ"/>
              </w:rPr>
              <w:t>Направление</w:t>
            </w:r>
            <w:r w:rsidRPr="00194FCD">
              <w:rPr>
                <w:rFonts w:ascii="Times New Roman" w:hAnsi="Times New Roman" w:cs="Times New Roman"/>
                <w:sz w:val="24"/>
                <w:szCs w:val="24"/>
                <w:lang w:val="kk-KZ"/>
              </w:rPr>
              <w:t>:</w:t>
            </w:r>
            <w:r w:rsidRPr="00E932BC">
              <w:rPr>
                <w:rFonts w:ascii="Times New Roman" w:hAnsi="Times New Roman" w:cs="Times New Roman"/>
                <w:sz w:val="24"/>
                <w:szCs w:val="24"/>
                <w:lang w:val="kk-KZ"/>
              </w:rPr>
              <w:t xml:space="preserve">  Экология и земельные ресурсы </w:t>
            </w:r>
          </w:p>
        </w:tc>
      </w:tr>
      <w:tr w:rsidR="00702D62" w:rsidRPr="00D46A9F" w:rsidTr="00702D62">
        <w:trPr>
          <w:gridAfter w:val="3"/>
          <w:wAfter w:w="12174" w:type="dxa"/>
        </w:trPr>
        <w:tc>
          <w:tcPr>
            <w:tcW w:w="15452" w:type="dxa"/>
            <w:gridSpan w:val="14"/>
            <w:shd w:val="clear" w:color="auto" w:fill="FFFFFF"/>
          </w:tcPr>
          <w:p w:rsidR="00702D62" w:rsidRPr="00E932BC" w:rsidRDefault="00702D62" w:rsidP="007A192E">
            <w:pPr>
              <w:pStyle w:val="2a"/>
              <w:keepNext/>
              <w:keepLines/>
              <w:jc w:val="both"/>
              <w:rPr>
                <w:rFonts w:ascii="Times New Roman" w:hAnsi="Times New Roman" w:cs="Times New Roman"/>
                <w:sz w:val="24"/>
                <w:szCs w:val="24"/>
                <w:lang w:val="kk-KZ"/>
              </w:rPr>
            </w:pPr>
            <w:r w:rsidRPr="00E932BC">
              <w:rPr>
                <w:rFonts w:ascii="Times New Roman" w:hAnsi="Times New Roman" w:cs="Times New Roman"/>
                <w:sz w:val="24"/>
                <w:szCs w:val="24"/>
              </w:rPr>
              <w:t>3.2.</w:t>
            </w:r>
            <w:r w:rsidR="00693712">
              <w:rPr>
                <w:rFonts w:ascii="Times New Roman" w:hAnsi="Times New Roman" w:cs="Times New Roman"/>
                <w:sz w:val="24"/>
                <w:szCs w:val="24"/>
                <w:lang w:val="kk-KZ"/>
              </w:rPr>
              <w:t>20</w:t>
            </w:r>
            <w:r w:rsidRPr="00E932BC">
              <w:rPr>
                <w:rFonts w:ascii="Times New Roman" w:hAnsi="Times New Roman" w:cs="Times New Roman"/>
                <w:sz w:val="24"/>
                <w:szCs w:val="24"/>
              </w:rPr>
              <w:t xml:space="preserve"> </w:t>
            </w:r>
            <w:r w:rsidRPr="00E932BC">
              <w:rPr>
                <w:rFonts w:ascii="Times New Roman" w:hAnsi="Times New Roman" w:cs="Times New Roman"/>
                <w:sz w:val="24"/>
                <w:szCs w:val="24"/>
                <w:lang w:val="kk-KZ"/>
              </w:rPr>
              <w:t xml:space="preserve">Экология и земельные ресурсы </w:t>
            </w:r>
          </w:p>
        </w:tc>
      </w:tr>
      <w:tr w:rsidR="00702D62" w:rsidRPr="00D46A9F" w:rsidTr="00702D62">
        <w:trPr>
          <w:gridAfter w:val="3"/>
          <w:wAfter w:w="12174" w:type="dxa"/>
        </w:trPr>
        <w:tc>
          <w:tcPr>
            <w:tcW w:w="15452" w:type="dxa"/>
            <w:gridSpan w:val="14"/>
            <w:shd w:val="clear" w:color="auto" w:fill="FFFFFF"/>
          </w:tcPr>
          <w:p w:rsidR="00702D62" w:rsidRPr="00E932BC" w:rsidRDefault="00702D62" w:rsidP="007A192E">
            <w:pPr>
              <w:keepNext/>
              <w:keepLines/>
              <w:spacing w:line="240" w:lineRule="auto"/>
              <w:jc w:val="both"/>
              <w:rPr>
                <w:rFonts w:ascii="Times New Roman" w:hAnsi="Times New Roman" w:cs="Times New Roman"/>
                <w:b/>
                <w:sz w:val="24"/>
                <w:szCs w:val="24"/>
                <w:lang w:val="kk-KZ"/>
              </w:rPr>
            </w:pPr>
            <w:r w:rsidRPr="00E932BC">
              <w:rPr>
                <w:rFonts w:ascii="Times New Roman" w:hAnsi="Times New Roman" w:cs="Times New Roman"/>
                <w:b/>
                <w:sz w:val="24"/>
                <w:szCs w:val="24"/>
                <w:lang w:val="kk-KZ"/>
              </w:rPr>
              <w:t>Мақса</w:t>
            </w:r>
            <w:r w:rsidR="00693712">
              <w:rPr>
                <w:rFonts w:ascii="Times New Roman" w:hAnsi="Times New Roman" w:cs="Times New Roman"/>
                <w:b/>
                <w:sz w:val="24"/>
                <w:szCs w:val="24"/>
                <w:lang w:val="kk-KZ"/>
              </w:rPr>
              <w:t>т 3.2.20</w:t>
            </w:r>
            <w:r>
              <w:rPr>
                <w:rFonts w:ascii="Times New Roman" w:hAnsi="Times New Roman" w:cs="Times New Roman"/>
                <w:b/>
                <w:sz w:val="24"/>
                <w:szCs w:val="24"/>
                <w:lang w:val="kk-KZ"/>
              </w:rPr>
              <w:t>.</w:t>
            </w:r>
            <w:r w:rsidR="00693712">
              <w:rPr>
                <w:rFonts w:ascii="Times New Roman" w:hAnsi="Times New Roman" w:cs="Times New Roman"/>
                <w:b/>
                <w:sz w:val="24"/>
                <w:szCs w:val="24"/>
                <w:lang w:val="kk-KZ"/>
              </w:rPr>
              <w:t xml:space="preserve">2 </w:t>
            </w:r>
            <w:r w:rsidRPr="00E932BC">
              <w:rPr>
                <w:rFonts w:ascii="Times New Roman" w:hAnsi="Times New Roman" w:cs="Times New Roman"/>
                <w:b/>
                <w:sz w:val="24"/>
                <w:szCs w:val="24"/>
                <w:lang w:val="kk-KZ"/>
              </w:rPr>
              <w:t xml:space="preserve"> </w:t>
            </w:r>
            <w:r w:rsidRPr="00E932BC">
              <w:rPr>
                <w:rFonts w:ascii="Times New Roman" w:eastAsia="Calibri" w:hAnsi="Times New Roman" w:cs="Times New Roman"/>
                <w:b/>
                <w:sz w:val="24"/>
                <w:szCs w:val="24"/>
              </w:rPr>
              <w:t>Улучшение качества окружающей среды</w:t>
            </w:r>
            <w:r w:rsidRPr="00E932BC">
              <w:rPr>
                <w:rFonts w:ascii="Times New Roman" w:hAnsi="Times New Roman" w:cs="Times New Roman"/>
                <w:b/>
                <w:sz w:val="24"/>
                <w:szCs w:val="24"/>
                <w:lang w:val="kk-KZ"/>
              </w:rPr>
              <w:t xml:space="preserve"> </w:t>
            </w:r>
          </w:p>
        </w:tc>
      </w:tr>
      <w:tr w:rsidR="00702D62" w:rsidRPr="00D46A9F" w:rsidTr="00702D62">
        <w:trPr>
          <w:gridAfter w:val="3"/>
          <w:wAfter w:w="12174" w:type="dxa"/>
        </w:trPr>
        <w:tc>
          <w:tcPr>
            <w:tcW w:w="15452" w:type="dxa"/>
            <w:gridSpan w:val="14"/>
            <w:shd w:val="clear" w:color="auto" w:fill="FFFFFF"/>
          </w:tcPr>
          <w:p w:rsidR="00702D62" w:rsidRPr="00E932BC" w:rsidRDefault="00702D62" w:rsidP="007A192E">
            <w:pPr>
              <w:keepNext/>
              <w:keepLines/>
              <w:spacing w:line="240" w:lineRule="auto"/>
              <w:jc w:val="both"/>
              <w:rPr>
                <w:rFonts w:ascii="Times New Roman" w:hAnsi="Times New Roman" w:cs="Times New Roman"/>
                <w:b/>
                <w:sz w:val="24"/>
                <w:szCs w:val="24"/>
              </w:rPr>
            </w:pPr>
            <w:r w:rsidRPr="00E932BC">
              <w:rPr>
                <w:rFonts w:ascii="Times New Roman" w:hAnsi="Times New Roman" w:cs="Times New Roman"/>
                <w:b/>
                <w:bCs/>
                <w:sz w:val="24"/>
                <w:szCs w:val="24"/>
                <w:lang w:val="kk-KZ"/>
              </w:rPr>
              <w:t>Нысаналы индикатор</w:t>
            </w:r>
          </w:p>
        </w:tc>
      </w:tr>
      <w:tr w:rsidR="00702D62" w:rsidRPr="0063471B" w:rsidTr="00702D62">
        <w:trPr>
          <w:gridAfter w:val="3"/>
          <w:wAfter w:w="12174" w:type="dxa"/>
        </w:trPr>
        <w:tc>
          <w:tcPr>
            <w:tcW w:w="4202" w:type="dxa"/>
            <w:shd w:val="clear" w:color="auto" w:fill="FFFFFF"/>
          </w:tcPr>
          <w:p w:rsidR="00702D62" w:rsidRPr="00E932BC" w:rsidRDefault="00702D62" w:rsidP="007A192E">
            <w:pPr>
              <w:spacing w:after="0" w:line="240" w:lineRule="auto"/>
              <w:rPr>
                <w:rFonts w:ascii="Times New Roman" w:hAnsi="Times New Roman" w:cs="Times New Roman"/>
                <w:sz w:val="24"/>
                <w:szCs w:val="24"/>
                <w:lang w:val="kk-KZ"/>
              </w:rPr>
            </w:pPr>
            <w:r w:rsidRPr="00E932BC">
              <w:rPr>
                <w:rFonts w:ascii="Times New Roman" w:eastAsia="Times New Roman" w:hAnsi="Times New Roman" w:cs="Times New Roman"/>
                <w:sz w:val="24"/>
                <w:szCs w:val="24"/>
              </w:rPr>
              <w:t>Увеличение доли, вовлеченных в сельскохозяйственный оборот, земель сельхоз назначения</w:t>
            </w:r>
            <w:r w:rsidRPr="00E932BC">
              <w:rPr>
                <w:rFonts w:ascii="Times New Roman" w:hAnsi="Times New Roman" w:cs="Times New Roman"/>
                <w:sz w:val="24"/>
                <w:szCs w:val="24"/>
                <w:lang w:val="kk-KZ"/>
              </w:rPr>
              <w:t xml:space="preserve"> </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p>
          <w:p w:rsidR="00702D62" w:rsidRPr="00D46A9F" w:rsidRDefault="00702D62" w:rsidP="007A192E">
            <w:pPr>
              <w:spacing w:after="0" w:line="240" w:lineRule="auto"/>
              <w:jc w:val="center"/>
              <w:rPr>
                <w:rFonts w:ascii="Times New Roman" w:hAnsi="Times New Roman" w:cs="Times New Roman"/>
                <w:sz w:val="24"/>
                <w:szCs w:val="24"/>
              </w:rPr>
            </w:pPr>
            <w:r w:rsidRPr="00D46A9F">
              <w:rPr>
                <w:rFonts w:ascii="Times New Roman" w:hAnsi="Times New Roman" w:cs="Times New Roman"/>
                <w:sz w:val="24"/>
                <w:szCs w:val="24"/>
              </w:rPr>
              <w:t>%</w:t>
            </w:r>
          </w:p>
          <w:p w:rsidR="00702D62" w:rsidRPr="00D46A9F" w:rsidRDefault="00702D62" w:rsidP="007A192E">
            <w:pPr>
              <w:spacing w:after="0" w:line="240" w:lineRule="auto"/>
              <w:jc w:val="center"/>
              <w:rPr>
                <w:rFonts w:ascii="Times New Roman" w:hAnsi="Times New Roman" w:cs="Times New Roman"/>
                <w:sz w:val="24"/>
                <w:szCs w:val="24"/>
                <w:lang w:val="kk-KZ"/>
              </w:rPr>
            </w:pPr>
          </w:p>
        </w:tc>
        <w:tc>
          <w:tcPr>
            <w:tcW w:w="1409" w:type="dxa"/>
            <w:gridSpan w:val="4"/>
            <w:shd w:val="clear" w:color="auto" w:fill="FFFFFF"/>
            <w:vAlign w:val="center"/>
          </w:tcPr>
          <w:p w:rsidR="00702D62" w:rsidRPr="00D46A9F" w:rsidRDefault="00702D62" w:rsidP="007A192E">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1971" w:type="dxa"/>
            <w:gridSpan w:val="4"/>
            <w:shd w:val="clear" w:color="auto" w:fill="FFFFFF"/>
            <w:vAlign w:val="center"/>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5896" w:type="dxa"/>
            <w:shd w:val="clear" w:color="auto" w:fill="FFFFFF"/>
          </w:tcPr>
          <w:p w:rsidR="00702D62" w:rsidRPr="00D46A9F" w:rsidRDefault="00702D62" w:rsidP="007A192E">
            <w:pPr>
              <w:spacing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r w:rsidR="00702D62" w:rsidRPr="0018483C" w:rsidTr="00702D62">
        <w:trPr>
          <w:gridAfter w:val="3"/>
          <w:wAfter w:w="12174" w:type="dxa"/>
        </w:trPr>
        <w:tc>
          <w:tcPr>
            <w:tcW w:w="4202" w:type="dxa"/>
            <w:shd w:val="clear" w:color="auto" w:fill="FFFFFF"/>
          </w:tcPr>
          <w:p w:rsidR="00702D62" w:rsidRPr="00E932BC" w:rsidRDefault="00702D62" w:rsidP="007A192E">
            <w:pPr>
              <w:keepNext/>
              <w:keepLines/>
              <w:spacing w:line="240" w:lineRule="auto"/>
              <w:rPr>
                <w:rFonts w:ascii="Times New Roman" w:hAnsi="Times New Roman" w:cs="Times New Roman"/>
                <w:sz w:val="24"/>
                <w:szCs w:val="24"/>
                <w:lang w:val="kk-KZ"/>
              </w:rPr>
            </w:pPr>
            <w:r w:rsidRPr="00E932BC">
              <w:rPr>
                <w:rFonts w:ascii="Times New Roman" w:eastAsia="Times New Roman" w:hAnsi="Times New Roman" w:cs="Times New Roman"/>
                <w:sz w:val="24"/>
                <w:szCs w:val="24"/>
              </w:rPr>
              <w:t>Доля севообротов в составе пахотных земель (полевой севооборот)</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p>
          <w:p w:rsidR="00702D62" w:rsidRPr="00D46A9F" w:rsidRDefault="00702D62" w:rsidP="007A192E">
            <w:pPr>
              <w:spacing w:after="0" w:line="240" w:lineRule="auto"/>
              <w:jc w:val="center"/>
              <w:rPr>
                <w:rFonts w:ascii="Times New Roman" w:hAnsi="Times New Roman" w:cs="Times New Roman"/>
                <w:sz w:val="24"/>
                <w:szCs w:val="24"/>
              </w:rPr>
            </w:pPr>
            <w:r w:rsidRPr="00D46A9F">
              <w:rPr>
                <w:rFonts w:ascii="Times New Roman" w:hAnsi="Times New Roman" w:cs="Times New Roman"/>
                <w:sz w:val="24"/>
                <w:szCs w:val="24"/>
              </w:rPr>
              <w:t>%</w:t>
            </w:r>
          </w:p>
          <w:p w:rsidR="00702D62" w:rsidRPr="00D46A9F" w:rsidRDefault="00702D62" w:rsidP="007A192E">
            <w:pPr>
              <w:spacing w:after="0" w:line="240" w:lineRule="auto"/>
              <w:jc w:val="center"/>
              <w:rPr>
                <w:rFonts w:ascii="Times New Roman" w:hAnsi="Times New Roman" w:cs="Times New Roman"/>
                <w:sz w:val="24"/>
                <w:szCs w:val="24"/>
                <w:lang w:val="kk-KZ"/>
              </w:rPr>
            </w:pPr>
          </w:p>
        </w:tc>
        <w:tc>
          <w:tcPr>
            <w:tcW w:w="1409" w:type="dxa"/>
            <w:gridSpan w:val="4"/>
            <w:shd w:val="clear" w:color="auto" w:fill="FFFFFF"/>
            <w:vAlign w:val="center"/>
          </w:tcPr>
          <w:p w:rsidR="00702D62" w:rsidRPr="00D46A9F" w:rsidRDefault="00702D62" w:rsidP="007A192E">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38,5</w:t>
            </w:r>
          </w:p>
        </w:tc>
        <w:tc>
          <w:tcPr>
            <w:tcW w:w="1971" w:type="dxa"/>
            <w:gridSpan w:val="4"/>
            <w:shd w:val="clear" w:color="auto" w:fill="FFFFFF"/>
            <w:vAlign w:val="center"/>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39,1</w:t>
            </w:r>
          </w:p>
        </w:tc>
        <w:tc>
          <w:tcPr>
            <w:tcW w:w="5896" w:type="dxa"/>
            <w:shd w:val="clear" w:color="auto" w:fill="FFFFFF"/>
          </w:tcPr>
          <w:p w:rsidR="00702D62" w:rsidRDefault="00702D62" w:rsidP="007A192E">
            <w:pPr>
              <w:spacing w:line="240" w:lineRule="auto"/>
              <w:jc w:val="center"/>
            </w:pPr>
            <w:r w:rsidRPr="00883828">
              <w:rPr>
                <w:rFonts w:ascii="Times New Roman" w:hAnsi="Times New Roman" w:cs="Times New Roman"/>
                <w:bCs/>
                <w:sz w:val="24"/>
                <w:szCs w:val="24"/>
                <w:lang w:val="kk-KZ"/>
              </w:rPr>
              <w:t>исполнен</w:t>
            </w:r>
          </w:p>
        </w:tc>
      </w:tr>
      <w:tr w:rsidR="00702D62" w:rsidRPr="0018483C" w:rsidTr="00702D62">
        <w:trPr>
          <w:gridAfter w:val="3"/>
          <w:wAfter w:w="12174" w:type="dxa"/>
        </w:trPr>
        <w:tc>
          <w:tcPr>
            <w:tcW w:w="4202" w:type="dxa"/>
            <w:shd w:val="clear" w:color="auto" w:fill="FFFFFF"/>
          </w:tcPr>
          <w:p w:rsidR="00702D62" w:rsidRPr="00E932BC" w:rsidRDefault="00702D62" w:rsidP="007A192E">
            <w:pPr>
              <w:keepNext/>
              <w:keepLines/>
              <w:spacing w:line="240" w:lineRule="auto"/>
              <w:rPr>
                <w:rFonts w:ascii="Times New Roman" w:hAnsi="Times New Roman" w:cs="Times New Roman"/>
                <w:sz w:val="24"/>
                <w:szCs w:val="24"/>
                <w:lang w:val="kk-KZ"/>
              </w:rPr>
            </w:pPr>
            <w:r w:rsidRPr="00E932BC">
              <w:rPr>
                <w:rFonts w:ascii="Times New Roman" w:eastAsia="Times New Roman" w:hAnsi="Times New Roman" w:cs="Times New Roman"/>
                <w:sz w:val="24"/>
                <w:szCs w:val="24"/>
                <w:lang w:val="kk-KZ"/>
              </w:rPr>
              <w:t xml:space="preserve">Доля пастбищеоборота в составе естественных пастбищных угодий (кормовой севооборот) </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p>
          <w:p w:rsidR="00702D62" w:rsidRPr="00D46A9F" w:rsidRDefault="00702D62" w:rsidP="007A192E">
            <w:pPr>
              <w:spacing w:after="0" w:line="240" w:lineRule="auto"/>
              <w:jc w:val="center"/>
              <w:rPr>
                <w:rFonts w:ascii="Times New Roman" w:hAnsi="Times New Roman" w:cs="Times New Roman"/>
                <w:sz w:val="24"/>
                <w:szCs w:val="24"/>
              </w:rPr>
            </w:pPr>
            <w:r w:rsidRPr="00D46A9F">
              <w:rPr>
                <w:rFonts w:ascii="Times New Roman" w:hAnsi="Times New Roman" w:cs="Times New Roman"/>
                <w:sz w:val="24"/>
                <w:szCs w:val="24"/>
              </w:rPr>
              <w:t>%</w:t>
            </w:r>
          </w:p>
          <w:p w:rsidR="00702D62" w:rsidRPr="00D46A9F" w:rsidRDefault="00702D62" w:rsidP="007A192E">
            <w:pPr>
              <w:spacing w:after="0" w:line="240" w:lineRule="auto"/>
              <w:jc w:val="center"/>
              <w:rPr>
                <w:rFonts w:ascii="Times New Roman" w:hAnsi="Times New Roman" w:cs="Times New Roman"/>
                <w:sz w:val="24"/>
                <w:szCs w:val="24"/>
                <w:lang w:val="kk-KZ"/>
              </w:rPr>
            </w:pPr>
          </w:p>
        </w:tc>
        <w:tc>
          <w:tcPr>
            <w:tcW w:w="1409" w:type="dxa"/>
            <w:gridSpan w:val="4"/>
            <w:shd w:val="clear" w:color="auto" w:fill="FFFFFF"/>
            <w:vAlign w:val="center"/>
          </w:tcPr>
          <w:p w:rsidR="00702D62" w:rsidRPr="00D46A9F" w:rsidRDefault="00702D62" w:rsidP="007A192E">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c>
          <w:tcPr>
            <w:tcW w:w="1971" w:type="dxa"/>
            <w:gridSpan w:val="4"/>
            <w:shd w:val="clear" w:color="auto" w:fill="FFFFFF"/>
            <w:vAlign w:val="center"/>
          </w:tcPr>
          <w:p w:rsidR="00702D62" w:rsidRPr="00D46A9F" w:rsidRDefault="00702D62" w:rsidP="007A192E">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c>
          <w:tcPr>
            <w:tcW w:w="5896" w:type="dxa"/>
            <w:shd w:val="clear" w:color="auto" w:fill="FFFFFF"/>
          </w:tcPr>
          <w:p w:rsidR="00702D62" w:rsidRDefault="00702D62" w:rsidP="007A192E">
            <w:pPr>
              <w:spacing w:line="240" w:lineRule="auto"/>
              <w:jc w:val="center"/>
            </w:pPr>
            <w:r w:rsidRPr="00883828">
              <w:rPr>
                <w:rFonts w:ascii="Times New Roman" w:hAnsi="Times New Roman" w:cs="Times New Roman"/>
                <w:bCs/>
                <w:sz w:val="24"/>
                <w:szCs w:val="24"/>
                <w:lang w:val="kk-KZ"/>
              </w:rPr>
              <w:t>исполнен</w:t>
            </w:r>
          </w:p>
        </w:tc>
      </w:tr>
      <w:tr w:rsidR="00702D62" w:rsidRPr="00D46A9F" w:rsidTr="00702D62">
        <w:trPr>
          <w:gridAfter w:val="3"/>
          <w:wAfter w:w="12174" w:type="dxa"/>
        </w:trPr>
        <w:tc>
          <w:tcPr>
            <w:tcW w:w="15452" w:type="dxa"/>
            <w:gridSpan w:val="14"/>
            <w:shd w:val="clear" w:color="auto" w:fill="FFFFFF"/>
          </w:tcPr>
          <w:p w:rsidR="00702D62" w:rsidRPr="00471E7F" w:rsidRDefault="00702D62" w:rsidP="007A192E">
            <w:pPr>
              <w:tabs>
                <w:tab w:val="left" w:pos="3390"/>
              </w:tabs>
              <w:spacing w:after="0" w:line="240" w:lineRule="auto"/>
              <w:rPr>
                <w:rFonts w:ascii="Times New Roman" w:eastAsia="Times New Roman" w:hAnsi="Times New Roman" w:cs="Times New Roman"/>
                <w:b/>
                <w:sz w:val="24"/>
                <w:szCs w:val="24"/>
              </w:rPr>
            </w:pPr>
            <w:r w:rsidRPr="00471E7F">
              <w:rPr>
                <w:rFonts w:ascii="Times New Roman" w:eastAsia="Times New Roman" w:hAnsi="Times New Roman" w:cs="Times New Roman"/>
                <w:b/>
                <w:sz w:val="24"/>
                <w:szCs w:val="24"/>
              </w:rPr>
              <w:t>Направление: Государственные услуги</w:t>
            </w:r>
          </w:p>
        </w:tc>
      </w:tr>
      <w:tr w:rsidR="00702D62" w:rsidRPr="00D46A9F" w:rsidTr="00702D62">
        <w:trPr>
          <w:gridAfter w:val="3"/>
          <w:wAfter w:w="12174" w:type="dxa"/>
        </w:trPr>
        <w:tc>
          <w:tcPr>
            <w:tcW w:w="15452" w:type="dxa"/>
            <w:gridSpan w:val="14"/>
            <w:shd w:val="clear" w:color="auto" w:fill="FFFFFF"/>
          </w:tcPr>
          <w:p w:rsidR="00702D62" w:rsidRPr="00D46A9F" w:rsidRDefault="00693712" w:rsidP="007A192E">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3.2.21</w:t>
            </w:r>
            <w:r w:rsidR="00702D62" w:rsidRPr="00D46A9F">
              <w:rPr>
                <w:rFonts w:ascii="Times New Roman" w:hAnsi="Times New Roman" w:cs="Times New Roman"/>
                <w:sz w:val="24"/>
                <w:szCs w:val="24"/>
                <w:lang w:val="kk-KZ"/>
              </w:rPr>
              <w:t xml:space="preserve">. </w:t>
            </w:r>
            <w:r w:rsidR="00702D62" w:rsidRPr="00471E7F">
              <w:rPr>
                <w:rFonts w:ascii="Times New Roman" w:hAnsi="Times New Roman" w:cs="Times New Roman"/>
                <w:sz w:val="24"/>
                <w:szCs w:val="24"/>
              </w:rPr>
              <w:t>Развитие государственных услуг</w:t>
            </w:r>
            <w:r w:rsidR="00702D62" w:rsidRPr="00D46A9F">
              <w:rPr>
                <w:rFonts w:ascii="Times New Roman" w:hAnsi="Times New Roman" w:cs="Times New Roman"/>
                <w:sz w:val="24"/>
                <w:szCs w:val="24"/>
                <w:lang w:val="kk-KZ"/>
              </w:rPr>
              <w:t xml:space="preserve"> </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00693712">
              <w:rPr>
                <w:rFonts w:ascii="Times New Roman" w:hAnsi="Times New Roman" w:cs="Times New Roman"/>
                <w:b/>
                <w:sz w:val="24"/>
                <w:szCs w:val="24"/>
                <w:lang w:val="kk-KZ"/>
              </w:rPr>
              <w:t xml:space="preserve"> 3.2.21</w:t>
            </w:r>
            <w:r w:rsidRPr="00D46A9F">
              <w:rPr>
                <w:rFonts w:ascii="Times New Roman" w:hAnsi="Times New Roman" w:cs="Times New Roman"/>
                <w:b/>
                <w:sz w:val="24"/>
                <w:szCs w:val="24"/>
                <w:lang w:val="kk-KZ"/>
              </w:rPr>
              <w:t xml:space="preserve">.1. </w:t>
            </w:r>
            <w:r w:rsidRPr="00471E7F">
              <w:rPr>
                <w:rFonts w:ascii="Times New Roman" w:hAnsi="Times New Roman" w:cs="Times New Roman"/>
                <w:b/>
                <w:sz w:val="24"/>
                <w:szCs w:val="24"/>
              </w:rPr>
              <w:t>Развитие государственных услуг</w:t>
            </w:r>
          </w:p>
        </w:tc>
      </w:tr>
      <w:tr w:rsidR="00702D62" w:rsidRPr="00D46A9F" w:rsidTr="00702D62">
        <w:trPr>
          <w:gridAfter w:val="3"/>
          <w:wAfter w:w="12174" w:type="dxa"/>
        </w:trPr>
        <w:tc>
          <w:tcPr>
            <w:tcW w:w="15452" w:type="dxa"/>
            <w:gridSpan w:val="14"/>
            <w:shd w:val="clear" w:color="auto" w:fill="FFFFFF"/>
          </w:tcPr>
          <w:p w:rsidR="00702D62" w:rsidRPr="00D46A9F" w:rsidRDefault="00702D62" w:rsidP="007A192E">
            <w:pPr>
              <w:keepNext/>
              <w:keepLines/>
              <w:spacing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702D62" w:rsidRPr="0018483C" w:rsidTr="00702D62">
        <w:trPr>
          <w:gridAfter w:val="3"/>
          <w:wAfter w:w="12174" w:type="dxa"/>
        </w:trPr>
        <w:tc>
          <w:tcPr>
            <w:tcW w:w="4202" w:type="dxa"/>
            <w:shd w:val="clear" w:color="auto" w:fill="FFFFFF"/>
            <w:vAlign w:val="center"/>
          </w:tcPr>
          <w:p w:rsidR="00702D62" w:rsidRPr="00600F00" w:rsidRDefault="00702D62" w:rsidP="007A192E">
            <w:pPr>
              <w:spacing w:after="0" w:line="240" w:lineRule="auto"/>
              <w:rPr>
                <w:rFonts w:ascii="Times New Roman" w:hAnsi="Times New Roman" w:cs="Times New Roman"/>
                <w:bCs/>
                <w:sz w:val="24"/>
                <w:szCs w:val="24"/>
                <w:lang w:val="kk-KZ"/>
              </w:rPr>
            </w:pPr>
            <w:r w:rsidRPr="00600F00">
              <w:rPr>
                <w:rFonts w:ascii="Times New Roman" w:eastAsia="Times New Roman" w:hAnsi="Times New Roman" w:cs="Times New Roman"/>
                <w:sz w:val="24"/>
                <w:szCs w:val="24"/>
              </w:rPr>
              <w:t>Повышение уровня удовлетворенности качеством оказания государственных услуг оказываемых местными исполнительными органами</w:t>
            </w:r>
            <w:r w:rsidRPr="00600F00">
              <w:rPr>
                <w:rFonts w:ascii="Times New Roman" w:hAnsi="Times New Roman" w:cs="Times New Roman"/>
                <w:sz w:val="24"/>
                <w:szCs w:val="24"/>
                <w:lang w:val="kk-KZ" w:eastAsia="en-US"/>
              </w:rPr>
              <w:t xml:space="preserve"> </w:t>
            </w:r>
          </w:p>
        </w:tc>
        <w:tc>
          <w:tcPr>
            <w:tcW w:w="1974"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rPr>
            </w:pPr>
            <w:r w:rsidRPr="00D46A9F">
              <w:rPr>
                <w:rFonts w:ascii="Times New Roman" w:hAnsi="Times New Roman" w:cs="Times New Roman"/>
                <w:sz w:val="24"/>
                <w:szCs w:val="24"/>
              </w:rPr>
              <w:t>%</w:t>
            </w:r>
          </w:p>
        </w:tc>
        <w:tc>
          <w:tcPr>
            <w:tcW w:w="1409"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90,0</w:t>
            </w:r>
          </w:p>
        </w:tc>
        <w:tc>
          <w:tcPr>
            <w:tcW w:w="1971" w:type="dxa"/>
            <w:gridSpan w:val="4"/>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90,0</w:t>
            </w:r>
          </w:p>
        </w:tc>
        <w:tc>
          <w:tcPr>
            <w:tcW w:w="5896" w:type="dxa"/>
            <w:shd w:val="clear" w:color="auto" w:fill="FFFFFF"/>
          </w:tcPr>
          <w:p w:rsidR="00702D62" w:rsidRPr="00D46A9F" w:rsidRDefault="00702D62" w:rsidP="007A192E">
            <w:pPr>
              <w:spacing w:after="0" w:line="240" w:lineRule="auto"/>
              <w:jc w:val="center"/>
              <w:rPr>
                <w:rFonts w:ascii="Times New Roman" w:hAnsi="Times New Roman" w:cs="Times New Roman"/>
                <w:sz w:val="24"/>
                <w:szCs w:val="24"/>
                <w:lang w:val="kk-KZ"/>
              </w:rPr>
            </w:pPr>
            <w:r w:rsidRPr="00BC565A">
              <w:rPr>
                <w:rFonts w:ascii="Times New Roman" w:hAnsi="Times New Roman" w:cs="Times New Roman"/>
                <w:bCs/>
                <w:sz w:val="24"/>
                <w:szCs w:val="24"/>
                <w:lang w:val="kk-KZ"/>
              </w:rPr>
              <w:t>исполнен</w:t>
            </w:r>
          </w:p>
        </w:tc>
      </w:tr>
    </w:tbl>
    <w:p w:rsidR="00D46A9F" w:rsidRPr="00D46A9F" w:rsidRDefault="00D46A9F" w:rsidP="007A192E">
      <w:pPr>
        <w:pStyle w:val="ConsPlusNormal"/>
        <w:keepNext/>
        <w:keepLines/>
        <w:widowControl/>
        <w:tabs>
          <w:tab w:val="left" w:pos="900"/>
          <w:tab w:val="left" w:pos="1080"/>
        </w:tabs>
        <w:ind w:firstLine="0"/>
        <w:jc w:val="both"/>
        <w:rPr>
          <w:rFonts w:ascii="Times New Roman" w:hAnsi="Times New Roman" w:cs="Times New Roman"/>
          <w:b/>
          <w:sz w:val="24"/>
          <w:szCs w:val="24"/>
          <w:lang w:val="kk-KZ"/>
        </w:rPr>
      </w:pPr>
    </w:p>
    <w:sectPr w:rsidR="00D46A9F" w:rsidRPr="00D46A9F" w:rsidSect="00194FCD">
      <w:pgSz w:w="16838" w:h="11906" w:orient="landscape"/>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C4" w:rsidRDefault="002217C4" w:rsidP="006C2195">
      <w:pPr>
        <w:spacing w:after="0" w:line="240" w:lineRule="auto"/>
      </w:pPr>
      <w:r>
        <w:separator/>
      </w:r>
    </w:p>
  </w:endnote>
  <w:endnote w:type="continuationSeparator" w:id="1">
    <w:p w:rsidR="002217C4" w:rsidRDefault="002217C4" w:rsidP="006C2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C4" w:rsidRDefault="002217C4" w:rsidP="006C2195">
      <w:pPr>
        <w:spacing w:after="0" w:line="240" w:lineRule="auto"/>
      </w:pPr>
      <w:r>
        <w:separator/>
      </w:r>
    </w:p>
  </w:footnote>
  <w:footnote w:type="continuationSeparator" w:id="1">
    <w:p w:rsidR="002217C4" w:rsidRDefault="002217C4" w:rsidP="006C2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2102"/>
    <w:multiLevelType w:val="multilevel"/>
    <w:tmpl w:val="396C6028"/>
    <w:lvl w:ilvl="0">
      <w:start w:val="1"/>
      <w:numFmt w:val="decimal"/>
      <w:pStyle w:val="1"/>
      <w:lvlText w:val="Приложение %1."/>
      <w:lvlJc w:val="left"/>
      <w:pPr>
        <w:tabs>
          <w:tab w:val="num" w:pos="1920"/>
        </w:tabs>
        <w:ind w:left="19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none"/>
      <w:lvlRestart w:val="0"/>
      <w:lvlText w:val="%1.%2.%31."/>
      <w:lvlJc w:val="left"/>
      <w:pPr>
        <w:tabs>
          <w:tab w:val="num" w:pos="1440"/>
        </w:tabs>
        <w:ind w:left="1224" w:hanging="504"/>
      </w:pPr>
      <w:rPr>
        <w:rFonts w:hint="default"/>
      </w:rPr>
    </w:lvl>
    <w:lvl w:ilvl="3">
      <w:start w:val="1"/>
      <w:numFmt w:val="none"/>
      <w:lvlRestart w:val="0"/>
      <w:pStyle w:val="4"/>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2025A2C"/>
    <w:multiLevelType w:val="hybridMultilevel"/>
    <w:tmpl w:val="E9F0354E"/>
    <w:lvl w:ilvl="0" w:tplc="9560F692">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E95CD4"/>
    <w:multiLevelType w:val="multilevel"/>
    <w:tmpl w:val="4F24AB78"/>
    <w:styleLink w:val="10"/>
    <w:lvl w:ilvl="0">
      <w:start w:val="1"/>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7A0611B0"/>
    <w:multiLevelType w:val="multilevel"/>
    <w:tmpl w:val="0419001F"/>
    <w:styleLink w:va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096B2C"/>
    <w:rsid w:val="00002F4F"/>
    <w:rsid w:val="00003F21"/>
    <w:rsid w:val="00005567"/>
    <w:rsid w:val="00006F9C"/>
    <w:rsid w:val="00007280"/>
    <w:rsid w:val="00007F08"/>
    <w:rsid w:val="00010410"/>
    <w:rsid w:val="00013CB6"/>
    <w:rsid w:val="00016F8E"/>
    <w:rsid w:val="0002137D"/>
    <w:rsid w:val="00022A18"/>
    <w:rsid w:val="00025072"/>
    <w:rsid w:val="00033854"/>
    <w:rsid w:val="00035EAB"/>
    <w:rsid w:val="00037B48"/>
    <w:rsid w:val="00041123"/>
    <w:rsid w:val="00041357"/>
    <w:rsid w:val="00041E73"/>
    <w:rsid w:val="00041FDD"/>
    <w:rsid w:val="00046686"/>
    <w:rsid w:val="0005317D"/>
    <w:rsid w:val="00054D22"/>
    <w:rsid w:val="00056567"/>
    <w:rsid w:val="00057A82"/>
    <w:rsid w:val="00062B12"/>
    <w:rsid w:val="00064ED4"/>
    <w:rsid w:val="000709D3"/>
    <w:rsid w:val="0007251F"/>
    <w:rsid w:val="000747F9"/>
    <w:rsid w:val="00076D3F"/>
    <w:rsid w:val="0007750C"/>
    <w:rsid w:val="00082DF7"/>
    <w:rsid w:val="0009097C"/>
    <w:rsid w:val="000933D5"/>
    <w:rsid w:val="00094E08"/>
    <w:rsid w:val="00096B2C"/>
    <w:rsid w:val="00097208"/>
    <w:rsid w:val="000A1A6A"/>
    <w:rsid w:val="000A37DF"/>
    <w:rsid w:val="000A41A1"/>
    <w:rsid w:val="000A4E41"/>
    <w:rsid w:val="000A58D0"/>
    <w:rsid w:val="000B65E2"/>
    <w:rsid w:val="000C1CFA"/>
    <w:rsid w:val="000C365A"/>
    <w:rsid w:val="000C6589"/>
    <w:rsid w:val="000D19EC"/>
    <w:rsid w:val="000D3AE4"/>
    <w:rsid w:val="000E308C"/>
    <w:rsid w:val="000E3743"/>
    <w:rsid w:val="000E5249"/>
    <w:rsid w:val="000E5262"/>
    <w:rsid w:val="000E6699"/>
    <w:rsid w:val="000F3890"/>
    <w:rsid w:val="000F3C5A"/>
    <w:rsid w:val="000F54F3"/>
    <w:rsid w:val="000F5E01"/>
    <w:rsid w:val="000F7417"/>
    <w:rsid w:val="00102951"/>
    <w:rsid w:val="00110C18"/>
    <w:rsid w:val="001205C6"/>
    <w:rsid w:val="00121625"/>
    <w:rsid w:val="001229FA"/>
    <w:rsid w:val="00137E71"/>
    <w:rsid w:val="00140499"/>
    <w:rsid w:val="0014337D"/>
    <w:rsid w:val="0014450D"/>
    <w:rsid w:val="00146C01"/>
    <w:rsid w:val="001511B5"/>
    <w:rsid w:val="0015152D"/>
    <w:rsid w:val="00153020"/>
    <w:rsid w:val="001537B7"/>
    <w:rsid w:val="00153C06"/>
    <w:rsid w:val="00160F2E"/>
    <w:rsid w:val="001633CB"/>
    <w:rsid w:val="001638FE"/>
    <w:rsid w:val="00170E68"/>
    <w:rsid w:val="0017357F"/>
    <w:rsid w:val="00173D68"/>
    <w:rsid w:val="00173DD0"/>
    <w:rsid w:val="0017536A"/>
    <w:rsid w:val="0018286D"/>
    <w:rsid w:val="00183348"/>
    <w:rsid w:val="00183DA4"/>
    <w:rsid w:val="0018483C"/>
    <w:rsid w:val="001878E0"/>
    <w:rsid w:val="00191ED0"/>
    <w:rsid w:val="00194FCD"/>
    <w:rsid w:val="001977DE"/>
    <w:rsid w:val="001A1161"/>
    <w:rsid w:val="001A2A77"/>
    <w:rsid w:val="001A4F54"/>
    <w:rsid w:val="001A5400"/>
    <w:rsid w:val="001A5D1B"/>
    <w:rsid w:val="001B307D"/>
    <w:rsid w:val="001B582D"/>
    <w:rsid w:val="001C16ED"/>
    <w:rsid w:val="001C2051"/>
    <w:rsid w:val="001C3397"/>
    <w:rsid w:val="001C519F"/>
    <w:rsid w:val="001C6D0D"/>
    <w:rsid w:val="001D00D4"/>
    <w:rsid w:val="001D25AC"/>
    <w:rsid w:val="001D43FE"/>
    <w:rsid w:val="001D69EF"/>
    <w:rsid w:val="001D7117"/>
    <w:rsid w:val="001D73ED"/>
    <w:rsid w:val="001D7C0A"/>
    <w:rsid w:val="001F0759"/>
    <w:rsid w:val="001F1218"/>
    <w:rsid w:val="001F286B"/>
    <w:rsid w:val="001F6061"/>
    <w:rsid w:val="001F7076"/>
    <w:rsid w:val="001F7EC5"/>
    <w:rsid w:val="00205896"/>
    <w:rsid w:val="00210D30"/>
    <w:rsid w:val="00211796"/>
    <w:rsid w:val="00213BBD"/>
    <w:rsid w:val="002203DC"/>
    <w:rsid w:val="002217C4"/>
    <w:rsid w:val="00227E7F"/>
    <w:rsid w:val="002301A5"/>
    <w:rsid w:val="0023107E"/>
    <w:rsid w:val="0023398F"/>
    <w:rsid w:val="00240A54"/>
    <w:rsid w:val="0024322D"/>
    <w:rsid w:val="0025093F"/>
    <w:rsid w:val="002548A8"/>
    <w:rsid w:val="00260A97"/>
    <w:rsid w:val="00263164"/>
    <w:rsid w:val="00263411"/>
    <w:rsid w:val="00263E96"/>
    <w:rsid w:val="00270BFB"/>
    <w:rsid w:val="00274E07"/>
    <w:rsid w:val="00275723"/>
    <w:rsid w:val="00283EF0"/>
    <w:rsid w:val="00283F97"/>
    <w:rsid w:val="00286C31"/>
    <w:rsid w:val="00287E9A"/>
    <w:rsid w:val="00292842"/>
    <w:rsid w:val="00292E7E"/>
    <w:rsid w:val="002939BD"/>
    <w:rsid w:val="002A12CC"/>
    <w:rsid w:val="002A1837"/>
    <w:rsid w:val="002A55D4"/>
    <w:rsid w:val="002B1B78"/>
    <w:rsid w:val="002B3520"/>
    <w:rsid w:val="002B5235"/>
    <w:rsid w:val="002B69EA"/>
    <w:rsid w:val="002B7126"/>
    <w:rsid w:val="002C0349"/>
    <w:rsid w:val="002C251B"/>
    <w:rsid w:val="002C4CF6"/>
    <w:rsid w:val="002C627C"/>
    <w:rsid w:val="002D11CA"/>
    <w:rsid w:val="002D1979"/>
    <w:rsid w:val="002D39FD"/>
    <w:rsid w:val="002D78A3"/>
    <w:rsid w:val="002E2A18"/>
    <w:rsid w:val="002E52FA"/>
    <w:rsid w:val="002E6B1B"/>
    <w:rsid w:val="002F0FB9"/>
    <w:rsid w:val="002F12C2"/>
    <w:rsid w:val="002F1CBD"/>
    <w:rsid w:val="002F5C81"/>
    <w:rsid w:val="003004AF"/>
    <w:rsid w:val="00313CD0"/>
    <w:rsid w:val="0031457E"/>
    <w:rsid w:val="003200C1"/>
    <w:rsid w:val="00322326"/>
    <w:rsid w:val="0032327E"/>
    <w:rsid w:val="00323FB7"/>
    <w:rsid w:val="00326200"/>
    <w:rsid w:val="00326AFA"/>
    <w:rsid w:val="003272B5"/>
    <w:rsid w:val="0033305F"/>
    <w:rsid w:val="00335043"/>
    <w:rsid w:val="00341330"/>
    <w:rsid w:val="003417DE"/>
    <w:rsid w:val="0034288B"/>
    <w:rsid w:val="00343E09"/>
    <w:rsid w:val="00344B2D"/>
    <w:rsid w:val="00351765"/>
    <w:rsid w:val="00354346"/>
    <w:rsid w:val="00355A5D"/>
    <w:rsid w:val="00355D50"/>
    <w:rsid w:val="00356763"/>
    <w:rsid w:val="0035734E"/>
    <w:rsid w:val="003617B4"/>
    <w:rsid w:val="00362211"/>
    <w:rsid w:val="00362814"/>
    <w:rsid w:val="00363950"/>
    <w:rsid w:val="00372008"/>
    <w:rsid w:val="00386D31"/>
    <w:rsid w:val="00393EF9"/>
    <w:rsid w:val="00397DD4"/>
    <w:rsid w:val="003A46ED"/>
    <w:rsid w:val="003A4DFC"/>
    <w:rsid w:val="003A5289"/>
    <w:rsid w:val="003A5CEC"/>
    <w:rsid w:val="003A5FAA"/>
    <w:rsid w:val="003A63A4"/>
    <w:rsid w:val="003A6EC1"/>
    <w:rsid w:val="003B0116"/>
    <w:rsid w:val="003B0D37"/>
    <w:rsid w:val="003B116E"/>
    <w:rsid w:val="003B4A42"/>
    <w:rsid w:val="003B5385"/>
    <w:rsid w:val="003C07F1"/>
    <w:rsid w:val="003C1316"/>
    <w:rsid w:val="003C58EA"/>
    <w:rsid w:val="003C6F1E"/>
    <w:rsid w:val="003C78F2"/>
    <w:rsid w:val="003D0D28"/>
    <w:rsid w:val="003D4B59"/>
    <w:rsid w:val="003E3322"/>
    <w:rsid w:val="003E7368"/>
    <w:rsid w:val="003E7EFC"/>
    <w:rsid w:val="003F57BC"/>
    <w:rsid w:val="003F5CD9"/>
    <w:rsid w:val="00407302"/>
    <w:rsid w:val="00407A97"/>
    <w:rsid w:val="00414092"/>
    <w:rsid w:val="004154AB"/>
    <w:rsid w:val="00417C39"/>
    <w:rsid w:val="0042141C"/>
    <w:rsid w:val="004243F1"/>
    <w:rsid w:val="00424A5A"/>
    <w:rsid w:val="004264D6"/>
    <w:rsid w:val="00430B5A"/>
    <w:rsid w:val="004357A0"/>
    <w:rsid w:val="004528A1"/>
    <w:rsid w:val="00456692"/>
    <w:rsid w:val="00460D36"/>
    <w:rsid w:val="004616F5"/>
    <w:rsid w:val="004621A6"/>
    <w:rsid w:val="004628C9"/>
    <w:rsid w:val="00471721"/>
    <w:rsid w:val="00471E7F"/>
    <w:rsid w:val="004823F4"/>
    <w:rsid w:val="0048369A"/>
    <w:rsid w:val="00485725"/>
    <w:rsid w:val="00485F0C"/>
    <w:rsid w:val="004868F7"/>
    <w:rsid w:val="00491C71"/>
    <w:rsid w:val="00491E08"/>
    <w:rsid w:val="00492C63"/>
    <w:rsid w:val="00494BCA"/>
    <w:rsid w:val="004958B8"/>
    <w:rsid w:val="004A233D"/>
    <w:rsid w:val="004A4B88"/>
    <w:rsid w:val="004B0B8C"/>
    <w:rsid w:val="004B4B73"/>
    <w:rsid w:val="004B5797"/>
    <w:rsid w:val="004C13C4"/>
    <w:rsid w:val="004C5078"/>
    <w:rsid w:val="004C7612"/>
    <w:rsid w:val="004C794E"/>
    <w:rsid w:val="004D1C13"/>
    <w:rsid w:val="004D6961"/>
    <w:rsid w:val="004E4470"/>
    <w:rsid w:val="004E59A8"/>
    <w:rsid w:val="004F0C82"/>
    <w:rsid w:val="004F74D6"/>
    <w:rsid w:val="004F7BE9"/>
    <w:rsid w:val="00500406"/>
    <w:rsid w:val="005008EF"/>
    <w:rsid w:val="00500FEC"/>
    <w:rsid w:val="00502667"/>
    <w:rsid w:val="005043B2"/>
    <w:rsid w:val="00510227"/>
    <w:rsid w:val="005165B6"/>
    <w:rsid w:val="005177AA"/>
    <w:rsid w:val="00517DD0"/>
    <w:rsid w:val="00526FE5"/>
    <w:rsid w:val="00532285"/>
    <w:rsid w:val="005358AB"/>
    <w:rsid w:val="0054017E"/>
    <w:rsid w:val="00543C74"/>
    <w:rsid w:val="00546C46"/>
    <w:rsid w:val="00551201"/>
    <w:rsid w:val="00551BBB"/>
    <w:rsid w:val="00552921"/>
    <w:rsid w:val="00555B13"/>
    <w:rsid w:val="00557791"/>
    <w:rsid w:val="0056482A"/>
    <w:rsid w:val="00564A01"/>
    <w:rsid w:val="00565E4E"/>
    <w:rsid w:val="0056612B"/>
    <w:rsid w:val="005736F1"/>
    <w:rsid w:val="00576C33"/>
    <w:rsid w:val="00576CF8"/>
    <w:rsid w:val="00584990"/>
    <w:rsid w:val="00586FDF"/>
    <w:rsid w:val="00587757"/>
    <w:rsid w:val="00597E46"/>
    <w:rsid w:val="005A1902"/>
    <w:rsid w:val="005A1A96"/>
    <w:rsid w:val="005A2A2B"/>
    <w:rsid w:val="005A64E2"/>
    <w:rsid w:val="005B0B5A"/>
    <w:rsid w:val="005B76FC"/>
    <w:rsid w:val="005C2AA7"/>
    <w:rsid w:val="005C4DAD"/>
    <w:rsid w:val="005C53F1"/>
    <w:rsid w:val="005D1C6E"/>
    <w:rsid w:val="005D3BB8"/>
    <w:rsid w:val="005D4B75"/>
    <w:rsid w:val="005D6AAD"/>
    <w:rsid w:val="005E26CC"/>
    <w:rsid w:val="00600F00"/>
    <w:rsid w:val="00601925"/>
    <w:rsid w:val="00601A58"/>
    <w:rsid w:val="006065CD"/>
    <w:rsid w:val="00606B02"/>
    <w:rsid w:val="00616936"/>
    <w:rsid w:val="00622EA3"/>
    <w:rsid w:val="0063471B"/>
    <w:rsid w:val="0063762D"/>
    <w:rsid w:val="00640A23"/>
    <w:rsid w:val="00645A55"/>
    <w:rsid w:val="00647E43"/>
    <w:rsid w:val="006519F9"/>
    <w:rsid w:val="006603F6"/>
    <w:rsid w:val="00660626"/>
    <w:rsid w:val="0066432D"/>
    <w:rsid w:val="00665B11"/>
    <w:rsid w:val="006661D1"/>
    <w:rsid w:val="0066696E"/>
    <w:rsid w:val="00670A71"/>
    <w:rsid w:val="0067150B"/>
    <w:rsid w:val="006745AE"/>
    <w:rsid w:val="00675453"/>
    <w:rsid w:val="00682470"/>
    <w:rsid w:val="00682B62"/>
    <w:rsid w:val="00683C97"/>
    <w:rsid w:val="00684127"/>
    <w:rsid w:val="006844DA"/>
    <w:rsid w:val="00690D1B"/>
    <w:rsid w:val="0069149D"/>
    <w:rsid w:val="00691753"/>
    <w:rsid w:val="00692EA2"/>
    <w:rsid w:val="00693712"/>
    <w:rsid w:val="006965B3"/>
    <w:rsid w:val="006A048F"/>
    <w:rsid w:val="006A263C"/>
    <w:rsid w:val="006A27CB"/>
    <w:rsid w:val="006A3C36"/>
    <w:rsid w:val="006A4525"/>
    <w:rsid w:val="006A4B66"/>
    <w:rsid w:val="006A568F"/>
    <w:rsid w:val="006B127D"/>
    <w:rsid w:val="006B1B0B"/>
    <w:rsid w:val="006B2D32"/>
    <w:rsid w:val="006B413F"/>
    <w:rsid w:val="006B74DF"/>
    <w:rsid w:val="006C0806"/>
    <w:rsid w:val="006C2195"/>
    <w:rsid w:val="006C4CF1"/>
    <w:rsid w:val="006C4E6F"/>
    <w:rsid w:val="006C68A9"/>
    <w:rsid w:val="006D1A52"/>
    <w:rsid w:val="006D48E7"/>
    <w:rsid w:val="006D6299"/>
    <w:rsid w:val="006D62F3"/>
    <w:rsid w:val="006E1D6F"/>
    <w:rsid w:val="006E432A"/>
    <w:rsid w:val="006F27A7"/>
    <w:rsid w:val="006F6699"/>
    <w:rsid w:val="006F7E07"/>
    <w:rsid w:val="00702D62"/>
    <w:rsid w:val="00703EFA"/>
    <w:rsid w:val="00704A19"/>
    <w:rsid w:val="00705C87"/>
    <w:rsid w:val="007072EF"/>
    <w:rsid w:val="00711FF2"/>
    <w:rsid w:val="00712A95"/>
    <w:rsid w:val="00714966"/>
    <w:rsid w:val="00714F5C"/>
    <w:rsid w:val="007174AE"/>
    <w:rsid w:val="00717830"/>
    <w:rsid w:val="0072047D"/>
    <w:rsid w:val="00730BBA"/>
    <w:rsid w:val="007333CF"/>
    <w:rsid w:val="00735C8F"/>
    <w:rsid w:val="00737427"/>
    <w:rsid w:val="007378C3"/>
    <w:rsid w:val="00744CC7"/>
    <w:rsid w:val="007475C8"/>
    <w:rsid w:val="00752BF1"/>
    <w:rsid w:val="007617CA"/>
    <w:rsid w:val="00763817"/>
    <w:rsid w:val="00763C79"/>
    <w:rsid w:val="00764332"/>
    <w:rsid w:val="007665A3"/>
    <w:rsid w:val="00767922"/>
    <w:rsid w:val="00770EDD"/>
    <w:rsid w:val="00772864"/>
    <w:rsid w:val="00777047"/>
    <w:rsid w:val="007772F2"/>
    <w:rsid w:val="007773D2"/>
    <w:rsid w:val="007820B2"/>
    <w:rsid w:val="007834E8"/>
    <w:rsid w:val="0078594A"/>
    <w:rsid w:val="00787B18"/>
    <w:rsid w:val="00790760"/>
    <w:rsid w:val="00791FEF"/>
    <w:rsid w:val="007941DA"/>
    <w:rsid w:val="007A00C8"/>
    <w:rsid w:val="007A02E2"/>
    <w:rsid w:val="007A192E"/>
    <w:rsid w:val="007A32C0"/>
    <w:rsid w:val="007A437D"/>
    <w:rsid w:val="007A47FC"/>
    <w:rsid w:val="007A5CCD"/>
    <w:rsid w:val="007A663C"/>
    <w:rsid w:val="007B183B"/>
    <w:rsid w:val="007B1D6F"/>
    <w:rsid w:val="007B1EA4"/>
    <w:rsid w:val="007B4EB5"/>
    <w:rsid w:val="007B7DD6"/>
    <w:rsid w:val="007C717E"/>
    <w:rsid w:val="007C7BC7"/>
    <w:rsid w:val="007D6616"/>
    <w:rsid w:val="007D70F1"/>
    <w:rsid w:val="007D7803"/>
    <w:rsid w:val="007E0426"/>
    <w:rsid w:val="007E059D"/>
    <w:rsid w:val="007E3513"/>
    <w:rsid w:val="007E38B3"/>
    <w:rsid w:val="007E54CA"/>
    <w:rsid w:val="007E7848"/>
    <w:rsid w:val="007F09AE"/>
    <w:rsid w:val="007F107E"/>
    <w:rsid w:val="007F29E3"/>
    <w:rsid w:val="007F5C42"/>
    <w:rsid w:val="007F7FAE"/>
    <w:rsid w:val="008119C5"/>
    <w:rsid w:val="00811F8F"/>
    <w:rsid w:val="00812D77"/>
    <w:rsid w:val="00816D6B"/>
    <w:rsid w:val="008209F2"/>
    <w:rsid w:val="008224FE"/>
    <w:rsid w:val="0082320C"/>
    <w:rsid w:val="00834EF3"/>
    <w:rsid w:val="008371C1"/>
    <w:rsid w:val="00852A58"/>
    <w:rsid w:val="00854AC1"/>
    <w:rsid w:val="00855F99"/>
    <w:rsid w:val="00865615"/>
    <w:rsid w:val="00866601"/>
    <w:rsid w:val="0087496A"/>
    <w:rsid w:val="00876E98"/>
    <w:rsid w:val="00882344"/>
    <w:rsid w:val="00882421"/>
    <w:rsid w:val="0088442B"/>
    <w:rsid w:val="008875A6"/>
    <w:rsid w:val="00890DF9"/>
    <w:rsid w:val="008928B3"/>
    <w:rsid w:val="0089391D"/>
    <w:rsid w:val="00894AAF"/>
    <w:rsid w:val="0089569F"/>
    <w:rsid w:val="008A2BDE"/>
    <w:rsid w:val="008A537E"/>
    <w:rsid w:val="008A5922"/>
    <w:rsid w:val="008B371E"/>
    <w:rsid w:val="008B6634"/>
    <w:rsid w:val="008C002D"/>
    <w:rsid w:val="008C4ADA"/>
    <w:rsid w:val="008D488A"/>
    <w:rsid w:val="008D5D1B"/>
    <w:rsid w:val="008D64BD"/>
    <w:rsid w:val="008E063D"/>
    <w:rsid w:val="008E0F61"/>
    <w:rsid w:val="008E4039"/>
    <w:rsid w:val="008E404B"/>
    <w:rsid w:val="008E4C38"/>
    <w:rsid w:val="008F0968"/>
    <w:rsid w:val="008F3BB8"/>
    <w:rsid w:val="008F3C18"/>
    <w:rsid w:val="008F55F7"/>
    <w:rsid w:val="008F7259"/>
    <w:rsid w:val="00900266"/>
    <w:rsid w:val="00900A12"/>
    <w:rsid w:val="00904019"/>
    <w:rsid w:val="009058A8"/>
    <w:rsid w:val="00905E2A"/>
    <w:rsid w:val="00907BAE"/>
    <w:rsid w:val="009110B4"/>
    <w:rsid w:val="00911426"/>
    <w:rsid w:val="00911446"/>
    <w:rsid w:val="0091331D"/>
    <w:rsid w:val="00916BC4"/>
    <w:rsid w:val="009220D6"/>
    <w:rsid w:val="00923C2B"/>
    <w:rsid w:val="00926824"/>
    <w:rsid w:val="00931D4E"/>
    <w:rsid w:val="00932F16"/>
    <w:rsid w:val="00934FA6"/>
    <w:rsid w:val="009412B7"/>
    <w:rsid w:val="00944E37"/>
    <w:rsid w:val="009507CE"/>
    <w:rsid w:val="00955006"/>
    <w:rsid w:val="00957653"/>
    <w:rsid w:val="00963B5B"/>
    <w:rsid w:val="00964793"/>
    <w:rsid w:val="00966355"/>
    <w:rsid w:val="00967B06"/>
    <w:rsid w:val="00972C2B"/>
    <w:rsid w:val="00974414"/>
    <w:rsid w:val="009753A8"/>
    <w:rsid w:val="009755B2"/>
    <w:rsid w:val="009769B4"/>
    <w:rsid w:val="009772BE"/>
    <w:rsid w:val="009777D6"/>
    <w:rsid w:val="00980813"/>
    <w:rsid w:val="00983594"/>
    <w:rsid w:val="00986FEB"/>
    <w:rsid w:val="00987427"/>
    <w:rsid w:val="009A1308"/>
    <w:rsid w:val="009A5043"/>
    <w:rsid w:val="009B371D"/>
    <w:rsid w:val="009B488F"/>
    <w:rsid w:val="009B5CB6"/>
    <w:rsid w:val="009C3584"/>
    <w:rsid w:val="009C3E47"/>
    <w:rsid w:val="009C7952"/>
    <w:rsid w:val="009D468F"/>
    <w:rsid w:val="009D46EF"/>
    <w:rsid w:val="009E0CD9"/>
    <w:rsid w:val="009E3253"/>
    <w:rsid w:val="009E7731"/>
    <w:rsid w:val="009E7B1C"/>
    <w:rsid w:val="009F0681"/>
    <w:rsid w:val="009F0AE2"/>
    <w:rsid w:val="009F24D5"/>
    <w:rsid w:val="009F4A85"/>
    <w:rsid w:val="009F727B"/>
    <w:rsid w:val="009F7470"/>
    <w:rsid w:val="00A047C3"/>
    <w:rsid w:val="00A048A1"/>
    <w:rsid w:val="00A04D34"/>
    <w:rsid w:val="00A07015"/>
    <w:rsid w:val="00A1132F"/>
    <w:rsid w:val="00A14691"/>
    <w:rsid w:val="00A14E3F"/>
    <w:rsid w:val="00A17D82"/>
    <w:rsid w:val="00A204D9"/>
    <w:rsid w:val="00A21C9C"/>
    <w:rsid w:val="00A27AE5"/>
    <w:rsid w:val="00A3411E"/>
    <w:rsid w:val="00A40BC1"/>
    <w:rsid w:val="00A44684"/>
    <w:rsid w:val="00A4640E"/>
    <w:rsid w:val="00A46DF4"/>
    <w:rsid w:val="00A5528E"/>
    <w:rsid w:val="00A56810"/>
    <w:rsid w:val="00A6528C"/>
    <w:rsid w:val="00A65327"/>
    <w:rsid w:val="00A65C30"/>
    <w:rsid w:val="00A709E0"/>
    <w:rsid w:val="00A80B9E"/>
    <w:rsid w:val="00A836EA"/>
    <w:rsid w:val="00A844EF"/>
    <w:rsid w:val="00A84A23"/>
    <w:rsid w:val="00A86052"/>
    <w:rsid w:val="00A86CFD"/>
    <w:rsid w:val="00A87540"/>
    <w:rsid w:val="00A8796F"/>
    <w:rsid w:val="00A90AA9"/>
    <w:rsid w:val="00A90F08"/>
    <w:rsid w:val="00A93185"/>
    <w:rsid w:val="00A938A0"/>
    <w:rsid w:val="00A963A9"/>
    <w:rsid w:val="00A96976"/>
    <w:rsid w:val="00A96FF8"/>
    <w:rsid w:val="00AA2494"/>
    <w:rsid w:val="00AB1546"/>
    <w:rsid w:val="00AB50A1"/>
    <w:rsid w:val="00AB6D1B"/>
    <w:rsid w:val="00AC1D9C"/>
    <w:rsid w:val="00AC2410"/>
    <w:rsid w:val="00AC493B"/>
    <w:rsid w:val="00AC768C"/>
    <w:rsid w:val="00AD3831"/>
    <w:rsid w:val="00AD473B"/>
    <w:rsid w:val="00AD5EF5"/>
    <w:rsid w:val="00AD6191"/>
    <w:rsid w:val="00AD792A"/>
    <w:rsid w:val="00AE2519"/>
    <w:rsid w:val="00AE4B2F"/>
    <w:rsid w:val="00AE64BB"/>
    <w:rsid w:val="00AF0532"/>
    <w:rsid w:val="00AF6CB9"/>
    <w:rsid w:val="00AF78AD"/>
    <w:rsid w:val="00B02597"/>
    <w:rsid w:val="00B051F0"/>
    <w:rsid w:val="00B07EC0"/>
    <w:rsid w:val="00B106B2"/>
    <w:rsid w:val="00B1163B"/>
    <w:rsid w:val="00B12F53"/>
    <w:rsid w:val="00B137EF"/>
    <w:rsid w:val="00B14C75"/>
    <w:rsid w:val="00B20580"/>
    <w:rsid w:val="00B22B39"/>
    <w:rsid w:val="00B24FBA"/>
    <w:rsid w:val="00B27D54"/>
    <w:rsid w:val="00B302B0"/>
    <w:rsid w:val="00B30E31"/>
    <w:rsid w:val="00B35144"/>
    <w:rsid w:val="00B353DB"/>
    <w:rsid w:val="00B3696E"/>
    <w:rsid w:val="00B4190B"/>
    <w:rsid w:val="00B42527"/>
    <w:rsid w:val="00B46391"/>
    <w:rsid w:val="00B467F5"/>
    <w:rsid w:val="00B47131"/>
    <w:rsid w:val="00B53CAA"/>
    <w:rsid w:val="00B548F0"/>
    <w:rsid w:val="00B578B4"/>
    <w:rsid w:val="00B66B3F"/>
    <w:rsid w:val="00B66C28"/>
    <w:rsid w:val="00B83617"/>
    <w:rsid w:val="00B92503"/>
    <w:rsid w:val="00B932DD"/>
    <w:rsid w:val="00BA0443"/>
    <w:rsid w:val="00BA19FE"/>
    <w:rsid w:val="00BA5BFB"/>
    <w:rsid w:val="00BA65DF"/>
    <w:rsid w:val="00BA6A86"/>
    <w:rsid w:val="00BB0BE4"/>
    <w:rsid w:val="00BB4F61"/>
    <w:rsid w:val="00BC49D7"/>
    <w:rsid w:val="00BC4D5E"/>
    <w:rsid w:val="00BC6EAD"/>
    <w:rsid w:val="00BD0CFE"/>
    <w:rsid w:val="00BD2D83"/>
    <w:rsid w:val="00BD6EA6"/>
    <w:rsid w:val="00BE08ED"/>
    <w:rsid w:val="00BE1F30"/>
    <w:rsid w:val="00BE233B"/>
    <w:rsid w:val="00BF343F"/>
    <w:rsid w:val="00BF7F01"/>
    <w:rsid w:val="00BF7FC6"/>
    <w:rsid w:val="00C020C4"/>
    <w:rsid w:val="00C0224C"/>
    <w:rsid w:val="00C03E7A"/>
    <w:rsid w:val="00C064F6"/>
    <w:rsid w:val="00C07765"/>
    <w:rsid w:val="00C179A8"/>
    <w:rsid w:val="00C20A57"/>
    <w:rsid w:val="00C21A79"/>
    <w:rsid w:val="00C24687"/>
    <w:rsid w:val="00C24C5E"/>
    <w:rsid w:val="00C27DAC"/>
    <w:rsid w:val="00C31829"/>
    <w:rsid w:val="00C33EBA"/>
    <w:rsid w:val="00C4742F"/>
    <w:rsid w:val="00C47D34"/>
    <w:rsid w:val="00C51409"/>
    <w:rsid w:val="00C63205"/>
    <w:rsid w:val="00C6570E"/>
    <w:rsid w:val="00C65976"/>
    <w:rsid w:val="00C718C4"/>
    <w:rsid w:val="00C71B5F"/>
    <w:rsid w:val="00C767E3"/>
    <w:rsid w:val="00C76D23"/>
    <w:rsid w:val="00C84FA4"/>
    <w:rsid w:val="00C90345"/>
    <w:rsid w:val="00C94466"/>
    <w:rsid w:val="00C94DE6"/>
    <w:rsid w:val="00C959A7"/>
    <w:rsid w:val="00C96F7B"/>
    <w:rsid w:val="00C976F4"/>
    <w:rsid w:val="00CA2028"/>
    <w:rsid w:val="00CA5F68"/>
    <w:rsid w:val="00CA7D34"/>
    <w:rsid w:val="00CB0377"/>
    <w:rsid w:val="00CB59BC"/>
    <w:rsid w:val="00CB645F"/>
    <w:rsid w:val="00CB69B0"/>
    <w:rsid w:val="00CC1CC1"/>
    <w:rsid w:val="00CC43B3"/>
    <w:rsid w:val="00CD04E2"/>
    <w:rsid w:val="00CE212A"/>
    <w:rsid w:val="00CE3F36"/>
    <w:rsid w:val="00CE490D"/>
    <w:rsid w:val="00CE53E3"/>
    <w:rsid w:val="00CE597B"/>
    <w:rsid w:val="00CF3205"/>
    <w:rsid w:val="00CF4EBE"/>
    <w:rsid w:val="00CF7721"/>
    <w:rsid w:val="00CF7FB4"/>
    <w:rsid w:val="00D01137"/>
    <w:rsid w:val="00D02612"/>
    <w:rsid w:val="00D045FC"/>
    <w:rsid w:val="00D10576"/>
    <w:rsid w:val="00D120D1"/>
    <w:rsid w:val="00D12464"/>
    <w:rsid w:val="00D137E8"/>
    <w:rsid w:val="00D14657"/>
    <w:rsid w:val="00D14C1F"/>
    <w:rsid w:val="00D201EC"/>
    <w:rsid w:val="00D24602"/>
    <w:rsid w:val="00D32B06"/>
    <w:rsid w:val="00D3407C"/>
    <w:rsid w:val="00D353B3"/>
    <w:rsid w:val="00D46A9F"/>
    <w:rsid w:val="00D47CCC"/>
    <w:rsid w:val="00D55125"/>
    <w:rsid w:val="00D55B62"/>
    <w:rsid w:val="00D55D58"/>
    <w:rsid w:val="00D57AF0"/>
    <w:rsid w:val="00D60B1B"/>
    <w:rsid w:val="00D6268C"/>
    <w:rsid w:val="00D701B5"/>
    <w:rsid w:val="00D7297B"/>
    <w:rsid w:val="00D77C7D"/>
    <w:rsid w:val="00D8235F"/>
    <w:rsid w:val="00D8377B"/>
    <w:rsid w:val="00D8421F"/>
    <w:rsid w:val="00D84ED2"/>
    <w:rsid w:val="00D85E25"/>
    <w:rsid w:val="00D8686F"/>
    <w:rsid w:val="00D9199F"/>
    <w:rsid w:val="00D929A0"/>
    <w:rsid w:val="00D92F71"/>
    <w:rsid w:val="00D95C07"/>
    <w:rsid w:val="00D9753E"/>
    <w:rsid w:val="00DA4C48"/>
    <w:rsid w:val="00DA60B5"/>
    <w:rsid w:val="00DB46E9"/>
    <w:rsid w:val="00DB5B2C"/>
    <w:rsid w:val="00DB7952"/>
    <w:rsid w:val="00DC5C50"/>
    <w:rsid w:val="00DC5D15"/>
    <w:rsid w:val="00DC67E3"/>
    <w:rsid w:val="00DC7EF4"/>
    <w:rsid w:val="00DD0BA2"/>
    <w:rsid w:val="00DD29FF"/>
    <w:rsid w:val="00DD310E"/>
    <w:rsid w:val="00DD6A9A"/>
    <w:rsid w:val="00DD7513"/>
    <w:rsid w:val="00DE16FD"/>
    <w:rsid w:val="00DE2F6A"/>
    <w:rsid w:val="00DE6418"/>
    <w:rsid w:val="00DE719B"/>
    <w:rsid w:val="00DE7EC1"/>
    <w:rsid w:val="00DF04F9"/>
    <w:rsid w:val="00DF20F6"/>
    <w:rsid w:val="00DF2DA4"/>
    <w:rsid w:val="00DF69F1"/>
    <w:rsid w:val="00DF76DA"/>
    <w:rsid w:val="00E00B1D"/>
    <w:rsid w:val="00E00D3B"/>
    <w:rsid w:val="00E06CB6"/>
    <w:rsid w:val="00E168DD"/>
    <w:rsid w:val="00E17B5F"/>
    <w:rsid w:val="00E20A68"/>
    <w:rsid w:val="00E21AF5"/>
    <w:rsid w:val="00E23D47"/>
    <w:rsid w:val="00E23E5C"/>
    <w:rsid w:val="00E244F8"/>
    <w:rsid w:val="00E27AFD"/>
    <w:rsid w:val="00E32AEC"/>
    <w:rsid w:val="00E33D88"/>
    <w:rsid w:val="00E34FAB"/>
    <w:rsid w:val="00E37CA5"/>
    <w:rsid w:val="00E40383"/>
    <w:rsid w:val="00E4214A"/>
    <w:rsid w:val="00E432AC"/>
    <w:rsid w:val="00E5305B"/>
    <w:rsid w:val="00E53F0A"/>
    <w:rsid w:val="00E56303"/>
    <w:rsid w:val="00E56610"/>
    <w:rsid w:val="00E56F40"/>
    <w:rsid w:val="00E644D9"/>
    <w:rsid w:val="00E71975"/>
    <w:rsid w:val="00E8095E"/>
    <w:rsid w:val="00E85608"/>
    <w:rsid w:val="00E85803"/>
    <w:rsid w:val="00E8691B"/>
    <w:rsid w:val="00E875C3"/>
    <w:rsid w:val="00E932BC"/>
    <w:rsid w:val="00E96A47"/>
    <w:rsid w:val="00EA08F1"/>
    <w:rsid w:val="00EA4951"/>
    <w:rsid w:val="00EA5787"/>
    <w:rsid w:val="00EA6506"/>
    <w:rsid w:val="00EA6E16"/>
    <w:rsid w:val="00EB0A78"/>
    <w:rsid w:val="00EB0E5A"/>
    <w:rsid w:val="00EB1ECC"/>
    <w:rsid w:val="00EC23F4"/>
    <w:rsid w:val="00EC7404"/>
    <w:rsid w:val="00ED1969"/>
    <w:rsid w:val="00ED2323"/>
    <w:rsid w:val="00ED4212"/>
    <w:rsid w:val="00ED4B70"/>
    <w:rsid w:val="00ED62FD"/>
    <w:rsid w:val="00ED6E87"/>
    <w:rsid w:val="00ED7668"/>
    <w:rsid w:val="00EE4115"/>
    <w:rsid w:val="00EF0B8E"/>
    <w:rsid w:val="00EF4028"/>
    <w:rsid w:val="00EF68EB"/>
    <w:rsid w:val="00F00E46"/>
    <w:rsid w:val="00F04EA0"/>
    <w:rsid w:val="00F0758C"/>
    <w:rsid w:val="00F11A88"/>
    <w:rsid w:val="00F1317C"/>
    <w:rsid w:val="00F30915"/>
    <w:rsid w:val="00F31536"/>
    <w:rsid w:val="00F316A9"/>
    <w:rsid w:val="00F3751E"/>
    <w:rsid w:val="00F4133D"/>
    <w:rsid w:val="00F45F7B"/>
    <w:rsid w:val="00F472FE"/>
    <w:rsid w:val="00F50EAB"/>
    <w:rsid w:val="00F534AC"/>
    <w:rsid w:val="00F54689"/>
    <w:rsid w:val="00F603FB"/>
    <w:rsid w:val="00F61282"/>
    <w:rsid w:val="00F61627"/>
    <w:rsid w:val="00F6169C"/>
    <w:rsid w:val="00F62103"/>
    <w:rsid w:val="00F62DDE"/>
    <w:rsid w:val="00F655FD"/>
    <w:rsid w:val="00F664F1"/>
    <w:rsid w:val="00F73A1C"/>
    <w:rsid w:val="00F75907"/>
    <w:rsid w:val="00F77011"/>
    <w:rsid w:val="00F773FC"/>
    <w:rsid w:val="00F8068A"/>
    <w:rsid w:val="00F90C30"/>
    <w:rsid w:val="00F95E67"/>
    <w:rsid w:val="00FA1E42"/>
    <w:rsid w:val="00FA5065"/>
    <w:rsid w:val="00FB15F5"/>
    <w:rsid w:val="00FB54C5"/>
    <w:rsid w:val="00FC0D58"/>
    <w:rsid w:val="00FC351C"/>
    <w:rsid w:val="00FC722C"/>
    <w:rsid w:val="00FC7CA8"/>
    <w:rsid w:val="00FD405B"/>
    <w:rsid w:val="00FD74B8"/>
    <w:rsid w:val="00FE12D1"/>
    <w:rsid w:val="00FE1CC5"/>
    <w:rsid w:val="00FE21D3"/>
    <w:rsid w:val="00FE4F08"/>
    <w:rsid w:val="00FE5473"/>
    <w:rsid w:val="00FE5621"/>
    <w:rsid w:val="00FE5E64"/>
    <w:rsid w:val="00FE6AFE"/>
    <w:rsid w:val="00FF070D"/>
    <w:rsid w:val="00FF7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90C30"/>
  </w:style>
  <w:style w:type="paragraph" w:styleId="1">
    <w:name w:val="heading 1"/>
    <w:aliases w:val="Заголовок 1 Знак2,Заголовок 1 Знак Знак Знак,Заголовок 1 Знак Знак1"/>
    <w:basedOn w:val="a"/>
    <w:next w:val="a"/>
    <w:link w:val="11"/>
    <w:uiPriority w:val="99"/>
    <w:qFormat/>
    <w:rsid w:val="00096B2C"/>
    <w:pPr>
      <w:keepNext/>
      <w:numPr>
        <w:numId w:val="1"/>
      </w:numPr>
      <w:spacing w:before="240" w:after="60" w:line="240" w:lineRule="auto"/>
      <w:jc w:val="both"/>
      <w:outlineLvl w:val="0"/>
    </w:pPr>
    <w:rPr>
      <w:rFonts w:ascii="Arial" w:eastAsia="Times New Roman" w:hAnsi="Arial" w:cs="Arial"/>
      <w:b/>
      <w:bCs/>
      <w:kern w:val="32"/>
      <w:sz w:val="32"/>
      <w:szCs w:val="32"/>
      <w:lang w:eastAsia="en-US"/>
    </w:rPr>
  </w:style>
  <w:style w:type="paragraph" w:styleId="2">
    <w:name w:val="heading 2"/>
    <w:basedOn w:val="a"/>
    <w:next w:val="a"/>
    <w:link w:val="21"/>
    <w:uiPriority w:val="99"/>
    <w:qFormat/>
    <w:rsid w:val="00096B2C"/>
    <w:pPr>
      <w:keepNext/>
      <w:numPr>
        <w:ilvl w:val="1"/>
        <w:numId w:val="1"/>
      </w:numPr>
      <w:spacing w:before="240" w:after="60" w:line="240" w:lineRule="auto"/>
      <w:jc w:val="both"/>
      <w:outlineLvl w:val="1"/>
    </w:pPr>
    <w:rPr>
      <w:rFonts w:ascii="Arial" w:eastAsia="Times New Roman" w:hAnsi="Arial" w:cs="Arial"/>
      <w:b/>
      <w:bCs/>
      <w:i/>
      <w:iCs/>
      <w:sz w:val="28"/>
      <w:szCs w:val="28"/>
      <w:lang w:eastAsia="en-US"/>
    </w:rPr>
  </w:style>
  <w:style w:type="paragraph" w:styleId="3">
    <w:name w:val="heading 3"/>
    <w:basedOn w:val="a"/>
    <w:next w:val="a"/>
    <w:link w:val="30"/>
    <w:uiPriority w:val="99"/>
    <w:qFormat/>
    <w:rsid w:val="00096B2C"/>
    <w:pPr>
      <w:keepNext/>
      <w:spacing w:before="240" w:after="60" w:line="240" w:lineRule="auto"/>
      <w:ind w:firstLine="720"/>
      <w:jc w:val="both"/>
      <w:outlineLvl w:val="2"/>
    </w:pPr>
    <w:rPr>
      <w:rFonts w:ascii="Cambria" w:eastAsia="Times New Roman" w:hAnsi="Cambria" w:cs="Cambria"/>
      <w:b/>
      <w:bCs/>
      <w:sz w:val="26"/>
      <w:szCs w:val="26"/>
      <w:lang w:eastAsia="en-US"/>
    </w:rPr>
  </w:style>
  <w:style w:type="paragraph" w:styleId="4">
    <w:name w:val="heading 4"/>
    <w:basedOn w:val="a"/>
    <w:next w:val="a"/>
    <w:link w:val="40"/>
    <w:uiPriority w:val="99"/>
    <w:qFormat/>
    <w:rsid w:val="00096B2C"/>
    <w:pPr>
      <w:keepNext/>
      <w:numPr>
        <w:ilvl w:val="3"/>
        <w:numId w:val="1"/>
      </w:numPr>
      <w:spacing w:before="240" w:after="60" w:line="240" w:lineRule="auto"/>
      <w:jc w:val="both"/>
      <w:outlineLvl w:val="3"/>
    </w:pPr>
    <w:rPr>
      <w:rFonts w:ascii="Calibri" w:eastAsia="Times New Roman" w:hAnsi="Calibri" w:cs="Calibri"/>
      <w:b/>
      <w:bCs/>
      <w:sz w:val="28"/>
      <w:szCs w:val="28"/>
      <w:lang w:eastAsia="en-US"/>
    </w:rPr>
  </w:style>
  <w:style w:type="paragraph" w:styleId="5">
    <w:name w:val="heading 5"/>
    <w:basedOn w:val="a"/>
    <w:next w:val="a"/>
    <w:link w:val="50"/>
    <w:uiPriority w:val="99"/>
    <w:qFormat/>
    <w:rsid w:val="00096B2C"/>
    <w:pPr>
      <w:keepNext/>
      <w:keepLines/>
      <w:spacing w:before="200" w:after="0" w:line="240" w:lineRule="auto"/>
      <w:ind w:firstLine="720"/>
      <w:jc w:val="both"/>
      <w:outlineLvl w:val="4"/>
    </w:pPr>
    <w:rPr>
      <w:rFonts w:ascii="Cambria" w:eastAsia="Times New Roman" w:hAnsi="Cambria" w:cs="Cambria"/>
      <w:color w:val="243F60"/>
      <w:lang w:eastAsia="en-US"/>
    </w:rPr>
  </w:style>
  <w:style w:type="paragraph" w:styleId="6">
    <w:name w:val="heading 6"/>
    <w:basedOn w:val="a"/>
    <w:next w:val="a"/>
    <w:link w:val="60"/>
    <w:uiPriority w:val="99"/>
    <w:qFormat/>
    <w:rsid w:val="00096B2C"/>
    <w:pPr>
      <w:keepNext/>
      <w:keepLines/>
      <w:spacing w:before="200" w:after="0" w:line="240" w:lineRule="auto"/>
      <w:ind w:firstLine="720"/>
      <w:jc w:val="both"/>
      <w:outlineLvl w:val="5"/>
    </w:pPr>
    <w:rPr>
      <w:rFonts w:ascii="Cambria" w:eastAsia="Times New Roman" w:hAnsi="Cambria" w:cs="Cambria"/>
      <w:i/>
      <w:iCs/>
      <w:color w:val="243F60"/>
      <w:lang w:eastAsia="en-US"/>
    </w:rPr>
  </w:style>
  <w:style w:type="paragraph" w:styleId="7">
    <w:name w:val="heading 7"/>
    <w:basedOn w:val="a"/>
    <w:next w:val="a"/>
    <w:link w:val="70"/>
    <w:uiPriority w:val="99"/>
    <w:qFormat/>
    <w:rsid w:val="00096B2C"/>
    <w:pPr>
      <w:keepNext/>
      <w:keepLines/>
      <w:spacing w:before="200" w:after="0" w:line="240" w:lineRule="auto"/>
      <w:ind w:firstLine="720"/>
      <w:jc w:val="both"/>
      <w:outlineLvl w:val="6"/>
    </w:pPr>
    <w:rPr>
      <w:rFonts w:ascii="Cambria" w:eastAsia="Times New Roman" w:hAnsi="Cambria" w:cs="Cambria"/>
      <w:i/>
      <w:iCs/>
      <w:color w:val="404040"/>
      <w:lang w:eastAsia="en-US"/>
    </w:rPr>
  </w:style>
  <w:style w:type="paragraph" w:styleId="8">
    <w:name w:val="heading 8"/>
    <w:basedOn w:val="a"/>
    <w:next w:val="a"/>
    <w:link w:val="80"/>
    <w:uiPriority w:val="99"/>
    <w:qFormat/>
    <w:rsid w:val="00096B2C"/>
    <w:pPr>
      <w:keepNext/>
      <w:keepLines/>
      <w:spacing w:before="200" w:after="0" w:line="240" w:lineRule="auto"/>
      <w:ind w:firstLine="720"/>
      <w:jc w:val="both"/>
      <w:outlineLvl w:val="7"/>
    </w:pPr>
    <w:rPr>
      <w:rFonts w:ascii="Cambria" w:eastAsia="Times New Roman" w:hAnsi="Cambria" w:cs="Cambria"/>
      <w:color w:val="404040"/>
      <w:sz w:val="20"/>
      <w:szCs w:val="20"/>
      <w:lang w:eastAsia="en-US"/>
    </w:rPr>
  </w:style>
  <w:style w:type="paragraph" w:styleId="9">
    <w:name w:val="heading 9"/>
    <w:basedOn w:val="a"/>
    <w:next w:val="a"/>
    <w:link w:val="90"/>
    <w:uiPriority w:val="99"/>
    <w:qFormat/>
    <w:rsid w:val="00096B2C"/>
    <w:pPr>
      <w:keepNext/>
      <w:keepLines/>
      <w:spacing w:before="200" w:after="0" w:line="240" w:lineRule="auto"/>
      <w:ind w:firstLine="720"/>
      <w:jc w:val="both"/>
      <w:outlineLvl w:val="8"/>
    </w:pPr>
    <w:rPr>
      <w:rFonts w:ascii="Cambria" w:eastAsia="Times New Roman" w:hAnsi="Cambria" w:cs="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 Знак Знак Знак,Заголовок 1 Знак Знак1 Знак"/>
    <w:basedOn w:val="a0"/>
    <w:link w:val="1"/>
    <w:uiPriority w:val="99"/>
    <w:rsid w:val="00096B2C"/>
    <w:rPr>
      <w:rFonts w:ascii="Arial" w:eastAsia="Times New Roman" w:hAnsi="Arial" w:cs="Arial"/>
      <w:b/>
      <w:bCs/>
      <w:kern w:val="32"/>
      <w:sz w:val="32"/>
      <w:szCs w:val="32"/>
      <w:lang w:eastAsia="en-US"/>
    </w:rPr>
  </w:style>
  <w:style w:type="character" w:customStyle="1" w:styleId="21">
    <w:name w:val="Заголовок 2 Знак"/>
    <w:basedOn w:val="a0"/>
    <w:link w:val="2"/>
    <w:uiPriority w:val="99"/>
    <w:rsid w:val="00096B2C"/>
    <w:rPr>
      <w:rFonts w:ascii="Arial" w:eastAsia="Times New Roman" w:hAnsi="Arial" w:cs="Arial"/>
      <w:b/>
      <w:bCs/>
      <w:i/>
      <w:iCs/>
      <w:sz w:val="28"/>
      <w:szCs w:val="28"/>
      <w:lang w:eastAsia="en-US"/>
    </w:rPr>
  </w:style>
  <w:style w:type="character" w:customStyle="1" w:styleId="30">
    <w:name w:val="Заголовок 3 Знак"/>
    <w:basedOn w:val="a0"/>
    <w:link w:val="3"/>
    <w:uiPriority w:val="99"/>
    <w:rsid w:val="00096B2C"/>
    <w:rPr>
      <w:rFonts w:ascii="Cambria" w:eastAsia="Times New Roman" w:hAnsi="Cambria" w:cs="Cambria"/>
      <w:b/>
      <w:bCs/>
      <w:sz w:val="26"/>
      <w:szCs w:val="26"/>
      <w:lang w:eastAsia="en-US"/>
    </w:rPr>
  </w:style>
  <w:style w:type="character" w:customStyle="1" w:styleId="40">
    <w:name w:val="Заголовок 4 Знак"/>
    <w:basedOn w:val="a0"/>
    <w:link w:val="4"/>
    <w:uiPriority w:val="99"/>
    <w:rsid w:val="00096B2C"/>
    <w:rPr>
      <w:rFonts w:ascii="Calibri" w:eastAsia="Times New Roman" w:hAnsi="Calibri" w:cs="Calibri"/>
      <w:b/>
      <w:bCs/>
      <w:sz w:val="28"/>
      <w:szCs w:val="28"/>
      <w:lang w:eastAsia="en-US"/>
    </w:rPr>
  </w:style>
  <w:style w:type="character" w:customStyle="1" w:styleId="50">
    <w:name w:val="Заголовок 5 Знак"/>
    <w:basedOn w:val="a0"/>
    <w:link w:val="5"/>
    <w:uiPriority w:val="99"/>
    <w:rsid w:val="00096B2C"/>
    <w:rPr>
      <w:rFonts w:ascii="Cambria" w:eastAsia="Times New Roman" w:hAnsi="Cambria" w:cs="Cambria"/>
      <w:color w:val="243F60"/>
      <w:lang w:eastAsia="en-US"/>
    </w:rPr>
  </w:style>
  <w:style w:type="character" w:customStyle="1" w:styleId="60">
    <w:name w:val="Заголовок 6 Знак"/>
    <w:basedOn w:val="a0"/>
    <w:link w:val="6"/>
    <w:uiPriority w:val="99"/>
    <w:rsid w:val="00096B2C"/>
    <w:rPr>
      <w:rFonts w:ascii="Cambria" w:eastAsia="Times New Roman" w:hAnsi="Cambria" w:cs="Cambria"/>
      <w:i/>
      <w:iCs/>
      <w:color w:val="243F60"/>
      <w:lang w:eastAsia="en-US"/>
    </w:rPr>
  </w:style>
  <w:style w:type="character" w:customStyle="1" w:styleId="70">
    <w:name w:val="Заголовок 7 Знак"/>
    <w:basedOn w:val="a0"/>
    <w:link w:val="7"/>
    <w:uiPriority w:val="99"/>
    <w:rsid w:val="00096B2C"/>
    <w:rPr>
      <w:rFonts w:ascii="Cambria" w:eastAsia="Times New Roman" w:hAnsi="Cambria" w:cs="Cambria"/>
      <w:i/>
      <w:iCs/>
      <w:color w:val="404040"/>
      <w:lang w:eastAsia="en-US"/>
    </w:rPr>
  </w:style>
  <w:style w:type="character" w:customStyle="1" w:styleId="80">
    <w:name w:val="Заголовок 8 Знак"/>
    <w:basedOn w:val="a0"/>
    <w:link w:val="8"/>
    <w:uiPriority w:val="99"/>
    <w:rsid w:val="00096B2C"/>
    <w:rPr>
      <w:rFonts w:ascii="Cambria" w:eastAsia="Times New Roman" w:hAnsi="Cambria" w:cs="Cambria"/>
      <w:color w:val="404040"/>
      <w:sz w:val="20"/>
      <w:szCs w:val="20"/>
      <w:lang w:eastAsia="en-US"/>
    </w:rPr>
  </w:style>
  <w:style w:type="character" w:customStyle="1" w:styleId="90">
    <w:name w:val="Заголовок 9 Знак"/>
    <w:basedOn w:val="a0"/>
    <w:link w:val="9"/>
    <w:uiPriority w:val="99"/>
    <w:rsid w:val="00096B2C"/>
    <w:rPr>
      <w:rFonts w:ascii="Cambria" w:eastAsia="Times New Roman" w:hAnsi="Cambria" w:cs="Cambria"/>
      <w:i/>
      <w:iCs/>
      <w:color w:val="404040"/>
      <w:sz w:val="20"/>
      <w:szCs w:val="20"/>
      <w:lang w:eastAsia="en-US"/>
    </w:rPr>
  </w:style>
  <w:style w:type="character" w:styleId="a3">
    <w:name w:val="Hyperlink"/>
    <w:basedOn w:val="a0"/>
    <w:uiPriority w:val="99"/>
    <w:rsid w:val="00096B2C"/>
    <w:rPr>
      <w:color w:val="0000FF"/>
      <w:u w:val="single"/>
    </w:rPr>
  </w:style>
  <w:style w:type="paragraph" w:styleId="a4">
    <w:name w:val="Title"/>
    <w:basedOn w:val="a"/>
    <w:next w:val="a"/>
    <w:link w:val="a5"/>
    <w:uiPriority w:val="99"/>
    <w:qFormat/>
    <w:rsid w:val="00096B2C"/>
    <w:pPr>
      <w:pBdr>
        <w:bottom w:val="single" w:sz="8" w:space="4" w:color="4F81BD"/>
      </w:pBdr>
      <w:spacing w:after="300" w:line="240" w:lineRule="auto"/>
      <w:ind w:firstLine="720"/>
      <w:jc w:val="both"/>
    </w:pPr>
    <w:rPr>
      <w:rFonts w:ascii="Cambria" w:eastAsia="Times New Roman" w:hAnsi="Cambria" w:cs="Cambria"/>
      <w:color w:val="17365D"/>
      <w:spacing w:val="5"/>
      <w:kern w:val="28"/>
      <w:sz w:val="52"/>
      <w:szCs w:val="52"/>
      <w:lang w:eastAsia="en-US"/>
    </w:rPr>
  </w:style>
  <w:style w:type="character" w:customStyle="1" w:styleId="a5">
    <w:name w:val="Название Знак"/>
    <w:basedOn w:val="a0"/>
    <w:link w:val="a4"/>
    <w:uiPriority w:val="99"/>
    <w:rsid w:val="00096B2C"/>
    <w:rPr>
      <w:rFonts w:ascii="Cambria" w:eastAsia="Times New Roman" w:hAnsi="Cambria" w:cs="Cambria"/>
      <w:color w:val="17365D"/>
      <w:spacing w:val="5"/>
      <w:kern w:val="28"/>
      <w:sz w:val="52"/>
      <w:szCs w:val="52"/>
      <w:lang w:eastAsia="en-US"/>
    </w:rPr>
  </w:style>
  <w:style w:type="paragraph" w:styleId="a6">
    <w:name w:val="header"/>
    <w:basedOn w:val="a"/>
    <w:link w:val="a7"/>
    <w:uiPriority w:val="99"/>
    <w:rsid w:val="00096B2C"/>
    <w:pPr>
      <w:tabs>
        <w:tab w:val="center" w:pos="4677"/>
        <w:tab w:val="right" w:pos="9355"/>
      </w:tabs>
      <w:spacing w:after="0" w:line="240" w:lineRule="auto"/>
      <w:ind w:firstLine="720"/>
      <w:jc w:val="both"/>
    </w:pPr>
    <w:rPr>
      <w:rFonts w:ascii="Calibri" w:eastAsia="Times New Roman" w:hAnsi="Calibri" w:cs="Calibri"/>
      <w:lang w:eastAsia="en-US"/>
    </w:rPr>
  </w:style>
  <w:style w:type="character" w:customStyle="1" w:styleId="a7">
    <w:name w:val="Верхний колонтитул Знак"/>
    <w:basedOn w:val="a0"/>
    <w:link w:val="a6"/>
    <w:uiPriority w:val="99"/>
    <w:rsid w:val="00096B2C"/>
    <w:rPr>
      <w:rFonts w:ascii="Calibri" w:eastAsia="Times New Roman" w:hAnsi="Calibri" w:cs="Calibri"/>
      <w:lang w:eastAsia="en-US"/>
    </w:rPr>
  </w:style>
  <w:style w:type="paragraph" w:styleId="a8">
    <w:name w:val="footer"/>
    <w:basedOn w:val="a"/>
    <w:link w:val="a9"/>
    <w:uiPriority w:val="99"/>
    <w:rsid w:val="00096B2C"/>
    <w:pPr>
      <w:tabs>
        <w:tab w:val="center" w:pos="4677"/>
        <w:tab w:val="right" w:pos="9355"/>
      </w:tabs>
      <w:spacing w:after="0" w:line="240" w:lineRule="auto"/>
      <w:ind w:firstLine="720"/>
      <w:jc w:val="both"/>
    </w:pPr>
    <w:rPr>
      <w:rFonts w:ascii="Calibri" w:eastAsia="Times New Roman" w:hAnsi="Calibri" w:cs="Calibri"/>
      <w:lang w:eastAsia="en-US"/>
    </w:rPr>
  </w:style>
  <w:style w:type="character" w:customStyle="1" w:styleId="a9">
    <w:name w:val="Нижний колонтитул Знак"/>
    <w:basedOn w:val="a0"/>
    <w:link w:val="a8"/>
    <w:uiPriority w:val="99"/>
    <w:rsid w:val="00096B2C"/>
    <w:rPr>
      <w:rFonts w:ascii="Calibri" w:eastAsia="Times New Roman" w:hAnsi="Calibri" w:cs="Calibri"/>
      <w:lang w:eastAsia="en-US"/>
    </w:rPr>
  </w:style>
  <w:style w:type="character" w:customStyle="1" w:styleId="apple-converted-space">
    <w:name w:val="apple-converted-space"/>
    <w:basedOn w:val="a0"/>
    <w:uiPriority w:val="99"/>
    <w:rsid w:val="00096B2C"/>
  </w:style>
  <w:style w:type="character" w:styleId="aa">
    <w:name w:val="Strong"/>
    <w:basedOn w:val="a0"/>
    <w:uiPriority w:val="99"/>
    <w:qFormat/>
    <w:rsid w:val="00096B2C"/>
    <w:rPr>
      <w:b/>
      <w:bCs/>
    </w:rPr>
  </w:style>
  <w:style w:type="table" w:styleId="ab">
    <w:name w:val="Table Grid"/>
    <w:basedOn w:val="a1"/>
    <w:uiPriority w:val="99"/>
    <w:rsid w:val="00096B2C"/>
    <w:pPr>
      <w:spacing w:after="0" w:line="240" w:lineRule="auto"/>
      <w:ind w:firstLine="720"/>
      <w:jc w:val="both"/>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99"/>
    <w:semiHidden/>
    <w:rsid w:val="00096B2C"/>
    <w:pPr>
      <w:tabs>
        <w:tab w:val="left" w:pos="567"/>
        <w:tab w:val="right" w:leader="dot" w:pos="9514"/>
      </w:tabs>
      <w:spacing w:after="0" w:line="240" w:lineRule="auto"/>
      <w:ind w:left="567" w:hanging="567"/>
      <w:jc w:val="center"/>
    </w:pPr>
    <w:rPr>
      <w:rFonts w:ascii="Calibri" w:eastAsia="Times New Roman" w:hAnsi="Calibri" w:cs="Calibri"/>
      <w:sz w:val="28"/>
      <w:szCs w:val="28"/>
      <w:lang w:eastAsia="en-US"/>
    </w:rPr>
  </w:style>
  <w:style w:type="paragraph" w:customStyle="1" w:styleId="ac">
    <w:name w:val="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apple-style-span">
    <w:name w:val="apple-style-span"/>
    <w:basedOn w:val="a0"/>
    <w:uiPriority w:val="99"/>
    <w:rsid w:val="00096B2C"/>
  </w:style>
  <w:style w:type="paragraph" w:styleId="ad">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e"/>
    <w:autoRedefine/>
    <w:uiPriority w:val="99"/>
    <w:qFormat/>
    <w:rsid w:val="00096B2C"/>
    <w:pPr>
      <w:spacing w:before="100" w:beforeAutospacing="1" w:after="100" w:afterAutospacing="1" w:line="240" w:lineRule="auto"/>
    </w:pPr>
    <w:rPr>
      <w:rFonts w:ascii="Times New Roman" w:eastAsia="SimSun" w:hAnsi="Times New Roman" w:cs="Times New Roman"/>
      <w:b/>
      <w:bCs/>
      <w:sz w:val="24"/>
      <w:szCs w:val="24"/>
      <w:lang w:val="kk-KZ" w:eastAsia="en-US"/>
    </w:rPr>
  </w:style>
  <w:style w:type="paragraph" w:styleId="af">
    <w:name w:val="footnote text"/>
    <w:basedOn w:val="a"/>
    <w:link w:val="af0"/>
    <w:uiPriority w:val="99"/>
    <w:semiHidden/>
    <w:rsid w:val="00096B2C"/>
    <w:pPr>
      <w:spacing w:after="0" w:line="240" w:lineRule="auto"/>
      <w:ind w:firstLine="720"/>
      <w:jc w:val="both"/>
    </w:pPr>
    <w:rPr>
      <w:rFonts w:ascii="Calibri" w:eastAsia="Times New Roman" w:hAnsi="Calibri" w:cs="Calibri"/>
      <w:sz w:val="20"/>
      <w:szCs w:val="20"/>
      <w:lang w:eastAsia="en-US"/>
    </w:rPr>
  </w:style>
  <w:style w:type="character" w:customStyle="1" w:styleId="af0">
    <w:name w:val="Текст сноски Знак"/>
    <w:basedOn w:val="a0"/>
    <w:link w:val="af"/>
    <w:uiPriority w:val="99"/>
    <w:semiHidden/>
    <w:rsid w:val="00096B2C"/>
    <w:rPr>
      <w:rFonts w:ascii="Calibri" w:eastAsia="Times New Roman" w:hAnsi="Calibri" w:cs="Calibri"/>
      <w:sz w:val="20"/>
      <w:szCs w:val="20"/>
      <w:lang w:eastAsia="en-US"/>
    </w:rPr>
  </w:style>
  <w:style w:type="character" w:styleId="af1">
    <w:name w:val="footnote reference"/>
    <w:basedOn w:val="a0"/>
    <w:uiPriority w:val="99"/>
    <w:semiHidden/>
    <w:rsid w:val="00096B2C"/>
    <w:rPr>
      <w:vertAlign w:val="superscript"/>
    </w:rPr>
  </w:style>
  <w:style w:type="paragraph" w:styleId="22">
    <w:name w:val="Body Text Indent 2"/>
    <w:basedOn w:val="a"/>
    <w:link w:val="23"/>
    <w:uiPriority w:val="99"/>
    <w:rsid w:val="00096B2C"/>
    <w:pPr>
      <w:spacing w:after="0" w:line="360" w:lineRule="auto"/>
      <w:ind w:firstLine="709"/>
      <w:jc w:val="both"/>
    </w:pPr>
    <w:rPr>
      <w:rFonts w:ascii="Calibri" w:eastAsia="Times New Roman" w:hAnsi="Calibri" w:cs="Calibri"/>
      <w:sz w:val="28"/>
      <w:szCs w:val="28"/>
    </w:rPr>
  </w:style>
  <w:style w:type="character" w:customStyle="1" w:styleId="23">
    <w:name w:val="Основной текст с отступом 2 Знак"/>
    <w:basedOn w:val="a0"/>
    <w:link w:val="22"/>
    <w:uiPriority w:val="99"/>
    <w:rsid w:val="00096B2C"/>
    <w:rPr>
      <w:rFonts w:ascii="Calibri" w:eastAsia="Times New Roman" w:hAnsi="Calibri" w:cs="Calibri"/>
      <w:sz w:val="28"/>
      <w:szCs w:val="28"/>
    </w:rPr>
  </w:style>
  <w:style w:type="character" w:customStyle="1" w:styleId="sel">
    <w:name w:val="sel"/>
    <w:basedOn w:val="a0"/>
    <w:uiPriority w:val="99"/>
    <w:rsid w:val="00096B2C"/>
  </w:style>
  <w:style w:type="paragraph" w:styleId="af2">
    <w:name w:val="List Paragraph"/>
    <w:aliases w:val="маркированный,List Paragraph"/>
    <w:basedOn w:val="a"/>
    <w:link w:val="af3"/>
    <w:qFormat/>
    <w:rsid w:val="00096B2C"/>
    <w:pPr>
      <w:ind w:left="720"/>
    </w:pPr>
    <w:rPr>
      <w:rFonts w:ascii="Calibri" w:eastAsia="Times New Roman" w:hAnsi="Calibri" w:cs="Calibri"/>
    </w:rPr>
  </w:style>
  <w:style w:type="paragraph" w:styleId="af4">
    <w:name w:val="table of figures"/>
    <w:basedOn w:val="4"/>
    <w:next w:val="a"/>
    <w:uiPriority w:val="99"/>
    <w:semiHidden/>
    <w:rsid w:val="00096B2C"/>
    <w:pPr>
      <w:tabs>
        <w:tab w:val="clear" w:pos="2160"/>
      </w:tabs>
      <w:spacing w:before="0" w:after="0"/>
      <w:ind w:left="0" w:firstLine="0"/>
      <w:jc w:val="left"/>
      <w:outlineLvl w:val="9"/>
    </w:pPr>
    <w:rPr>
      <w:b w:val="0"/>
      <w:bCs w:val="0"/>
    </w:rPr>
  </w:style>
  <w:style w:type="paragraph" w:styleId="af5">
    <w:name w:val="caption"/>
    <w:basedOn w:val="a"/>
    <w:next w:val="a"/>
    <w:uiPriority w:val="99"/>
    <w:qFormat/>
    <w:rsid w:val="00096B2C"/>
    <w:pPr>
      <w:spacing w:after="0" w:line="240" w:lineRule="auto"/>
      <w:ind w:firstLine="720"/>
      <w:jc w:val="both"/>
    </w:pPr>
    <w:rPr>
      <w:rFonts w:ascii="Calibri" w:eastAsia="Times New Roman" w:hAnsi="Calibri" w:cs="Calibri"/>
      <w:b/>
      <w:bCs/>
      <w:sz w:val="20"/>
      <w:szCs w:val="20"/>
      <w:lang w:eastAsia="en-US"/>
    </w:rPr>
  </w:style>
  <w:style w:type="paragraph" w:styleId="24">
    <w:name w:val="toc 2"/>
    <w:basedOn w:val="4"/>
    <w:next w:val="a"/>
    <w:autoRedefine/>
    <w:uiPriority w:val="99"/>
    <w:semiHidden/>
    <w:rsid w:val="00096B2C"/>
    <w:pPr>
      <w:tabs>
        <w:tab w:val="left" w:pos="1134"/>
        <w:tab w:val="left" w:pos="2410"/>
        <w:tab w:val="left" w:pos="2552"/>
        <w:tab w:val="left" w:pos="8931"/>
      </w:tabs>
      <w:spacing w:before="120"/>
      <w:ind w:left="0" w:firstLine="0"/>
    </w:pPr>
    <w:rPr>
      <w:b w:val="0"/>
      <w:bCs w:val="0"/>
      <w:noProof/>
      <w:sz w:val="26"/>
      <w:szCs w:val="26"/>
    </w:rPr>
  </w:style>
  <w:style w:type="paragraph" w:styleId="af6">
    <w:name w:val="Body Text Indent"/>
    <w:aliases w:val="Основной текст 1,Нумерованный список !!"/>
    <w:basedOn w:val="a"/>
    <w:link w:val="13"/>
    <w:uiPriority w:val="99"/>
    <w:semiHidden/>
    <w:qFormat/>
    <w:rsid w:val="00096B2C"/>
    <w:pPr>
      <w:spacing w:after="120" w:line="240" w:lineRule="auto"/>
      <w:ind w:left="283" w:firstLine="720"/>
      <w:jc w:val="both"/>
    </w:pPr>
    <w:rPr>
      <w:rFonts w:ascii="Calibri" w:eastAsia="Times New Roman" w:hAnsi="Calibri" w:cs="Calibri"/>
      <w:lang w:eastAsia="en-US"/>
    </w:rPr>
  </w:style>
  <w:style w:type="character" w:customStyle="1" w:styleId="af7">
    <w:name w:val="Основной текст с отступом Знак"/>
    <w:aliases w:val="Нумерованный список !! Знак1"/>
    <w:basedOn w:val="a0"/>
    <w:link w:val="af6"/>
    <w:uiPriority w:val="99"/>
    <w:semiHidden/>
    <w:rsid w:val="00096B2C"/>
  </w:style>
  <w:style w:type="character" w:customStyle="1" w:styleId="13">
    <w:name w:val="Основной текст с отступом Знак1"/>
    <w:aliases w:val="Основной текст 1 Знак1,Нумерованный список !! Знак"/>
    <w:basedOn w:val="a0"/>
    <w:link w:val="af6"/>
    <w:uiPriority w:val="99"/>
    <w:semiHidden/>
    <w:locked/>
    <w:rsid w:val="00096B2C"/>
    <w:rPr>
      <w:rFonts w:ascii="Calibri" w:eastAsia="Times New Roman" w:hAnsi="Calibri" w:cs="Calibri"/>
      <w:lang w:eastAsia="en-US"/>
    </w:rPr>
  </w:style>
  <w:style w:type="paragraph" w:styleId="31">
    <w:name w:val="toc 3"/>
    <w:basedOn w:val="3"/>
    <w:next w:val="1"/>
    <w:autoRedefine/>
    <w:uiPriority w:val="99"/>
    <w:semiHidden/>
    <w:rsid w:val="00096B2C"/>
    <w:pPr>
      <w:keepLines/>
      <w:spacing w:before="0" w:after="0"/>
      <w:ind w:firstLine="777"/>
    </w:pPr>
    <w:rPr>
      <w:rFonts w:ascii="Calibri" w:hAnsi="Calibri" w:cs="Calibri"/>
      <w:b w:val="0"/>
      <w:bCs w:val="0"/>
    </w:rPr>
  </w:style>
  <w:style w:type="paragraph" w:customStyle="1" w:styleId="TypografiLigemargener">
    <w:name w:val="Typografi Lige margener"/>
    <w:basedOn w:val="a"/>
    <w:qFormat/>
    <w:rsid w:val="00096B2C"/>
    <w:pPr>
      <w:spacing w:before="120" w:after="240" w:line="280" w:lineRule="exact"/>
      <w:jc w:val="both"/>
    </w:pPr>
    <w:rPr>
      <w:rFonts w:ascii="Verdana" w:eastAsia="Times New Roman" w:hAnsi="Verdana" w:cs="Verdana"/>
      <w:sz w:val="20"/>
      <w:szCs w:val="20"/>
      <w:lang w:val="da-DK" w:eastAsia="da-DK"/>
    </w:rPr>
  </w:style>
  <w:style w:type="paragraph" w:customStyle="1" w:styleId="WW-">
    <w:name w:val="WW-Обычный (веб)"/>
    <w:basedOn w:val="a"/>
    <w:uiPriority w:val="99"/>
    <w:qFormat/>
    <w:rsid w:val="00096B2C"/>
    <w:pPr>
      <w:suppressAutoHyphens/>
      <w:spacing w:before="280" w:after="280" w:line="240" w:lineRule="auto"/>
      <w:ind w:firstLine="709"/>
    </w:pPr>
    <w:rPr>
      <w:rFonts w:ascii="Calibri" w:eastAsia="Times New Roman" w:hAnsi="Calibri" w:cs="Calibri"/>
      <w:sz w:val="24"/>
      <w:szCs w:val="24"/>
      <w:lang w:eastAsia="ar-SA"/>
    </w:rPr>
  </w:style>
  <w:style w:type="paragraph" w:customStyle="1" w:styleId="210">
    <w:name w:val="Основной текст с отступом 21"/>
    <w:basedOn w:val="a"/>
    <w:uiPriority w:val="99"/>
    <w:qFormat/>
    <w:rsid w:val="00096B2C"/>
    <w:pPr>
      <w:suppressAutoHyphens/>
      <w:spacing w:after="120" w:line="480" w:lineRule="auto"/>
      <w:ind w:left="283"/>
    </w:pPr>
    <w:rPr>
      <w:rFonts w:ascii="Calibri" w:eastAsia="Times New Roman" w:hAnsi="Calibri" w:cs="Calibri"/>
      <w:sz w:val="20"/>
      <w:szCs w:val="20"/>
      <w:lang w:eastAsia="ar-SA"/>
    </w:rPr>
  </w:style>
  <w:style w:type="paragraph" w:styleId="af8">
    <w:name w:val="No Spacing"/>
    <w:aliases w:val="Обя,мелкий,No Spacing,мой рабочий,норма,Айгерим,свой,Без интеБез интервала,Без интервала11,Елжан,No Spacing1"/>
    <w:link w:val="af9"/>
    <w:qFormat/>
    <w:rsid w:val="00096B2C"/>
    <w:pPr>
      <w:spacing w:after="0" w:line="240" w:lineRule="auto"/>
    </w:pPr>
    <w:rPr>
      <w:rFonts w:ascii="Calibri" w:eastAsia="Times New Roman" w:hAnsi="Calibri" w:cs="Calibri"/>
      <w:lang w:eastAsia="en-US"/>
    </w:rPr>
  </w:style>
  <w:style w:type="character" w:customStyle="1" w:styleId="af9">
    <w:name w:val="Без интервала Знак"/>
    <w:aliases w:val="Обя Знак,мелкий Знак,No Spacing Знак,мой рабочий Знак,норма Знак,Айгерим Знак,свой Знак,Без интеБез интервала Знак,Без интервала11 Знак,Елжан Знак,No Spacing1 Знак"/>
    <w:basedOn w:val="a0"/>
    <w:link w:val="af8"/>
    <w:locked/>
    <w:rsid w:val="00096B2C"/>
    <w:rPr>
      <w:rFonts w:ascii="Calibri" w:eastAsia="Times New Roman" w:hAnsi="Calibri" w:cs="Calibri"/>
      <w:lang w:eastAsia="en-US"/>
    </w:rPr>
  </w:style>
  <w:style w:type="paragraph" w:styleId="51">
    <w:name w:val="toc 5"/>
    <w:basedOn w:val="a"/>
    <w:next w:val="a"/>
    <w:autoRedefine/>
    <w:uiPriority w:val="99"/>
    <w:semiHidden/>
    <w:rsid w:val="00096B2C"/>
    <w:pPr>
      <w:spacing w:after="0" w:line="240" w:lineRule="auto"/>
      <w:ind w:left="880" w:firstLine="720"/>
      <w:jc w:val="both"/>
    </w:pPr>
    <w:rPr>
      <w:rFonts w:ascii="Calibri" w:eastAsia="Times New Roman" w:hAnsi="Calibri" w:cs="Calibri"/>
      <w:lang w:eastAsia="en-US"/>
    </w:rPr>
  </w:style>
  <w:style w:type="paragraph" w:styleId="afa">
    <w:name w:val="Subtitle"/>
    <w:basedOn w:val="a"/>
    <w:next w:val="a"/>
    <w:link w:val="afb"/>
    <w:uiPriority w:val="99"/>
    <w:qFormat/>
    <w:rsid w:val="00096B2C"/>
    <w:pPr>
      <w:numPr>
        <w:ilvl w:val="1"/>
      </w:numPr>
      <w:spacing w:after="0" w:line="240" w:lineRule="auto"/>
      <w:ind w:firstLine="720"/>
      <w:jc w:val="both"/>
    </w:pPr>
    <w:rPr>
      <w:rFonts w:ascii="Cambria" w:eastAsia="Times New Roman" w:hAnsi="Cambria" w:cs="Cambria"/>
      <w:i/>
      <w:iCs/>
      <w:color w:val="4F81BD"/>
      <w:spacing w:val="15"/>
      <w:sz w:val="24"/>
      <w:szCs w:val="24"/>
      <w:lang w:eastAsia="en-US"/>
    </w:rPr>
  </w:style>
  <w:style w:type="character" w:customStyle="1" w:styleId="afb">
    <w:name w:val="Подзаголовок Знак"/>
    <w:basedOn w:val="a0"/>
    <w:link w:val="afa"/>
    <w:uiPriority w:val="99"/>
    <w:rsid w:val="00096B2C"/>
    <w:rPr>
      <w:rFonts w:ascii="Cambria" w:eastAsia="Times New Roman" w:hAnsi="Cambria" w:cs="Cambria"/>
      <w:i/>
      <w:iCs/>
      <w:color w:val="4F81BD"/>
      <w:spacing w:val="15"/>
      <w:sz w:val="24"/>
      <w:szCs w:val="24"/>
      <w:lang w:eastAsia="en-US"/>
    </w:rPr>
  </w:style>
  <w:style w:type="character" w:styleId="afc">
    <w:name w:val="Emphasis"/>
    <w:basedOn w:val="a0"/>
    <w:uiPriority w:val="99"/>
    <w:qFormat/>
    <w:rsid w:val="00096B2C"/>
    <w:rPr>
      <w:i/>
      <w:iCs/>
    </w:rPr>
  </w:style>
  <w:style w:type="paragraph" w:styleId="25">
    <w:name w:val="Quote"/>
    <w:basedOn w:val="a"/>
    <w:next w:val="a"/>
    <w:link w:val="26"/>
    <w:uiPriority w:val="99"/>
    <w:qFormat/>
    <w:rsid w:val="00096B2C"/>
    <w:pPr>
      <w:spacing w:after="0" w:line="240" w:lineRule="auto"/>
      <w:ind w:firstLine="720"/>
      <w:jc w:val="both"/>
    </w:pPr>
    <w:rPr>
      <w:rFonts w:ascii="Calibri" w:eastAsia="Times New Roman" w:hAnsi="Calibri" w:cs="Calibri"/>
      <w:i/>
      <w:iCs/>
      <w:color w:val="000000"/>
      <w:lang w:eastAsia="en-US"/>
    </w:rPr>
  </w:style>
  <w:style w:type="character" w:customStyle="1" w:styleId="26">
    <w:name w:val="Цитата 2 Знак"/>
    <w:basedOn w:val="a0"/>
    <w:link w:val="25"/>
    <w:uiPriority w:val="99"/>
    <w:rsid w:val="00096B2C"/>
    <w:rPr>
      <w:rFonts w:ascii="Calibri" w:eastAsia="Times New Roman" w:hAnsi="Calibri" w:cs="Calibri"/>
      <w:i/>
      <w:iCs/>
      <w:color w:val="000000"/>
      <w:lang w:eastAsia="en-US"/>
    </w:rPr>
  </w:style>
  <w:style w:type="paragraph" w:styleId="afd">
    <w:name w:val="Intense Quote"/>
    <w:basedOn w:val="a"/>
    <w:next w:val="a"/>
    <w:link w:val="afe"/>
    <w:uiPriority w:val="99"/>
    <w:qFormat/>
    <w:rsid w:val="00096B2C"/>
    <w:pPr>
      <w:pBdr>
        <w:bottom w:val="single" w:sz="4" w:space="4" w:color="4F81BD"/>
      </w:pBdr>
      <w:spacing w:before="200" w:after="280" w:line="240" w:lineRule="auto"/>
      <w:ind w:left="936" w:right="936" w:firstLine="720"/>
      <w:jc w:val="both"/>
    </w:pPr>
    <w:rPr>
      <w:rFonts w:ascii="Calibri" w:eastAsia="Times New Roman" w:hAnsi="Calibri" w:cs="Calibri"/>
      <w:b/>
      <w:bCs/>
      <w:i/>
      <w:iCs/>
      <w:color w:val="4F81BD"/>
      <w:lang w:eastAsia="en-US"/>
    </w:rPr>
  </w:style>
  <w:style w:type="character" w:customStyle="1" w:styleId="afe">
    <w:name w:val="Выделенная цитата Знак"/>
    <w:basedOn w:val="a0"/>
    <w:link w:val="afd"/>
    <w:uiPriority w:val="30"/>
    <w:rsid w:val="00096B2C"/>
    <w:rPr>
      <w:rFonts w:ascii="Calibri" w:eastAsia="Times New Roman" w:hAnsi="Calibri" w:cs="Calibri"/>
      <w:b/>
      <w:bCs/>
      <w:i/>
      <w:iCs/>
      <w:color w:val="4F81BD"/>
      <w:lang w:eastAsia="en-US"/>
    </w:rPr>
  </w:style>
  <w:style w:type="character" w:styleId="aff">
    <w:name w:val="Subtle Emphasis"/>
    <w:basedOn w:val="a0"/>
    <w:uiPriority w:val="99"/>
    <w:qFormat/>
    <w:rsid w:val="00096B2C"/>
    <w:rPr>
      <w:i/>
      <w:iCs/>
      <w:color w:val="808080"/>
    </w:rPr>
  </w:style>
  <w:style w:type="character" w:styleId="aff0">
    <w:name w:val="Intense Emphasis"/>
    <w:basedOn w:val="a0"/>
    <w:uiPriority w:val="99"/>
    <w:qFormat/>
    <w:rsid w:val="00096B2C"/>
    <w:rPr>
      <w:b/>
      <w:bCs/>
      <w:i/>
      <w:iCs/>
      <w:color w:val="4F81BD"/>
    </w:rPr>
  </w:style>
  <w:style w:type="character" w:styleId="aff1">
    <w:name w:val="Subtle Reference"/>
    <w:basedOn w:val="a0"/>
    <w:uiPriority w:val="99"/>
    <w:qFormat/>
    <w:rsid w:val="00096B2C"/>
    <w:rPr>
      <w:smallCaps/>
      <w:color w:val="auto"/>
      <w:u w:val="single"/>
    </w:rPr>
  </w:style>
  <w:style w:type="character" w:styleId="aff2">
    <w:name w:val="Intense Reference"/>
    <w:basedOn w:val="a0"/>
    <w:uiPriority w:val="99"/>
    <w:qFormat/>
    <w:rsid w:val="00096B2C"/>
    <w:rPr>
      <w:b/>
      <w:bCs/>
      <w:smallCaps/>
      <w:color w:val="auto"/>
      <w:spacing w:val="5"/>
      <w:u w:val="single"/>
    </w:rPr>
  </w:style>
  <w:style w:type="character" w:styleId="aff3">
    <w:name w:val="Book Title"/>
    <w:basedOn w:val="a0"/>
    <w:uiPriority w:val="99"/>
    <w:qFormat/>
    <w:rsid w:val="00096B2C"/>
    <w:rPr>
      <w:b/>
      <w:bCs/>
      <w:smallCaps/>
      <w:spacing w:val="5"/>
    </w:rPr>
  </w:style>
  <w:style w:type="paragraph" w:styleId="aff4">
    <w:name w:val="TOC Heading"/>
    <w:basedOn w:val="1"/>
    <w:next w:val="a"/>
    <w:uiPriority w:val="99"/>
    <w:qFormat/>
    <w:rsid w:val="00096B2C"/>
    <w:pPr>
      <w:keepLines/>
      <w:numPr>
        <w:numId w:val="0"/>
      </w:numPr>
      <w:spacing w:before="480" w:after="0"/>
      <w:ind w:firstLine="720"/>
      <w:outlineLvl w:val="9"/>
    </w:pPr>
    <w:rPr>
      <w:rFonts w:ascii="Cambria" w:hAnsi="Cambria" w:cs="Cambria"/>
      <w:color w:val="365F91"/>
      <w:kern w:val="0"/>
      <w:sz w:val="28"/>
      <w:szCs w:val="28"/>
    </w:rPr>
  </w:style>
  <w:style w:type="paragraph" w:styleId="41">
    <w:name w:val="toc 4"/>
    <w:basedOn w:val="a"/>
    <w:next w:val="a"/>
    <w:autoRedefine/>
    <w:uiPriority w:val="99"/>
    <w:semiHidden/>
    <w:rsid w:val="00096B2C"/>
    <w:pPr>
      <w:spacing w:after="0" w:line="240" w:lineRule="auto"/>
      <w:ind w:left="660" w:firstLine="720"/>
      <w:jc w:val="both"/>
    </w:pPr>
    <w:rPr>
      <w:rFonts w:ascii="Calibri" w:eastAsia="Times New Roman" w:hAnsi="Calibri" w:cs="Calibri"/>
      <w:sz w:val="28"/>
      <w:szCs w:val="28"/>
      <w:lang w:eastAsia="en-US"/>
    </w:rPr>
  </w:style>
  <w:style w:type="table" w:styleId="2-1">
    <w:name w:val="Medium List 2 Accent 1"/>
    <w:basedOn w:val="a1"/>
    <w:uiPriority w:val="99"/>
    <w:rsid w:val="00096B2C"/>
    <w:pPr>
      <w:spacing w:after="0" w:line="240" w:lineRule="auto"/>
    </w:pPr>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
    <w:name w:val="Светлая сетка - Акцент 11"/>
    <w:uiPriority w:val="99"/>
    <w:rsid w:val="00096B2C"/>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096B2C"/>
    <w:pPr>
      <w:spacing w:after="0" w:line="240" w:lineRule="auto"/>
    </w:pPr>
    <w:rPr>
      <w:rFonts w:ascii="Calibri" w:eastAsia="Times New Roman" w:hAnsi="Calibri"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0">
    <w:name w:val="Светлая заливка - Акцент 11"/>
    <w:uiPriority w:val="99"/>
    <w:rsid w:val="00096B2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aff5">
    <w:name w:val="Знак Знак Знак Знак Знак Знак Знак Знак Знак Знак Знак Знак 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y5black">
    <w:name w:val="y5_black"/>
    <w:basedOn w:val="a0"/>
    <w:uiPriority w:val="99"/>
    <w:rsid w:val="00096B2C"/>
  </w:style>
  <w:style w:type="character" w:customStyle="1" w:styleId="url">
    <w:name w:val="url"/>
    <w:basedOn w:val="a0"/>
    <w:uiPriority w:val="99"/>
    <w:rsid w:val="00096B2C"/>
  </w:style>
  <w:style w:type="paragraph" w:customStyle="1" w:styleId="ConsPlusNormal">
    <w:name w:val="ConsPlusNormal"/>
    <w:qFormat/>
    <w:rsid w:val="00096B2C"/>
    <w:pPr>
      <w:widowControl w:val="0"/>
      <w:suppressAutoHyphens/>
      <w:autoSpaceDE w:val="0"/>
      <w:spacing w:after="0" w:line="240" w:lineRule="auto"/>
      <w:ind w:firstLine="720"/>
    </w:pPr>
    <w:rPr>
      <w:rFonts w:ascii="Arial" w:eastAsia="Times New Roman" w:hAnsi="Arial" w:cs="Arial"/>
      <w:sz w:val="28"/>
      <w:szCs w:val="28"/>
      <w:lang w:eastAsia="ar-SA"/>
    </w:rPr>
  </w:style>
  <w:style w:type="paragraph" w:customStyle="1" w:styleId="14">
    <w:name w:val="Знак Знак Знак Знак Знак Знак Знак Знак Знак Знак Знак Знак Знак1"/>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ListParagraphChar1">
    <w:name w:val="List Paragraph Char1"/>
    <w:basedOn w:val="a0"/>
    <w:link w:val="42"/>
    <w:locked/>
    <w:rsid w:val="00096B2C"/>
    <w:rPr>
      <w:rFonts w:ascii="Calibri" w:hAnsi="Calibri" w:cs="Calibri"/>
      <w:lang w:eastAsia="en-US"/>
    </w:rPr>
  </w:style>
  <w:style w:type="character" w:customStyle="1" w:styleId="A00">
    <w:name w:val="A0"/>
    <w:uiPriority w:val="99"/>
    <w:rsid w:val="00096B2C"/>
    <w:rPr>
      <w:color w:val="000000"/>
      <w:sz w:val="20"/>
      <w:szCs w:val="20"/>
    </w:rPr>
  </w:style>
  <w:style w:type="paragraph" w:styleId="aff6">
    <w:name w:val="Body Text"/>
    <w:aliases w:val="Body Text Char,gl,Body3,paragraph 2,paragraph 21,L1 Body Text,Основной текст Знак1 Знак,Основной текст Знак Знак Знак Знак Знак,Основной текст Знак Знак Знак Знак Знак Знак Знак Знак,Основной текст Знак1 Знак1,Знак41"/>
    <w:basedOn w:val="a"/>
    <w:link w:val="aff7"/>
    <w:uiPriority w:val="99"/>
    <w:qFormat/>
    <w:rsid w:val="00096B2C"/>
    <w:pPr>
      <w:spacing w:after="120" w:line="240" w:lineRule="auto"/>
      <w:ind w:firstLine="720"/>
      <w:jc w:val="both"/>
    </w:pPr>
    <w:rPr>
      <w:rFonts w:ascii="Calibri" w:eastAsia="Times New Roman" w:hAnsi="Calibri" w:cs="Calibri"/>
      <w:lang w:eastAsia="en-US"/>
    </w:rPr>
  </w:style>
  <w:style w:type="character" w:customStyle="1" w:styleId="aff7">
    <w:name w:val="Основной текст Знак"/>
    <w:aliases w:val="Body Text Char Знак,gl Знак,Body3 Знак,paragraph 2 Знак,paragraph 21 Знак,L1 Body Text Знак,Основной текст Знак1 Знак Знак,Основной текст Знак Знак Знак Знак Знак Знак,Основной текст Знак Знак Знак Знак Знак Знак Знак Знак Знак"/>
    <w:basedOn w:val="a0"/>
    <w:link w:val="aff6"/>
    <w:uiPriority w:val="99"/>
    <w:rsid w:val="00096B2C"/>
    <w:rPr>
      <w:rFonts w:ascii="Calibri" w:eastAsia="Times New Roman" w:hAnsi="Calibri" w:cs="Calibri"/>
      <w:lang w:eastAsia="en-US"/>
    </w:rPr>
  </w:style>
  <w:style w:type="paragraph" w:customStyle="1" w:styleId="211">
    <w:name w:val="Список 21"/>
    <w:basedOn w:val="a"/>
    <w:uiPriority w:val="99"/>
    <w:qFormat/>
    <w:rsid w:val="00096B2C"/>
    <w:pPr>
      <w:spacing w:after="0" w:line="240" w:lineRule="auto"/>
      <w:ind w:left="566" w:hanging="283"/>
    </w:pPr>
    <w:rPr>
      <w:rFonts w:ascii="Calibri" w:eastAsia="Times New Roman" w:hAnsi="Calibri" w:cs="Calibri"/>
      <w:sz w:val="20"/>
      <w:szCs w:val="20"/>
      <w:lang w:eastAsia="ar-SA"/>
    </w:rPr>
  </w:style>
  <w:style w:type="character" w:styleId="aff8">
    <w:name w:val="page number"/>
    <w:basedOn w:val="a0"/>
    <w:uiPriority w:val="99"/>
    <w:rsid w:val="00096B2C"/>
  </w:style>
  <w:style w:type="paragraph" w:styleId="HTML">
    <w:name w:val="HTML Preformatted"/>
    <w:basedOn w:val="a"/>
    <w:link w:val="HTML0"/>
    <w:uiPriority w:val="99"/>
    <w:rsid w:val="0009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96B2C"/>
    <w:rPr>
      <w:rFonts w:ascii="Courier New" w:eastAsia="Times New Roman" w:hAnsi="Courier New" w:cs="Courier New"/>
      <w:sz w:val="20"/>
      <w:szCs w:val="20"/>
    </w:rPr>
  </w:style>
  <w:style w:type="character" w:customStyle="1" w:styleId="ae">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d"/>
    <w:uiPriority w:val="99"/>
    <w:locked/>
    <w:rsid w:val="00096B2C"/>
    <w:rPr>
      <w:rFonts w:ascii="Times New Roman" w:eastAsia="SimSun" w:hAnsi="Times New Roman" w:cs="Times New Roman"/>
      <w:b/>
      <w:bCs/>
      <w:sz w:val="24"/>
      <w:szCs w:val="24"/>
      <w:lang w:val="kk-KZ" w:eastAsia="en-US"/>
    </w:rPr>
  </w:style>
  <w:style w:type="paragraph" w:styleId="aff9">
    <w:name w:val="Balloon Text"/>
    <w:basedOn w:val="a"/>
    <w:link w:val="affa"/>
    <w:uiPriority w:val="99"/>
    <w:semiHidden/>
    <w:rsid w:val="00096B2C"/>
    <w:pPr>
      <w:spacing w:after="0" w:line="240" w:lineRule="auto"/>
      <w:ind w:firstLine="720"/>
      <w:jc w:val="both"/>
    </w:pPr>
    <w:rPr>
      <w:rFonts w:ascii="Tahoma" w:eastAsia="Times New Roman" w:hAnsi="Tahoma" w:cs="Tahoma"/>
      <w:sz w:val="16"/>
      <w:szCs w:val="16"/>
      <w:lang w:eastAsia="en-US"/>
    </w:rPr>
  </w:style>
  <w:style w:type="character" w:customStyle="1" w:styleId="affa">
    <w:name w:val="Текст выноски Знак"/>
    <w:basedOn w:val="a0"/>
    <w:link w:val="aff9"/>
    <w:uiPriority w:val="99"/>
    <w:semiHidden/>
    <w:rsid w:val="00096B2C"/>
    <w:rPr>
      <w:rFonts w:ascii="Tahoma" w:eastAsia="Times New Roman" w:hAnsi="Tahoma" w:cs="Tahoma"/>
      <w:sz w:val="16"/>
      <w:szCs w:val="16"/>
      <w:lang w:eastAsia="en-US"/>
    </w:rPr>
  </w:style>
  <w:style w:type="paragraph" w:customStyle="1" w:styleId="Verdana">
    <w:name w:val="Обычный + Verdana"/>
    <w:basedOn w:val="a"/>
    <w:uiPriority w:val="99"/>
    <w:qFormat/>
    <w:rsid w:val="00096B2C"/>
    <w:pPr>
      <w:spacing w:after="0" w:line="240" w:lineRule="auto"/>
      <w:ind w:firstLine="720"/>
      <w:jc w:val="both"/>
    </w:pPr>
    <w:rPr>
      <w:rFonts w:ascii="Verdana" w:eastAsia="Times New Roman" w:hAnsi="Verdana" w:cs="Verdana"/>
      <w:b/>
      <w:bCs/>
      <w:sz w:val="20"/>
      <w:szCs w:val="20"/>
    </w:rPr>
  </w:style>
  <w:style w:type="paragraph" w:styleId="32">
    <w:name w:val="Body Text Indent 3"/>
    <w:basedOn w:val="a"/>
    <w:link w:val="33"/>
    <w:uiPriority w:val="99"/>
    <w:semiHidden/>
    <w:rsid w:val="00096B2C"/>
    <w:pPr>
      <w:spacing w:after="120" w:line="240" w:lineRule="auto"/>
      <w:ind w:left="283" w:firstLine="720"/>
      <w:jc w:val="both"/>
    </w:pPr>
    <w:rPr>
      <w:rFonts w:ascii="Calibri" w:eastAsia="Times New Roman" w:hAnsi="Calibri" w:cs="Calibri"/>
      <w:sz w:val="16"/>
      <w:szCs w:val="16"/>
      <w:lang w:eastAsia="en-US"/>
    </w:rPr>
  </w:style>
  <w:style w:type="character" w:customStyle="1" w:styleId="33">
    <w:name w:val="Основной текст с отступом 3 Знак"/>
    <w:basedOn w:val="a0"/>
    <w:link w:val="32"/>
    <w:uiPriority w:val="99"/>
    <w:semiHidden/>
    <w:rsid w:val="00096B2C"/>
    <w:rPr>
      <w:rFonts w:ascii="Calibri" w:eastAsia="Times New Roman" w:hAnsi="Calibri" w:cs="Calibri"/>
      <w:sz w:val="16"/>
      <w:szCs w:val="16"/>
      <w:lang w:eastAsia="en-US"/>
    </w:rPr>
  </w:style>
  <w:style w:type="paragraph" w:styleId="affb">
    <w:name w:val="Normal Indent"/>
    <w:basedOn w:val="a"/>
    <w:uiPriority w:val="99"/>
    <w:rsid w:val="00096B2C"/>
    <w:pPr>
      <w:spacing w:after="0" w:line="240" w:lineRule="auto"/>
      <w:ind w:left="720"/>
    </w:pPr>
    <w:rPr>
      <w:rFonts w:ascii="Calibri" w:eastAsia="Times New Roman" w:hAnsi="Calibri" w:cs="Calibri"/>
      <w:sz w:val="20"/>
      <w:szCs w:val="20"/>
    </w:rPr>
  </w:style>
  <w:style w:type="character" w:customStyle="1" w:styleId="ListParagraphChar">
    <w:name w:val="List Paragraph Char"/>
    <w:basedOn w:val="a0"/>
    <w:link w:val="15"/>
    <w:uiPriority w:val="99"/>
    <w:locked/>
    <w:rsid w:val="00096B2C"/>
    <w:rPr>
      <w:lang w:val="en-US" w:eastAsia="en-US"/>
    </w:rPr>
  </w:style>
  <w:style w:type="paragraph" w:customStyle="1" w:styleId="15">
    <w:name w:val="Абзац списка1"/>
    <w:basedOn w:val="a"/>
    <w:link w:val="ListParagraphChar"/>
    <w:uiPriority w:val="99"/>
    <w:qFormat/>
    <w:rsid w:val="00096B2C"/>
    <w:pPr>
      <w:ind w:left="720"/>
    </w:pPr>
    <w:rPr>
      <w:lang w:val="en-US" w:eastAsia="en-US"/>
    </w:rPr>
  </w:style>
  <w:style w:type="paragraph" w:customStyle="1" w:styleId="27">
    <w:name w:val="Абзац списка2"/>
    <w:basedOn w:val="a"/>
    <w:uiPriority w:val="99"/>
    <w:qFormat/>
    <w:rsid w:val="00096B2C"/>
    <w:pPr>
      <w:ind w:left="720"/>
    </w:pPr>
    <w:rPr>
      <w:rFonts w:ascii="Calibri" w:eastAsia="Times New Roman" w:hAnsi="Calibri" w:cs="Calibri"/>
      <w:lang w:eastAsia="en-US"/>
    </w:rPr>
  </w:style>
  <w:style w:type="paragraph" w:customStyle="1" w:styleId="28">
    <w:name w:val="Знак Знак Знак Знак Знак Знак Знак Знак Знак Знак Знак Знак Знак2"/>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paragraph" w:customStyle="1" w:styleId="Char">
    <w:name w:val="Char Знак"/>
    <w:basedOn w:val="a"/>
    <w:uiPriority w:val="99"/>
    <w:qFormat/>
    <w:rsid w:val="00096B2C"/>
    <w:pPr>
      <w:spacing w:after="160" w:line="240" w:lineRule="exact"/>
    </w:pPr>
    <w:rPr>
      <w:rFonts w:ascii="Arial" w:eastAsia="Times New Roman" w:hAnsi="Arial" w:cs="Arial"/>
      <w:sz w:val="20"/>
      <w:szCs w:val="20"/>
      <w:lang w:val="en-US" w:eastAsia="en-US"/>
    </w:rPr>
  </w:style>
  <w:style w:type="character" w:customStyle="1" w:styleId="16">
    <w:name w:val="Знак Знак1"/>
    <w:basedOn w:val="a0"/>
    <w:rsid w:val="00096B2C"/>
    <w:rPr>
      <w:sz w:val="24"/>
      <w:szCs w:val="24"/>
      <w:lang w:val="ru-RU" w:eastAsia="ru-RU"/>
    </w:rPr>
  </w:style>
  <w:style w:type="paragraph" w:customStyle="1" w:styleId="affc">
    <w:name w:val="Знак Знак Знак Знак Знак 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17">
    <w:name w:val="Основной текст 1 Знак"/>
    <w:aliases w:val="Основной текст с отступом Знак Знак,Нумерованный список !! Знак Знак"/>
    <w:uiPriority w:val="99"/>
    <w:rsid w:val="00096B2C"/>
    <w:rPr>
      <w:sz w:val="24"/>
      <w:szCs w:val="24"/>
    </w:rPr>
  </w:style>
  <w:style w:type="paragraph" w:customStyle="1" w:styleId="18">
    <w:name w:val="Знак Знак Знак1 Знак Знак Знак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affd">
    <w:name w:val="Знак Знак"/>
    <w:basedOn w:val="a"/>
    <w:autoRedefine/>
    <w:uiPriority w:val="99"/>
    <w:qFormat/>
    <w:rsid w:val="00096B2C"/>
    <w:pPr>
      <w:keepNext/>
      <w:keepLines/>
      <w:spacing w:after="0" w:line="240" w:lineRule="auto"/>
      <w:jc w:val="both"/>
    </w:pPr>
    <w:rPr>
      <w:rFonts w:ascii="Times New Roman" w:eastAsia="SimSun" w:hAnsi="Times New Roman" w:cs="Times New Roman"/>
      <w:sz w:val="28"/>
      <w:szCs w:val="28"/>
      <w:lang w:eastAsia="en-US"/>
    </w:rPr>
  </w:style>
  <w:style w:type="character" w:customStyle="1" w:styleId="110">
    <w:name w:val="Знак Знак110"/>
    <w:basedOn w:val="a0"/>
    <w:uiPriority w:val="99"/>
    <w:locked/>
    <w:rsid w:val="00096B2C"/>
    <w:rPr>
      <w:lang w:val="ru-RU" w:eastAsia="ru-RU"/>
    </w:rPr>
  </w:style>
  <w:style w:type="paragraph" w:customStyle="1" w:styleId="19">
    <w:name w:val="Знак Знак Знак Знак Знак1 Знак Знак Знак Знак"/>
    <w:basedOn w:val="a"/>
    <w:autoRedefine/>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34">
    <w:name w:val="Знак Знак3 Знак Знак Знак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35">
    <w:name w:val="Знак Знак3 Знак Знак Знак Знак Знак Знак Знак Знак Знак Знак Знак Знак Знак Знак Знак Знак Знак Знак Знак"/>
    <w:basedOn w:val="a"/>
    <w:autoRedefine/>
    <w:uiPriority w:val="99"/>
    <w:qFormat/>
    <w:rsid w:val="00096B2C"/>
    <w:pPr>
      <w:spacing w:after="160" w:line="240" w:lineRule="exact"/>
      <w:jc w:val="both"/>
    </w:pPr>
    <w:rPr>
      <w:rFonts w:ascii="Times New Roman" w:eastAsia="SimSun" w:hAnsi="Times New Roman" w:cs="Times New Roman"/>
      <w:color w:val="000000"/>
      <w:spacing w:val="-2"/>
      <w:sz w:val="24"/>
      <w:szCs w:val="24"/>
      <w:lang w:eastAsia="en-US"/>
    </w:rPr>
  </w:style>
  <w:style w:type="paragraph" w:customStyle="1" w:styleId="120">
    <w:name w:val="Знак1 Знак Знак Знак2"/>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29">
    <w:name w:val="Знак2"/>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affe">
    <w:name w:val="Содержимое таблицы"/>
    <w:basedOn w:val="a"/>
    <w:uiPriority w:val="99"/>
    <w:qFormat/>
    <w:rsid w:val="00096B2C"/>
    <w:pPr>
      <w:widowControl w:val="0"/>
      <w:suppressLineNumbers/>
      <w:suppressAutoHyphens/>
      <w:spacing w:after="0" w:line="240" w:lineRule="auto"/>
    </w:pPr>
    <w:rPr>
      <w:rFonts w:ascii="Calibri" w:eastAsia="Times New Roman" w:hAnsi="Calibri" w:cs="Calibri"/>
      <w:kern w:val="1"/>
      <w:sz w:val="24"/>
      <w:szCs w:val="24"/>
    </w:rPr>
  </w:style>
  <w:style w:type="paragraph" w:customStyle="1" w:styleId="HD1">
    <w:name w:val="HD1"/>
    <w:basedOn w:val="a"/>
    <w:link w:val="HD10"/>
    <w:uiPriority w:val="99"/>
    <w:qFormat/>
    <w:rsid w:val="00096B2C"/>
    <w:pPr>
      <w:spacing w:after="0" w:line="240" w:lineRule="auto"/>
    </w:pPr>
    <w:rPr>
      <w:rFonts w:ascii="Calibri" w:eastAsia="Times New Roman" w:hAnsi="Calibri" w:cs="Calibri"/>
      <w:b/>
      <w:bCs/>
      <w:sz w:val="32"/>
      <w:szCs w:val="32"/>
    </w:rPr>
  </w:style>
  <w:style w:type="character" w:customStyle="1" w:styleId="HD10">
    <w:name w:val="HD1 Знак"/>
    <w:basedOn w:val="a0"/>
    <w:link w:val="HD1"/>
    <w:uiPriority w:val="99"/>
    <w:locked/>
    <w:rsid w:val="00096B2C"/>
    <w:rPr>
      <w:rFonts w:ascii="Calibri" w:eastAsia="Times New Roman" w:hAnsi="Calibri" w:cs="Calibri"/>
      <w:b/>
      <w:bCs/>
      <w:sz w:val="32"/>
      <w:szCs w:val="32"/>
    </w:rPr>
  </w:style>
  <w:style w:type="paragraph" w:customStyle="1" w:styleId="2a">
    <w:name w:val="@_ЗАГОЛОВОК_2"/>
    <w:basedOn w:val="HD1"/>
    <w:qFormat/>
    <w:rsid w:val="00096B2C"/>
    <w:rPr>
      <w:sz w:val="28"/>
      <w:szCs w:val="28"/>
    </w:rPr>
  </w:style>
  <w:style w:type="character" w:customStyle="1" w:styleId="af3">
    <w:name w:val="Абзац списка Знак"/>
    <w:aliases w:val="маркированный Знак,List Paragraph Знак"/>
    <w:basedOn w:val="a0"/>
    <w:link w:val="af2"/>
    <w:locked/>
    <w:rsid w:val="00096B2C"/>
    <w:rPr>
      <w:rFonts w:ascii="Calibri" w:eastAsia="Times New Roman" w:hAnsi="Calibri" w:cs="Calibri"/>
    </w:rPr>
  </w:style>
  <w:style w:type="paragraph" w:customStyle="1" w:styleId="1a">
    <w:name w:val="Знак1"/>
    <w:basedOn w:val="a"/>
    <w:autoRedefine/>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1b">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paragraph" w:customStyle="1" w:styleId="111">
    <w:name w:val="Знак Знак Знак1 Знак Знак Знак1 Знак Знак Знак Знак Знак Знак Знак Знак Знак Знак Знак Знак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afff">
    <w:name w:val="Знак Знак Знак 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BodyTextKaz">
    <w:name w:val="Body Text Kaz"/>
    <w:uiPriority w:val="99"/>
    <w:rsid w:val="00096B2C"/>
    <w:rPr>
      <w:rFonts w:ascii="Times New Roman" w:hAnsi="Times New Roman" w:cs="Times New Roman"/>
      <w:sz w:val="18"/>
      <w:szCs w:val="18"/>
    </w:rPr>
  </w:style>
  <w:style w:type="character" w:customStyle="1" w:styleId="s1">
    <w:name w:val="s1"/>
    <w:basedOn w:val="a0"/>
    <w:uiPriority w:val="99"/>
    <w:rsid w:val="00096B2C"/>
    <w:rPr>
      <w:rFonts w:ascii="Times New Roman" w:hAnsi="Times New Roman" w:cs="Times New Roman"/>
      <w:b/>
      <w:bCs/>
      <w:color w:val="000000"/>
      <w:sz w:val="36"/>
      <w:szCs w:val="36"/>
      <w:u w:val="none"/>
    </w:rPr>
  </w:style>
  <w:style w:type="paragraph" w:customStyle="1" w:styleId="afff0">
    <w:name w:val="Знак Знак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2b">
    <w:name w:val="Знак Знак Знак Знак2"/>
    <w:basedOn w:val="a"/>
    <w:autoRedefine/>
    <w:uiPriority w:val="99"/>
    <w:qFormat/>
    <w:rsid w:val="00096B2C"/>
    <w:pPr>
      <w:widowControl w:val="0"/>
      <w:suppressAutoHyphens/>
      <w:snapToGrid w:val="0"/>
      <w:spacing w:after="0" w:line="240" w:lineRule="auto"/>
      <w:jc w:val="both"/>
    </w:pPr>
    <w:rPr>
      <w:rFonts w:ascii="Times New Roman" w:eastAsia="SimSun" w:hAnsi="Times New Roman" w:cs="Times New Roman"/>
      <w:sz w:val="28"/>
      <w:szCs w:val="28"/>
      <w:u w:val="single"/>
      <w:lang w:eastAsia="en-US"/>
    </w:rPr>
  </w:style>
  <w:style w:type="paragraph" w:customStyle="1" w:styleId="1c">
    <w:name w:val="Знак1 Знак Знак Знак Знак Знак Знак"/>
    <w:basedOn w:val="a"/>
    <w:next w:val="2"/>
    <w:autoRedefine/>
    <w:uiPriority w:val="99"/>
    <w:qFormat/>
    <w:rsid w:val="00096B2C"/>
    <w:pPr>
      <w:tabs>
        <w:tab w:val="num" w:pos="720"/>
      </w:tabs>
      <w:spacing w:after="160" w:line="240" w:lineRule="exact"/>
      <w:jc w:val="both"/>
    </w:pPr>
    <w:rPr>
      <w:rFonts w:ascii="Calibri" w:eastAsia="Times New Roman" w:hAnsi="Calibri" w:cs="Calibri"/>
      <w:sz w:val="24"/>
      <w:szCs w:val="24"/>
      <w:lang w:val="kk-KZ" w:eastAsia="en-US"/>
    </w:rPr>
  </w:style>
  <w:style w:type="paragraph" w:customStyle="1" w:styleId="220">
    <w:name w:val="Основной текст 22"/>
    <w:basedOn w:val="a"/>
    <w:uiPriority w:val="99"/>
    <w:qFormat/>
    <w:rsid w:val="00096B2C"/>
    <w:pPr>
      <w:spacing w:after="0" w:line="240" w:lineRule="auto"/>
      <w:ind w:firstLine="709"/>
      <w:jc w:val="both"/>
    </w:pPr>
    <w:rPr>
      <w:rFonts w:ascii="Calibri" w:eastAsia="Times New Roman" w:hAnsi="Calibri" w:cs="Calibri"/>
      <w:sz w:val="28"/>
      <w:szCs w:val="28"/>
    </w:rPr>
  </w:style>
  <w:style w:type="paragraph" w:styleId="2c">
    <w:name w:val="Body Text 2"/>
    <w:basedOn w:val="a"/>
    <w:link w:val="2d"/>
    <w:uiPriority w:val="99"/>
    <w:rsid w:val="00096B2C"/>
    <w:pPr>
      <w:spacing w:after="120" w:line="480" w:lineRule="auto"/>
      <w:ind w:firstLine="720"/>
      <w:jc w:val="both"/>
    </w:pPr>
    <w:rPr>
      <w:rFonts w:ascii="Calibri" w:eastAsia="Times New Roman" w:hAnsi="Calibri" w:cs="Calibri"/>
      <w:lang w:eastAsia="en-US"/>
    </w:rPr>
  </w:style>
  <w:style w:type="character" w:customStyle="1" w:styleId="2d">
    <w:name w:val="Основной текст 2 Знак"/>
    <w:basedOn w:val="a0"/>
    <w:link w:val="2c"/>
    <w:uiPriority w:val="99"/>
    <w:rsid w:val="00096B2C"/>
    <w:rPr>
      <w:rFonts w:ascii="Calibri" w:eastAsia="Times New Roman" w:hAnsi="Calibri" w:cs="Calibri"/>
      <w:lang w:eastAsia="en-US"/>
    </w:rPr>
  </w:style>
  <w:style w:type="character" w:customStyle="1" w:styleId="FontStyle70">
    <w:name w:val="Font Style70"/>
    <w:uiPriority w:val="99"/>
    <w:rsid w:val="00096B2C"/>
    <w:rPr>
      <w:rFonts w:ascii="Times New Roman" w:hAnsi="Times New Roman" w:cs="Times New Roman"/>
      <w:sz w:val="18"/>
      <w:szCs w:val="18"/>
    </w:rPr>
  </w:style>
  <w:style w:type="paragraph" w:customStyle="1" w:styleId="Style6">
    <w:name w:val="Style6"/>
    <w:basedOn w:val="a"/>
    <w:uiPriority w:val="99"/>
    <w:qFormat/>
    <w:rsid w:val="00096B2C"/>
    <w:pPr>
      <w:widowControl w:val="0"/>
      <w:autoSpaceDE w:val="0"/>
      <w:autoSpaceDN w:val="0"/>
      <w:adjustRightInd w:val="0"/>
      <w:spacing w:after="0" w:line="230" w:lineRule="exact"/>
    </w:pPr>
    <w:rPr>
      <w:rFonts w:ascii="Calibri" w:eastAsia="Times New Roman" w:hAnsi="Calibri" w:cs="Calibri"/>
      <w:sz w:val="24"/>
      <w:szCs w:val="24"/>
    </w:rPr>
  </w:style>
  <w:style w:type="paragraph" w:customStyle="1" w:styleId="1d">
    <w:name w:val="Знак Знак Знак Знак1"/>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paragraph" w:customStyle="1" w:styleId="112">
    <w:name w:val="Знак Знак1 Знак Знак Знак1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character" w:customStyle="1" w:styleId="title">
    <w:name w:val="title"/>
    <w:basedOn w:val="a0"/>
    <w:uiPriority w:val="99"/>
    <w:rsid w:val="00096B2C"/>
  </w:style>
  <w:style w:type="paragraph" w:styleId="36">
    <w:name w:val="Body Text 3"/>
    <w:basedOn w:val="a"/>
    <w:link w:val="37"/>
    <w:uiPriority w:val="99"/>
    <w:rsid w:val="00096B2C"/>
    <w:pPr>
      <w:spacing w:after="120" w:line="240" w:lineRule="auto"/>
      <w:ind w:firstLine="720"/>
      <w:jc w:val="both"/>
    </w:pPr>
    <w:rPr>
      <w:rFonts w:ascii="Calibri" w:eastAsia="Times New Roman" w:hAnsi="Calibri" w:cs="Calibri"/>
      <w:sz w:val="16"/>
      <w:szCs w:val="16"/>
      <w:lang w:eastAsia="en-US"/>
    </w:rPr>
  </w:style>
  <w:style w:type="character" w:customStyle="1" w:styleId="37">
    <w:name w:val="Основной текст 3 Знак"/>
    <w:basedOn w:val="a0"/>
    <w:link w:val="36"/>
    <w:uiPriority w:val="99"/>
    <w:rsid w:val="00096B2C"/>
    <w:rPr>
      <w:rFonts w:ascii="Calibri" w:eastAsia="Times New Roman" w:hAnsi="Calibri" w:cs="Calibri"/>
      <w:sz w:val="16"/>
      <w:szCs w:val="16"/>
      <w:lang w:eastAsia="en-US"/>
    </w:rPr>
  </w:style>
  <w:style w:type="paragraph" w:customStyle="1" w:styleId="113">
    <w:name w:val="Знак11"/>
    <w:basedOn w:val="a"/>
    <w:autoRedefine/>
    <w:uiPriority w:val="99"/>
    <w:qFormat/>
    <w:rsid w:val="00096B2C"/>
    <w:pPr>
      <w:widowControl w:val="0"/>
      <w:autoSpaceDE w:val="0"/>
      <w:autoSpaceDN w:val="0"/>
      <w:adjustRightInd w:val="0"/>
      <w:spacing w:after="160" w:line="240" w:lineRule="exact"/>
    </w:pPr>
    <w:rPr>
      <w:rFonts w:ascii="Times New Roman" w:eastAsia="SimSun" w:hAnsi="Times New Roman" w:cs="Times New Roman"/>
      <w:b/>
      <w:bCs/>
      <w:sz w:val="28"/>
      <w:szCs w:val="28"/>
      <w:lang w:val="en-US" w:eastAsia="en-US"/>
    </w:rPr>
  </w:style>
  <w:style w:type="character" w:customStyle="1" w:styleId="s0">
    <w:name w:val="s0"/>
    <w:rsid w:val="00096B2C"/>
    <w:rPr>
      <w:rFonts w:ascii="Times New Roman" w:hAnsi="Times New Roman" w:cs="Times New Roman"/>
      <w:color w:val="000000"/>
      <w:sz w:val="22"/>
      <w:szCs w:val="22"/>
      <w:u w:val="none"/>
      <w:effect w:val="none"/>
    </w:rPr>
  </w:style>
  <w:style w:type="character" w:styleId="afff1">
    <w:name w:val="FollowedHyperlink"/>
    <w:basedOn w:val="a0"/>
    <w:uiPriority w:val="99"/>
    <w:rsid w:val="00096B2C"/>
    <w:rPr>
      <w:color w:val="800080"/>
      <w:u w:val="single"/>
    </w:rPr>
  </w:style>
  <w:style w:type="character" w:styleId="afff2">
    <w:name w:val="annotation reference"/>
    <w:basedOn w:val="a0"/>
    <w:uiPriority w:val="99"/>
    <w:semiHidden/>
    <w:rsid w:val="00096B2C"/>
    <w:rPr>
      <w:sz w:val="16"/>
      <w:szCs w:val="16"/>
    </w:rPr>
  </w:style>
  <w:style w:type="paragraph" w:styleId="afff3">
    <w:name w:val="annotation text"/>
    <w:basedOn w:val="a"/>
    <w:link w:val="afff4"/>
    <w:uiPriority w:val="99"/>
    <w:semiHidden/>
    <w:rsid w:val="00096B2C"/>
    <w:pPr>
      <w:spacing w:after="0" w:line="240" w:lineRule="auto"/>
      <w:ind w:firstLine="720"/>
      <w:jc w:val="both"/>
    </w:pPr>
    <w:rPr>
      <w:rFonts w:ascii="Calibri" w:eastAsia="Times New Roman" w:hAnsi="Calibri" w:cs="Calibri"/>
      <w:sz w:val="20"/>
      <w:szCs w:val="20"/>
      <w:lang w:eastAsia="en-US"/>
    </w:rPr>
  </w:style>
  <w:style w:type="character" w:customStyle="1" w:styleId="afff4">
    <w:name w:val="Текст примечания Знак"/>
    <w:basedOn w:val="a0"/>
    <w:link w:val="afff3"/>
    <w:uiPriority w:val="99"/>
    <w:semiHidden/>
    <w:rsid w:val="00096B2C"/>
    <w:rPr>
      <w:rFonts w:ascii="Calibri" w:eastAsia="Times New Roman" w:hAnsi="Calibri" w:cs="Calibri"/>
      <w:sz w:val="20"/>
      <w:szCs w:val="20"/>
      <w:lang w:eastAsia="en-US"/>
    </w:rPr>
  </w:style>
  <w:style w:type="paragraph" w:styleId="afff5">
    <w:name w:val="annotation subject"/>
    <w:basedOn w:val="afff3"/>
    <w:next w:val="afff3"/>
    <w:link w:val="afff6"/>
    <w:uiPriority w:val="99"/>
    <w:semiHidden/>
    <w:rsid w:val="00096B2C"/>
    <w:rPr>
      <w:b/>
      <w:bCs/>
    </w:rPr>
  </w:style>
  <w:style w:type="character" w:customStyle="1" w:styleId="afff6">
    <w:name w:val="Тема примечания Знак"/>
    <w:basedOn w:val="afff4"/>
    <w:link w:val="afff5"/>
    <w:uiPriority w:val="99"/>
    <w:semiHidden/>
    <w:rsid w:val="00096B2C"/>
    <w:rPr>
      <w:b/>
      <w:bCs/>
    </w:rPr>
  </w:style>
  <w:style w:type="numbering" w:customStyle="1" w:styleId="10">
    <w:name w:val="Стиль1"/>
    <w:rsid w:val="00096B2C"/>
    <w:pPr>
      <w:numPr>
        <w:numId w:val="2"/>
      </w:numPr>
    </w:pPr>
  </w:style>
  <w:style w:type="numbering" w:customStyle="1" w:styleId="20">
    <w:name w:val="Стиль2"/>
    <w:rsid w:val="00096B2C"/>
    <w:pPr>
      <w:numPr>
        <w:numId w:val="3"/>
      </w:numPr>
    </w:pPr>
  </w:style>
  <w:style w:type="paragraph" w:customStyle="1" w:styleId="38">
    <w:name w:val="Абзац списка3"/>
    <w:basedOn w:val="a"/>
    <w:qFormat/>
    <w:rsid w:val="00096B2C"/>
    <w:pPr>
      <w:spacing w:after="0" w:line="240" w:lineRule="auto"/>
      <w:ind w:left="720"/>
      <w:contextualSpacing/>
    </w:pPr>
    <w:rPr>
      <w:rFonts w:ascii="Times New Roman" w:eastAsia="Calibri" w:hAnsi="Times New Roman" w:cs="Times New Roman"/>
      <w:sz w:val="24"/>
      <w:szCs w:val="24"/>
    </w:rPr>
  </w:style>
  <w:style w:type="paragraph" w:customStyle="1" w:styleId="42">
    <w:name w:val="Абзац списка4"/>
    <w:basedOn w:val="a"/>
    <w:link w:val="ListParagraphChar1"/>
    <w:qFormat/>
    <w:rsid w:val="00096B2C"/>
    <w:pPr>
      <w:spacing w:after="0" w:line="240" w:lineRule="auto"/>
      <w:ind w:left="708" w:firstLine="720"/>
      <w:jc w:val="both"/>
    </w:pPr>
    <w:rPr>
      <w:rFonts w:ascii="Calibri" w:hAnsi="Calibri" w:cs="Calibri"/>
      <w:lang w:eastAsia="en-US"/>
    </w:rPr>
  </w:style>
  <w:style w:type="paragraph" w:customStyle="1" w:styleId="52">
    <w:name w:val="Абзац списка5"/>
    <w:basedOn w:val="a"/>
    <w:qFormat/>
    <w:rsid w:val="00096B2C"/>
    <w:pPr>
      <w:spacing w:after="0" w:line="240" w:lineRule="auto"/>
      <w:ind w:left="708" w:firstLine="720"/>
      <w:jc w:val="both"/>
    </w:pPr>
    <w:rPr>
      <w:rFonts w:ascii="Calibri" w:eastAsia="Times New Roman" w:hAnsi="Calibri" w:cs="Times New Roman"/>
      <w:lang w:eastAsia="en-US"/>
    </w:rPr>
  </w:style>
  <w:style w:type="paragraph" w:customStyle="1" w:styleId="61">
    <w:name w:val="Абзац списка6"/>
    <w:basedOn w:val="a"/>
    <w:qFormat/>
    <w:rsid w:val="00763817"/>
    <w:pPr>
      <w:spacing w:after="0" w:line="240" w:lineRule="auto"/>
      <w:ind w:left="708" w:firstLine="720"/>
      <w:jc w:val="both"/>
    </w:pPr>
    <w:rPr>
      <w:rFonts w:ascii="Calibri" w:hAnsi="Calibri"/>
      <w:lang w:eastAsia="en-US"/>
    </w:rPr>
  </w:style>
  <w:style w:type="paragraph" w:customStyle="1" w:styleId="1e">
    <w:name w:val="Без интервала1"/>
    <w:link w:val="NoSpacingChar"/>
    <w:qFormat/>
    <w:rsid w:val="007333CF"/>
    <w:pPr>
      <w:spacing w:after="0" w:line="240" w:lineRule="auto"/>
    </w:pPr>
    <w:rPr>
      <w:rFonts w:ascii="Calibri" w:eastAsia="Times New Roman" w:hAnsi="Calibri" w:cs="Times New Roman"/>
      <w:lang w:eastAsia="en-US"/>
    </w:rPr>
  </w:style>
  <w:style w:type="character" w:customStyle="1" w:styleId="NoSpacingChar">
    <w:name w:val="No Spacing Char"/>
    <w:basedOn w:val="a0"/>
    <w:link w:val="1e"/>
    <w:locked/>
    <w:rsid w:val="007333CF"/>
    <w:rPr>
      <w:rFonts w:ascii="Calibri" w:eastAsia="Times New Roman" w:hAnsi="Calibri" w:cs="Times New Roman"/>
      <w:lang w:eastAsia="en-US"/>
    </w:rPr>
  </w:style>
  <w:style w:type="paragraph" w:customStyle="1" w:styleId="2e">
    <w:name w:val="Без интервала2"/>
    <w:qFormat/>
    <w:rsid w:val="00C94466"/>
    <w:pPr>
      <w:spacing w:after="0" w:line="240" w:lineRule="auto"/>
    </w:pPr>
    <w:rPr>
      <w:rFonts w:ascii="Calibri" w:eastAsia="Times New Roman" w:hAnsi="Calibri" w:cs="Times New Roman"/>
      <w:lang w:eastAsia="en-US"/>
    </w:rPr>
  </w:style>
  <w:style w:type="character" w:customStyle="1" w:styleId="114">
    <w:name w:val="Заголовок 1 Знак1"/>
    <w:aliases w:val="Заголовок 1 Знак2 Знак1,Заголовок 1 Знак Знак Знак Знак1,Заголовок 1 Знак Знак1 Знак1"/>
    <w:basedOn w:val="a0"/>
    <w:uiPriority w:val="99"/>
    <w:rsid w:val="005C2AA7"/>
    <w:rPr>
      <w:rFonts w:asciiTheme="majorHAnsi" w:eastAsiaTheme="majorEastAsia" w:hAnsiTheme="majorHAnsi" w:cstheme="majorBidi"/>
      <w:b/>
      <w:bCs/>
      <w:color w:val="365F91" w:themeColor="accent1" w:themeShade="BF"/>
      <w:sz w:val="28"/>
      <w:szCs w:val="28"/>
    </w:rPr>
  </w:style>
  <w:style w:type="character" w:customStyle="1" w:styleId="1f">
    <w:name w:val="Основной текст Знак1"/>
    <w:aliases w:val="Body Text Char Знак1,gl Знак1,Body3 Знак1,paragraph 2 Знак1,paragraph 21 Знак1,L1 Body Text Знак1,Основной текст Знак1 Знак Знак1,Основной текст Знак Знак Знак Знак Знак Знак1,Основной текст Знак1 Знак1 Знак,Знак41 Знак"/>
    <w:basedOn w:val="a0"/>
    <w:uiPriority w:val="99"/>
    <w:semiHidden/>
    <w:rsid w:val="005C2AA7"/>
  </w:style>
  <w:style w:type="character" w:customStyle="1" w:styleId="1f0">
    <w:name w:val="Текст примечания Знак1"/>
    <w:basedOn w:val="a0"/>
    <w:uiPriority w:val="99"/>
    <w:semiHidden/>
    <w:rsid w:val="005C2AA7"/>
    <w:rPr>
      <w:sz w:val="20"/>
      <w:szCs w:val="20"/>
    </w:rPr>
  </w:style>
  <w:style w:type="character" w:customStyle="1" w:styleId="2f">
    <w:name w:val="Обычный (веб) Знак2"/>
    <w:aliases w:val="Обычный (Web)1 Знак1,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1"/>
    <w:basedOn w:val="a0"/>
    <w:uiPriority w:val="99"/>
    <w:locked/>
    <w:rsid w:val="005C2AA7"/>
    <w:rPr>
      <w:rFonts w:ascii="Calibri" w:eastAsia="Times New Roman" w:hAnsi="Calibri" w:cs="Calibri"/>
      <w:b/>
      <w:bCs/>
      <w:i/>
      <w:iCs/>
      <w:color w:val="4F81BD"/>
      <w:lang w:eastAsia="en-US"/>
    </w:rPr>
  </w:style>
  <w:style w:type="character" w:customStyle="1" w:styleId="71">
    <w:name w:val="Заголовок 7 Знак1"/>
    <w:basedOn w:val="a0"/>
    <w:uiPriority w:val="99"/>
    <w:semiHidden/>
    <w:rsid w:val="005C2AA7"/>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uiPriority w:val="99"/>
    <w:semiHidden/>
    <w:rsid w:val="005C2AA7"/>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9"/>
    <w:semiHidden/>
    <w:rsid w:val="005C2AA7"/>
    <w:rPr>
      <w:rFonts w:asciiTheme="majorHAnsi" w:eastAsiaTheme="majorEastAsia" w:hAnsiTheme="majorHAnsi" w:cstheme="majorBidi"/>
      <w:i/>
      <w:iCs/>
      <w:color w:val="404040" w:themeColor="text1" w:themeTint="BF"/>
    </w:rPr>
  </w:style>
  <w:style w:type="character" w:customStyle="1" w:styleId="1f1">
    <w:name w:val="Название Знак1"/>
    <w:basedOn w:val="a0"/>
    <w:uiPriority w:val="99"/>
    <w:rsid w:val="005C2AA7"/>
    <w:rPr>
      <w:rFonts w:asciiTheme="majorHAnsi" w:eastAsiaTheme="majorEastAsia" w:hAnsiTheme="majorHAnsi" w:cstheme="majorBidi"/>
      <w:color w:val="17365D" w:themeColor="text2" w:themeShade="BF"/>
      <w:spacing w:val="5"/>
      <w:kern w:val="28"/>
      <w:sz w:val="52"/>
      <w:szCs w:val="52"/>
    </w:rPr>
  </w:style>
  <w:style w:type="character" w:customStyle="1" w:styleId="1f2">
    <w:name w:val="Верхний колонтитул Знак1"/>
    <w:basedOn w:val="a0"/>
    <w:uiPriority w:val="99"/>
    <w:semiHidden/>
    <w:rsid w:val="005C2AA7"/>
  </w:style>
  <w:style w:type="character" w:customStyle="1" w:styleId="1f3">
    <w:name w:val="Нижний колонтитул Знак1"/>
    <w:basedOn w:val="a0"/>
    <w:uiPriority w:val="99"/>
    <w:semiHidden/>
    <w:rsid w:val="005C2AA7"/>
  </w:style>
  <w:style w:type="character" w:customStyle="1" w:styleId="1f4">
    <w:name w:val="Текст сноски Знак1"/>
    <w:basedOn w:val="a0"/>
    <w:uiPriority w:val="99"/>
    <w:semiHidden/>
    <w:rsid w:val="005C2AA7"/>
    <w:rPr>
      <w:sz w:val="20"/>
      <w:szCs w:val="20"/>
    </w:rPr>
  </w:style>
  <w:style w:type="character" w:customStyle="1" w:styleId="212">
    <w:name w:val="Основной текст с отступом 2 Знак1"/>
    <w:basedOn w:val="a0"/>
    <w:uiPriority w:val="99"/>
    <w:semiHidden/>
    <w:rsid w:val="005C2AA7"/>
  </w:style>
  <w:style w:type="character" w:customStyle="1" w:styleId="1f5">
    <w:name w:val="Подзаголовок Знак1"/>
    <w:basedOn w:val="a0"/>
    <w:uiPriority w:val="99"/>
    <w:rsid w:val="005C2AA7"/>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99"/>
    <w:rsid w:val="005C2AA7"/>
    <w:rPr>
      <w:i/>
      <w:iCs/>
      <w:color w:val="000000" w:themeColor="text1"/>
    </w:rPr>
  </w:style>
  <w:style w:type="character" w:customStyle="1" w:styleId="1f6">
    <w:name w:val="Выделенная цитата Знак1"/>
    <w:basedOn w:val="a0"/>
    <w:uiPriority w:val="99"/>
    <w:rsid w:val="005C2AA7"/>
    <w:rPr>
      <w:b/>
      <w:bCs/>
      <w:i/>
      <w:iCs/>
      <w:color w:val="4F81BD" w:themeColor="accent1"/>
      <w:sz w:val="22"/>
      <w:szCs w:val="22"/>
    </w:rPr>
  </w:style>
  <w:style w:type="character" w:customStyle="1" w:styleId="1f7">
    <w:name w:val="Текст выноски Знак1"/>
    <w:basedOn w:val="a0"/>
    <w:uiPriority w:val="99"/>
    <w:semiHidden/>
    <w:rsid w:val="005C2AA7"/>
    <w:rPr>
      <w:rFonts w:ascii="Tahoma" w:hAnsi="Tahoma" w:cs="Tahoma"/>
      <w:sz w:val="16"/>
      <w:szCs w:val="16"/>
    </w:rPr>
  </w:style>
  <w:style w:type="character" w:customStyle="1" w:styleId="310">
    <w:name w:val="Основной текст с отступом 3 Знак1"/>
    <w:basedOn w:val="a0"/>
    <w:uiPriority w:val="99"/>
    <w:semiHidden/>
    <w:rsid w:val="005C2AA7"/>
    <w:rPr>
      <w:sz w:val="16"/>
      <w:szCs w:val="16"/>
    </w:rPr>
  </w:style>
  <w:style w:type="character" w:customStyle="1" w:styleId="214">
    <w:name w:val="Основной текст 2 Знак1"/>
    <w:basedOn w:val="a0"/>
    <w:uiPriority w:val="99"/>
    <w:semiHidden/>
    <w:rsid w:val="005C2AA7"/>
  </w:style>
  <w:style w:type="character" w:customStyle="1" w:styleId="311">
    <w:name w:val="Основной текст 3 Знак1"/>
    <w:basedOn w:val="a0"/>
    <w:uiPriority w:val="99"/>
    <w:semiHidden/>
    <w:rsid w:val="005C2AA7"/>
    <w:rPr>
      <w:sz w:val="16"/>
      <w:szCs w:val="16"/>
    </w:rPr>
  </w:style>
  <w:style w:type="character" w:customStyle="1" w:styleId="1f8">
    <w:name w:val="Тема примечания Знак1"/>
    <w:basedOn w:val="1f0"/>
    <w:uiPriority w:val="99"/>
    <w:semiHidden/>
    <w:rsid w:val="005C2AA7"/>
    <w:rPr>
      <w:b/>
      <w:bCs/>
    </w:rPr>
  </w:style>
</w:styles>
</file>

<file path=word/webSettings.xml><?xml version="1.0" encoding="utf-8"?>
<w:webSettings xmlns:r="http://schemas.openxmlformats.org/officeDocument/2006/relationships" xmlns:w="http://schemas.openxmlformats.org/wordprocessingml/2006/main">
  <w:divs>
    <w:div w:id="1508865302">
      <w:bodyDiv w:val="1"/>
      <w:marLeft w:val="0"/>
      <w:marRight w:val="0"/>
      <w:marTop w:val="0"/>
      <w:marBottom w:val="0"/>
      <w:divBdr>
        <w:top w:val="none" w:sz="0" w:space="0" w:color="auto"/>
        <w:left w:val="none" w:sz="0" w:space="0" w:color="auto"/>
        <w:bottom w:val="none" w:sz="0" w:space="0" w:color="auto"/>
        <w:right w:val="none" w:sz="0" w:space="0" w:color="auto"/>
      </w:divBdr>
    </w:div>
    <w:div w:id="19792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258C-59DD-4AB3-A2BE-A95191C9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5118</TotalTime>
  <Pages>1</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521</cp:revision>
  <cp:lastPrinted>2018-04-05T06:22:00Z</cp:lastPrinted>
  <dcterms:created xsi:type="dcterms:W3CDTF">2016-02-03T06:40:00Z</dcterms:created>
  <dcterms:modified xsi:type="dcterms:W3CDTF">2018-04-09T09:40:00Z</dcterms:modified>
</cp:coreProperties>
</file>