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F2" w:rsidRPr="00482617" w:rsidRDefault="00482FF2" w:rsidP="00E24D38">
      <w:pPr>
        <w:spacing w:after="0" w:line="240" w:lineRule="auto"/>
        <w:rPr>
          <w:lang w:val="kk-KZ"/>
        </w:rPr>
      </w:pPr>
    </w:p>
    <w:tbl>
      <w:tblPr>
        <w:tblW w:w="15182" w:type="dxa"/>
        <w:tblInd w:w="94" w:type="dxa"/>
        <w:tblLayout w:type="fixed"/>
        <w:tblLook w:val="04A0"/>
      </w:tblPr>
      <w:tblGrid>
        <w:gridCol w:w="2422"/>
        <w:gridCol w:w="1133"/>
        <w:gridCol w:w="1418"/>
        <w:gridCol w:w="1559"/>
        <w:gridCol w:w="851"/>
        <w:gridCol w:w="851"/>
        <w:gridCol w:w="850"/>
        <w:gridCol w:w="284"/>
        <w:gridCol w:w="850"/>
        <w:gridCol w:w="4395"/>
        <w:gridCol w:w="569"/>
      </w:tblGrid>
      <w:tr w:rsidR="00E24D38" w:rsidRPr="00794B98" w:rsidTr="00AE7361">
        <w:trPr>
          <w:trHeight w:val="315"/>
        </w:trPr>
        <w:tc>
          <w:tcPr>
            <w:tcW w:w="15182" w:type="dxa"/>
            <w:gridSpan w:val="11"/>
            <w:tcBorders>
              <w:top w:val="nil"/>
              <w:left w:val="nil"/>
              <w:bottom w:val="nil"/>
              <w:right w:val="nil"/>
            </w:tcBorders>
            <w:shd w:val="clear" w:color="auto" w:fill="auto"/>
            <w:vAlign w:val="center"/>
            <w:hideMark/>
          </w:tcPr>
          <w:p w:rsidR="00E24D38" w:rsidRPr="00482617" w:rsidRDefault="00AE7361" w:rsidP="0002640E">
            <w:pPr>
              <w:spacing w:after="0" w:line="240" w:lineRule="auto"/>
              <w:jc w:val="center"/>
              <w:rPr>
                <w:rFonts w:eastAsia="Times New Roman"/>
                <w:b/>
                <w:bCs/>
                <w:lang w:val="kk-KZ" w:eastAsia="ru-RU"/>
              </w:rPr>
            </w:pPr>
            <w:r w:rsidRPr="00482617">
              <w:rPr>
                <w:rFonts w:eastAsia="Times New Roman"/>
                <w:b/>
                <w:bCs/>
                <w:lang w:val="kk-KZ" w:eastAsia="ru-RU"/>
              </w:rPr>
              <w:t>Шығыс Қазақстан облысының аумағын дамытудың 2021-2025 жылдарға арналған бағдарламасын іске асыру туралы есебі</w:t>
            </w:r>
          </w:p>
        </w:tc>
      </w:tr>
      <w:tr w:rsidR="00E24D38" w:rsidRPr="00794B98" w:rsidTr="00AE7361">
        <w:trPr>
          <w:gridAfter w:val="2"/>
          <w:wAfter w:w="4964" w:type="dxa"/>
          <w:trHeight w:val="315"/>
        </w:trPr>
        <w:tc>
          <w:tcPr>
            <w:tcW w:w="2422"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1133"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1418"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1559"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851"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851"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850"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c>
          <w:tcPr>
            <w:tcW w:w="1134" w:type="dxa"/>
            <w:gridSpan w:val="2"/>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p>
        </w:tc>
      </w:tr>
      <w:tr w:rsidR="00E24D38" w:rsidRPr="00482617" w:rsidTr="00AE7361">
        <w:trPr>
          <w:gridAfter w:val="2"/>
          <w:wAfter w:w="4964" w:type="dxa"/>
          <w:trHeight w:val="315"/>
        </w:trPr>
        <w:tc>
          <w:tcPr>
            <w:tcW w:w="2422" w:type="dxa"/>
            <w:tcBorders>
              <w:top w:val="nil"/>
              <w:left w:val="nil"/>
              <w:bottom w:val="nil"/>
              <w:right w:val="nil"/>
            </w:tcBorders>
            <w:shd w:val="clear" w:color="auto" w:fill="auto"/>
            <w:noWrap/>
            <w:vAlign w:val="bottom"/>
            <w:hideMark/>
          </w:tcPr>
          <w:p w:rsidR="00E24D38" w:rsidRPr="00482617" w:rsidRDefault="0002640E" w:rsidP="00AE7361">
            <w:pPr>
              <w:spacing w:after="0" w:line="240" w:lineRule="auto"/>
              <w:rPr>
                <w:rFonts w:eastAsia="Times New Roman"/>
                <w:sz w:val="24"/>
                <w:szCs w:val="24"/>
                <w:lang w:eastAsia="ru-RU"/>
              </w:rPr>
            </w:pPr>
            <w:r w:rsidRPr="00482617">
              <w:rPr>
                <w:rFonts w:eastAsia="Times New Roman"/>
                <w:sz w:val="24"/>
                <w:lang w:eastAsia="ru-RU"/>
              </w:rPr>
              <w:t>Есепті кезеңі</w:t>
            </w:r>
          </w:p>
        </w:tc>
        <w:tc>
          <w:tcPr>
            <w:tcW w:w="2551" w:type="dxa"/>
            <w:gridSpan w:val="2"/>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val="kk-KZ" w:eastAsia="ru-RU"/>
              </w:rPr>
            </w:pPr>
            <w:r w:rsidRPr="00482617">
              <w:rPr>
                <w:rFonts w:eastAsia="Times New Roman"/>
                <w:sz w:val="24"/>
                <w:szCs w:val="24"/>
                <w:lang w:eastAsia="ru-RU"/>
              </w:rPr>
              <w:t xml:space="preserve">2021 </w:t>
            </w:r>
            <w:r w:rsidR="0002640E" w:rsidRPr="00482617">
              <w:rPr>
                <w:rFonts w:eastAsia="Times New Roman"/>
                <w:sz w:val="24"/>
                <w:szCs w:val="24"/>
                <w:lang w:val="kk-KZ" w:eastAsia="ru-RU"/>
              </w:rPr>
              <w:t>жыл</w:t>
            </w:r>
          </w:p>
        </w:tc>
        <w:tc>
          <w:tcPr>
            <w:tcW w:w="1559"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eastAsia="ru-RU"/>
              </w:rPr>
            </w:pPr>
          </w:p>
        </w:tc>
        <w:tc>
          <w:tcPr>
            <w:tcW w:w="851"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eastAsia="ru-RU"/>
              </w:rPr>
            </w:pPr>
          </w:p>
        </w:tc>
        <w:tc>
          <w:tcPr>
            <w:tcW w:w="851"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eastAsia="ru-RU"/>
              </w:rPr>
            </w:pPr>
          </w:p>
        </w:tc>
        <w:tc>
          <w:tcPr>
            <w:tcW w:w="850" w:type="dxa"/>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rsidR="00E24D38" w:rsidRPr="00482617" w:rsidRDefault="00E24D38" w:rsidP="00AE7361">
            <w:pPr>
              <w:spacing w:after="0" w:line="240" w:lineRule="auto"/>
              <w:rPr>
                <w:rFonts w:eastAsia="Times New Roman"/>
                <w:sz w:val="24"/>
                <w:szCs w:val="24"/>
                <w:lang w:eastAsia="ru-RU"/>
              </w:rPr>
            </w:pPr>
          </w:p>
        </w:tc>
      </w:tr>
      <w:tr w:rsidR="00E24D38" w:rsidRPr="00482617" w:rsidTr="00AE7361">
        <w:trPr>
          <w:gridAfter w:val="1"/>
          <w:wAfter w:w="569" w:type="dxa"/>
          <w:trHeight w:val="315"/>
        </w:trPr>
        <w:tc>
          <w:tcPr>
            <w:tcW w:w="2422" w:type="dxa"/>
            <w:tcBorders>
              <w:top w:val="nil"/>
              <w:left w:val="nil"/>
              <w:bottom w:val="nil"/>
              <w:right w:val="nil"/>
            </w:tcBorders>
            <w:shd w:val="clear" w:color="auto" w:fill="auto"/>
            <w:noWrap/>
            <w:vAlign w:val="bottom"/>
            <w:hideMark/>
          </w:tcPr>
          <w:p w:rsidR="00E24D38" w:rsidRPr="00482617" w:rsidRDefault="0002640E" w:rsidP="00AE7361">
            <w:pPr>
              <w:spacing w:after="0" w:line="240" w:lineRule="auto"/>
              <w:rPr>
                <w:rFonts w:eastAsia="Times New Roman"/>
                <w:sz w:val="24"/>
                <w:szCs w:val="24"/>
                <w:lang w:eastAsia="ru-RU"/>
              </w:rPr>
            </w:pPr>
            <w:r w:rsidRPr="00482617">
              <w:rPr>
                <w:rFonts w:eastAsia="Times New Roman"/>
                <w:sz w:val="24"/>
                <w:szCs w:val="24"/>
                <w:lang w:eastAsia="ru-RU"/>
              </w:rPr>
              <w:t>Бекітілген</w:t>
            </w:r>
          </w:p>
        </w:tc>
        <w:tc>
          <w:tcPr>
            <w:tcW w:w="12191" w:type="dxa"/>
            <w:gridSpan w:val="9"/>
            <w:tcBorders>
              <w:top w:val="nil"/>
              <w:left w:val="nil"/>
              <w:bottom w:val="nil"/>
              <w:right w:val="nil"/>
            </w:tcBorders>
            <w:shd w:val="clear" w:color="auto" w:fill="auto"/>
            <w:noWrap/>
            <w:vAlign w:val="bottom"/>
            <w:hideMark/>
          </w:tcPr>
          <w:p w:rsidR="00E24D38" w:rsidRPr="00482617" w:rsidRDefault="0002640E" w:rsidP="00AE7361">
            <w:pPr>
              <w:spacing w:after="0" w:line="240" w:lineRule="auto"/>
              <w:rPr>
                <w:rFonts w:eastAsia="Times New Roman"/>
                <w:sz w:val="24"/>
                <w:szCs w:val="24"/>
                <w:lang w:eastAsia="ru-RU"/>
              </w:rPr>
            </w:pPr>
            <w:r w:rsidRPr="00482617">
              <w:rPr>
                <w:rFonts w:eastAsia="Times New Roman"/>
                <w:sz w:val="24"/>
                <w:szCs w:val="24"/>
                <w:lang w:eastAsia="ru-RU"/>
              </w:rPr>
              <w:t xml:space="preserve">Шығыс Қазақстан облысы мәслихатының </w:t>
            </w:r>
            <w:r w:rsidRPr="00482617">
              <w:rPr>
                <w:rFonts w:eastAsia="Times New Roman"/>
                <w:sz w:val="24"/>
                <w:szCs w:val="24"/>
                <w:lang w:val="kk-KZ" w:eastAsia="ru-RU"/>
              </w:rPr>
              <w:t xml:space="preserve">2021 жылғы 21 қаңтардағы № </w:t>
            </w:r>
            <w:r w:rsidRPr="00482617">
              <w:rPr>
                <w:rFonts w:eastAsia="Times New Roman"/>
                <w:sz w:val="24"/>
                <w:szCs w:val="24"/>
                <w:lang w:eastAsia="ru-RU"/>
              </w:rPr>
              <w:t>2/10-VII шешімімен</w:t>
            </w:r>
          </w:p>
        </w:tc>
      </w:tr>
      <w:tr w:rsidR="00E24D38" w:rsidRPr="00482617" w:rsidTr="00AE7361">
        <w:trPr>
          <w:gridAfter w:val="3"/>
          <w:wAfter w:w="5814" w:type="dxa"/>
          <w:trHeight w:val="315"/>
        </w:trPr>
        <w:tc>
          <w:tcPr>
            <w:tcW w:w="2422" w:type="dxa"/>
            <w:tcBorders>
              <w:top w:val="nil"/>
              <w:left w:val="nil"/>
              <w:bottom w:val="nil"/>
              <w:right w:val="nil"/>
            </w:tcBorders>
            <w:shd w:val="clear" w:color="auto" w:fill="auto"/>
            <w:noWrap/>
            <w:vAlign w:val="bottom"/>
            <w:hideMark/>
          </w:tcPr>
          <w:p w:rsidR="00E24D38" w:rsidRPr="00482617" w:rsidRDefault="0002640E" w:rsidP="00AE7361">
            <w:pPr>
              <w:spacing w:after="0" w:line="240" w:lineRule="auto"/>
              <w:rPr>
                <w:rFonts w:eastAsia="Times New Roman"/>
                <w:sz w:val="24"/>
                <w:szCs w:val="24"/>
                <w:lang w:eastAsia="ru-RU"/>
              </w:rPr>
            </w:pPr>
            <w:r w:rsidRPr="00482617">
              <w:rPr>
                <w:rFonts w:eastAsia="Times New Roman"/>
                <w:sz w:val="24"/>
                <w:lang w:eastAsia="ru-RU"/>
              </w:rPr>
              <w:t>Мемлекеттік орган</w:t>
            </w:r>
          </w:p>
        </w:tc>
        <w:tc>
          <w:tcPr>
            <w:tcW w:w="6946" w:type="dxa"/>
            <w:gridSpan w:val="7"/>
            <w:tcBorders>
              <w:top w:val="nil"/>
              <w:left w:val="nil"/>
              <w:bottom w:val="nil"/>
              <w:right w:val="nil"/>
            </w:tcBorders>
            <w:shd w:val="clear" w:color="auto" w:fill="auto"/>
            <w:noWrap/>
            <w:vAlign w:val="bottom"/>
            <w:hideMark/>
          </w:tcPr>
          <w:p w:rsidR="00E24D38" w:rsidRPr="00482617" w:rsidRDefault="0002640E" w:rsidP="00AE7361">
            <w:pPr>
              <w:spacing w:after="0" w:line="240" w:lineRule="auto"/>
              <w:rPr>
                <w:rFonts w:eastAsia="Times New Roman"/>
                <w:sz w:val="24"/>
                <w:szCs w:val="24"/>
                <w:lang w:eastAsia="ru-RU"/>
              </w:rPr>
            </w:pPr>
            <w:r w:rsidRPr="00482617">
              <w:rPr>
                <w:rFonts w:eastAsia="Times New Roman"/>
                <w:sz w:val="24"/>
                <w:lang w:eastAsia="ru-RU"/>
              </w:rPr>
              <w:t>Шығыс Қазақстан облысының әкімдігі </w:t>
            </w:r>
          </w:p>
        </w:tc>
      </w:tr>
    </w:tbl>
    <w:p w:rsidR="00E24D38" w:rsidRPr="00482617" w:rsidRDefault="00E24D38" w:rsidP="00E24D38">
      <w:pPr>
        <w:spacing w:after="0" w:line="240" w:lineRule="auto"/>
        <w:rPr>
          <w:lang w:val="kk-KZ"/>
        </w:rPr>
      </w:pPr>
    </w:p>
    <w:tbl>
      <w:tblPr>
        <w:tblW w:w="1518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
        <w:gridCol w:w="2410"/>
        <w:gridCol w:w="992"/>
        <w:gridCol w:w="1418"/>
        <w:gridCol w:w="1559"/>
        <w:gridCol w:w="992"/>
        <w:gridCol w:w="993"/>
        <w:gridCol w:w="992"/>
        <w:gridCol w:w="1134"/>
        <w:gridCol w:w="1134"/>
        <w:gridCol w:w="2977"/>
      </w:tblGrid>
      <w:tr w:rsidR="00E24D38" w:rsidRPr="00482617" w:rsidTr="0002640E">
        <w:trPr>
          <w:trHeight w:val="480"/>
        </w:trPr>
        <w:tc>
          <w:tcPr>
            <w:tcW w:w="586" w:type="dxa"/>
            <w:vMerge w:val="restart"/>
            <w:vAlign w:val="center"/>
            <w:hideMark/>
          </w:tcPr>
          <w:p w:rsidR="00E24D38" w:rsidRPr="00482617" w:rsidRDefault="00E24D38" w:rsidP="00AE7361">
            <w:pPr>
              <w:spacing w:after="0" w:line="240" w:lineRule="auto"/>
              <w:jc w:val="center"/>
              <w:rPr>
                <w:rFonts w:eastAsia="Times New Roman"/>
                <w:sz w:val="20"/>
                <w:szCs w:val="20"/>
                <w:lang w:eastAsia="ru-RU"/>
              </w:rPr>
            </w:pPr>
            <w:r w:rsidRPr="00482617">
              <w:rPr>
                <w:rFonts w:eastAsia="Times New Roman"/>
                <w:sz w:val="20"/>
                <w:szCs w:val="20"/>
                <w:lang w:eastAsia="ru-RU"/>
              </w:rPr>
              <w:t>№ п./п.</w:t>
            </w:r>
          </w:p>
        </w:tc>
        <w:tc>
          <w:tcPr>
            <w:tcW w:w="2410" w:type="dxa"/>
            <w:vMerge w:val="restart"/>
            <w:vAlign w:val="center"/>
            <w:hideMark/>
          </w:tcPr>
          <w:p w:rsidR="00E24D38" w:rsidRPr="00482617" w:rsidRDefault="00E24D38" w:rsidP="00AE7361">
            <w:pPr>
              <w:spacing w:after="0" w:line="240" w:lineRule="auto"/>
              <w:jc w:val="center"/>
              <w:rPr>
                <w:rFonts w:eastAsia="Times New Roman"/>
                <w:sz w:val="20"/>
                <w:szCs w:val="20"/>
                <w:lang w:eastAsia="ru-RU"/>
              </w:rPr>
            </w:pPr>
            <w:r w:rsidRPr="00482617">
              <w:rPr>
                <w:rFonts w:eastAsia="Times New Roman"/>
                <w:sz w:val="20"/>
                <w:szCs w:val="20"/>
                <w:lang w:eastAsia="ru-RU"/>
              </w:rPr>
              <w:t>Атауы</w:t>
            </w:r>
          </w:p>
        </w:tc>
        <w:tc>
          <w:tcPr>
            <w:tcW w:w="992" w:type="dxa"/>
            <w:vMerge w:val="restart"/>
            <w:vAlign w:val="center"/>
            <w:hideMark/>
          </w:tcPr>
          <w:p w:rsidR="00E24D38" w:rsidRPr="00482617" w:rsidRDefault="00E24D38" w:rsidP="00AE7361">
            <w:pPr>
              <w:spacing w:after="0" w:line="240" w:lineRule="auto"/>
              <w:jc w:val="center"/>
              <w:rPr>
                <w:rFonts w:eastAsia="Times New Roman"/>
                <w:sz w:val="20"/>
                <w:szCs w:val="20"/>
                <w:lang w:eastAsia="ru-RU"/>
              </w:rPr>
            </w:pPr>
            <w:r w:rsidRPr="00482617">
              <w:rPr>
                <w:rFonts w:eastAsia="Times New Roman"/>
                <w:sz w:val="20"/>
                <w:szCs w:val="20"/>
                <w:lang w:eastAsia="ru-RU"/>
              </w:rPr>
              <w:t>Өлшем бірлігі</w:t>
            </w:r>
          </w:p>
        </w:tc>
        <w:tc>
          <w:tcPr>
            <w:tcW w:w="1418" w:type="dxa"/>
            <w:vMerge w:val="restart"/>
            <w:vAlign w:val="center"/>
            <w:hideMark/>
          </w:tcPr>
          <w:p w:rsidR="00E24D38" w:rsidRPr="00482617" w:rsidRDefault="00E24D38" w:rsidP="00AE7361">
            <w:pPr>
              <w:spacing w:after="0" w:line="240" w:lineRule="auto"/>
              <w:jc w:val="center"/>
              <w:rPr>
                <w:rFonts w:eastAsia="Times New Roman"/>
                <w:sz w:val="20"/>
                <w:szCs w:val="20"/>
                <w:lang w:eastAsia="ru-RU"/>
              </w:rPr>
            </w:pPr>
            <w:r w:rsidRPr="00482617">
              <w:rPr>
                <w:rFonts w:eastAsia="Times New Roman"/>
                <w:sz w:val="20"/>
                <w:szCs w:val="20"/>
                <w:lang w:eastAsia="ru-RU"/>
              </w:rPr>
              <w:t>Ақпарат көзі</w:t>
            </w:r>
          </w:p>
        </w:tc>
        <w:tc>
          <w:tcPr>
            <w:tcW w:w="1559" w:type="dxa"/>
            <w:vMerge w:val="restart"/>
            <w:vAlign w:val="center"/>
            <w:hideMark/>
          </w:tcPr>
          <w:p w:rsidR="00E24D38" w:rsidRPr="00482617" w:rsidRDefault="00E24D38" w:rsidP="00AE7361">
            <w:pPr>
              <w:spacing w:after="0" w:line="240" w:lineRule="auto"/>
              <w:jc w:val="center"/>
              <w:rPr>
                <w:rFonts w:eastAsia="Times New Roman"/>
                <w:sz w:val="20"/>
                <w:szCs w:val="20"/>
                <w:lang w:eastAsia="ru-RU"/>
              </w:rPr>
            </w:pPr>
            <w:r w:rsidRPr="00482617">
              <w:rPr>
                <w:rFonts w:eastAsia="Times New Roman"/>
                <w:sz w:val="20"/>
                <w:szCs w:val="20"/>
                <w:lang w:eastAsia="ru-RU"/>
              </w:rPr>
              <w:t>Орыңдалуына жауаптылар</w:t>
            </w:r>
          </w:p>
        </w:tc>
        <w:tc>
          <w:tcPr>
            <w:tcW w:w="2977" w:type="dxa"/>
            <w:gridSpan w:val="3"/>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Орындау</w:t>
            </w:r>
          </w:p>
        </w:tc>
        <w:tc>
          <w:tcPr>
            <w:tcW w:w="1134" w:type="dxa"/>
            <w:vMerge w:val="restart"/>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Қаржыландыру көзі</w:t>
            </w:r>
          </w:p>
        </w:tc>
        <w:tc>
          <w:tcPr>
            <w:tcW w:w="1134" w:type="dxa"/>
            <w:vMerge w:val="restart"/>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Бюджеттік бағдарламаның коды</w:t>
            </w:r>
          </w:p>
        </w:tc>
        <w:tc>
          <w:tcPr>
            <w:tcW w:w="2977" w:type="dxa"/>
            <w:vMerge w:val="restart"/>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Өнімділік туралы ақпарат</w:t>
            </w:r>
          </w:p>
        </w:tc>
      </w:tr>
      <w:tr w:rsidR="00E24D38" w:rsidRPr="00482617" w:rsidTr="0002640E">
        <w:trPr>
          <w:trHeight w:val="854"/>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базалық (бастапқы мән)</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жоспар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факт</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w:t>
            </w:r>
          </w:p>
        </w:tc>
        <w:tc>
          <w:tcPr>
            <w:tcW w:w="2410"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w:t>
            </w:r>
          </w:p>
        </w:tc>
        <w:tc>
          <w:tcPr>
            <w:tcW w:w="2977"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БАҒЫТЫ: ӨҢІР ЭКОНОМИКАСЫНЫҢ ӨСУІ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Өңір экономикасының тұрақты өсуін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4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ЖӨӨ нақты көлем индексі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бірінші орынбасары Сматлаев А.Б., ЭжБЖБ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sz w:val="20"/>
                <w:szCs w:val="20"/>
                <w:lang w:val="kk-KZ" w:eastAsia="ru-RU"/>
              </w:rPr>
              <w:t>Статистикалық деректер жоқ</w:t>
            </w:r>
            <w:r w:rsidRPr="00482617">
              <w:rPr>
                <w:rFonts w:eastAsia="Times New Roman"/>
                <w:b/>
                <w:sz w:val="20"/>
                <w:szCs w:val="20"/>
                <w:lang w:eastAsia="ru-RU"/>
              </w:rPr>
              <w:t>.</w:t>
            </w:r>
            <w:r w:rsidRPr="00482617">
              <w:rPr>
                <w:rFonts w:eastAsia="Times New Roman"/>
                <w:sz w:val="20"/>
                <w:szCs w:val="20"/>
                <w:lang w:eastAsia="ru-RU"/>
              </w:rPr>
              <w:t xml:space="preserve"> 2021 жылдың 9 айының қорытындысы бойынша жалпы өңірлік өнім көлемі 3240 млрд теңгені, ХҚҰ ЖӨӨ – 104,4% құрады.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3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Облыстың әлеуметтік-экономикалық даму көрсеткіштерінің мониторингі және талдауы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ЭжБЖБ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Көрсеткіштердің орындалуы туралы ақпарат ай сайын ҚР АП, ҚР КПМ ҚР ҰЭМ жіберіледі.</w:t>
            </w:r>
          </w:p>
        </w:tc>
      </w:tr>
      <w:tr w:rsidR="00E24D38" w:rsidRPr="00482617" w:rsidTr="0002640E">
        <w:trPr>
          <w:trHeight w:val="12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Қалалар мен аудандардың әлеуметтік-экономикалық дамуын өңірішілік талдау жүргізу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ЭжБЖБ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Ай сайын 13 негізгі көрсеткіш бойынша қалалар мен аудандардың МЖМ өңірішілік талдау жүргізіледі. Ақпарат ресми сайтта орналастырылған.</w:t>
            </w:r>
          </w:p>
        </w:tc>
      </w:tr>
      <w:tr w:rsidR="00E24D38" w:rsidRPr="00482617" w:rsidTr="00756F3C">
        <w:trPr>
          <w:trHeight w:val="310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"Үлбі-ТВС" ЖШС-нің өнімділігі жылына 200 тонна уран болатын ҚХР АЭС үшін жылу бөлетін құрастырма өндіру зауытын құру және пайдалану жөніндегі жобасы (бұл жоба "ҮМЗ" АҚ және "Қазатомөнеркәсіп "ҰАК" АҚ үшін өнімнің жаңа түрімен Азия нарығына шығуды көздейді)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Өскемен қаласында қуаттылығы 200 тонна уранды құрайтын атом электр станцияларына арналған отын құрамаларын шығаратын зауыт іске қосылды (жобаның құны 27,4 млрд теңге). Зауыттың іске қосылуы облыстағы экспорт көлемін 120,8 млрд теңгеге арттыруға мүмкіндік береді. Дайын өнім толығымен Қытай Халық Республикасына экспортталады.</w:t>
            </w:r>
          </w:p>
        </w:tc>
      </w:tr>
      <w:tr w:rsidR="00E24D38" w:rsidRPr="00482617" w:rsidTr="00756F3C">
        <w:trPr>
          <w:trHeight w:val="356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"Қарапайым заттар экономикасы" саласын (құрылыс материалдарын өндіру, ағаш өңдеу және жеңіл өнеркәсіп) дамыту үшін отандық тауар өндірушілерді мемлекеттік қолдаудың жан-жақты шаралары (жеңілдікті кредит беру, шығындарды өтеу, "CT-KZ" индустриялық сертификатын енгізу, мемлекеттік-жекешелік әріптестік)</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 қалалар мен аудандар әкімдері, ШҚО ПП "Атамекен" (келісім бойынша), ШҚО "ФРП "Даму" АҚ (келісім бойынша), ШҚО "Аграрная-кредитная корпорация" АҚ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«Қарапайым заттардың экономикасы» жеңілдетілген несиелендіру бағдарламасы аясында импортты алмастыратын өндірістерді кеңейту үшін 2021 жылы 7,7 млрд теңгеге 30 жоба мақұлданды.</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Өткен жылға қарағанда еңбек өнімділігінің өсімі</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алдынғы жылға қарағанда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Бұқтұғұтов Ш.С., КжИИДБ, АШБ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56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өндеу өнеркәсібінде</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sz w:val="20"/>
                <w:szCs w:val="20"/>
                <w:lang w:eastAsia="ru-RU"/>
              </w:rPr>
              <w:t>Жыл бойынша статистикалық мәліметтер жоқ. 2021 жылдың қаңтар-қыркүйек айларында өңдеу өнеркәсібіндегі еңбек өнімділігінің өсімі нақты мәнде өткен жылмен салыстырғанда 113,4%-ды құрады. 2021 жылғы статистика 2022 жылдың 18 мамырында жарияланады.</w:t>
            </w:r>
          </w:p>
        </w:tc>
      </w:tr>
      <w:tr w:rsidR="00E24D38" w:rsidRPr="00482617" w:rsidTr="0002640E">
        <w:trPr>
          <w:trHeight w:val="1343"/>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ауыл шаруашылығында</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Жыл бойынша статистикалық мәліметтер жоқ. 2021 жылғы қаңтар-қыркүйекте ауыл шаруашылығында еңбек өнімділігінің өсімі нақты мәнде өткен жылмен салыстырғанда 112,9%, еңбек өнімділігі индексі – 103,8% құрады. 2021 жылғы статистика 2022 жылдың 18 мамырында жарияланады.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27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Өңдеуші өнеркәсіптің ірі және орта кәсіпорындарымен еңбек өнімділігі көрсеткіштерінің және оны арттыру бойынша қабылданатын шаралардың мониторингі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Аяқталды.</w:t>
            </w:r>
            <w:r w:rsidRPr="00482617">
              <w:rPr>
                <w:rFonts w:eastAsia="Times New Roman"/>
                <w:sz w:val="20"/>
                <w:szCs w:val="20"/>
                <w:lang w:eastAsia="ru-RU"/>
              </w:rPr>
              <w:t xml:space="preserve"> Облыс кәсіпорындарында Индустрия 4.0 элементтерін пайдалана отырып, өндірісті технологиялық жаңғырту жүргізілуде. Қазіргі уақытта 6 өнеркәсіптік кәсіпорын цифрлық технологияларды енгізді («Казцинк» ЖШС, «Востокцветмет» ЖШС, «KAZ Minerals Aktogay" ЖШС, АҚ « Өскемен титан-магний комбинаты, «Үлбі металлургиялық зауыты» АҚ, «Бұқтырма цемент компаниясы» ЖШС), жалпы құны 11,5 млрд.теңгені құрайтын 12 жоба жүзеге асырылды."</w:t>
            </w:r>
          </w:p>
        </w:tc>
      </w:tr>
      <w:tr w:rsidR="00E24D38" w:rsidRPr="00482617" w:rsidTr="0002640E">
        <w:trPr>
          <w:trHeight w:val="40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Индустрия 4.0 элементтерін енгізу жөніндегі жобаларды іске асыру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КИИДБ, АШБ, ЭТКШБ, ҚСҚБ,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2672,0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479,6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479,6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Ішінара іске асырылды. </w:t>
            </w:r>
            <w:r w:rsidRPr="00482617">
              <w:rPr>
                <w:rFonts w:eastAsia="Times New Roman"/>
                <w:sz w:val="20"/>
                <w:szCs w:val="20"/>
                <w:lang w:eastAsia="ru-RU"/>
              </w:rPr>
              <w:t>2021 жылы «Үлбі металлургиялық зауыты» АҚ жалпы құны 479,6 млн.теңгені құрайтын «Подлондарға салынған жанармай түйіршіктерінің сыртқы түрі мен геометриялық өлшемдерін автоматтандырылған бақылау желісі» (бұдан әрі – Желі) жобасын</w:t>
            </w:r>
            <w:r w:rsidR="005E7B6D" w:rsidRPr="00482617">
              <w:rPr>
                <w:rFonts w:eastAsia="Times New Roman"/>
                <w:sz w:val="20"/>
                <w:szCs w:val="20"/>
                <w:lang w:val="kk-KZ" w:eastAsia="ru-RU"/>
              </w:rPr>
              <w:t xml:space="preserve"> 479,6 млн. теңгеге</w:t>
            </w:r>
            <w:r w:rsidRPr="00482617">
              <w:rPr>
                <w:rFonts w:eastAsia="Times New Roman"/>
                <w:sz w:val="20"/>
                <w:szCs w:val="20"/>
                <w:lang w:eastAsia="ru-RU"/>
              </w:rPr>
              <w:t xml:space="preserve"> іске асырды. және желілік жабдықты құбырмен жабдықтау, іске қосу, жабдықты қабылдау жұмыстары жүргізілді «Казцинк» ЖШС-нің құны 945 миллион теңгені құрайтын «Big Data» жобасының аяқталу мерзімі 2022 жылдың соңына ауыстырылды, өйткені корпоративтік LIMS, айналымды жаңғырту жоспарлануда. ЖГОК МИ-нің, сондай-ақ МИ бойынша өндірістік деректердің сапасын арттыру бойынша жұмыс көлемін ұлғайту."</w:t>
            </w:r>
          </w:p>
        </w:tc>
      </w:tr>
      <w:tr w:rsidR="00E24D38" w:rsidRPr="00482617" w:rsidTr="0002640E">
        <w:trPr>
          <w:trHeight w:val="280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Өлшемдері 1200-1500 мм дейін геометриялық күрделі дизайн бұйымдарын дайындаудағы технологиялық мүмкіндіктерді кеңейту мақсатында" ҮМЗ " АҚ бериллий өндірісі үшін сандық бағдарламалық басқарылатын жабдықты сатып 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382,185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382,185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«ҮМЗ» АҚ бериллий өндірісінде өнімділігі жоғары CNC металл өңдеу жабдықтарын сатып алу жобасы іске қосылды. Жобаның құны 986,208 млн теңгеге бағаланса, бүгінгі күнге оның 382,185 млн теңгесі игерілді. Бұл жобаны жүзеге асыру бериллий өнімдерінің өзіндік құнын төмендету, сондай-ақ жоғары рентабельді өнім өндірісін арттыру есебінен өндіріс тиімділігін арттыруға мүмкіндік береді. Жобаның аяқталу мерзімі – 2022 жыл.</w:t>
            </w:r>
          </w:p>
        </w:tc>
      </w:tr>
      <w:tr w:rsidR="00E24D38" w:rsidRPr="00482617" w:rsidTr="0002640E">
        <w:trPr>
          <w:trHeight w:val="220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машина жасау зауыты" АҚ шығаратын номенклатурасын кеңейту мақсатында өндірістік қуаттарды жаңғырту және жаңарту бағдарламасын іске асыру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Зауыттағы өндіріс тоқтатылды. 2021 жылдың көктемінен бастап қаржылық шоттарға тыйым салынды, есеп беру жылдың соңында қамауға алу жойылған жоқ. 2021 жылдың желтоқсан айынан бастап өндірісті қалпына келтіру жұмыстары басталды.</w:t>
            </w:r>
          </w:p>
        </w:tc>
      </w:tr>
      <w:tr w:rsidR="00E24D38" w:rsidRPr="00482617" w:rsidTr="0002640E">
        <w:trPr>
          <w:trHeight w:val="382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Қытай, Корея, Украина және Ресей Федерациясы елдерінің шетелдік серіктестерімен "СемАЗ" ЖШС жаңа келісімшарттар жасау жолымен автомобильдердің азық-түлік желісінің модельдерін кеңейту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«SemAz» ЖШС шығарылатын көліктердің ассортиментін кеңейту үшін шетелдік серіктестермен келісім-шартқа отырды: Қытай: SHACMAN жүк көліктері, Dong Feng автобустары, ZHONTONG автобустары, самосвалдар (көтергіштігі 7-10 тонна), қоқыс шығаратын машиналар және мүмкін манипуляторлар өндірісі; Жапония: HINO Motors компаниясымен HINO жүк көліктеріне (изотермиялық және борттық) машина жинақтарын жеткізуге келісім-шарт жасалды; Ресей Федерациясы: арнайы техника негізіндегі барлық модификациядағы «Урал» жүк көліктері, барлық модификациядағы «Газель» жүк көліктері;</w:t>
            </w:r>
            <w:r w:rsidRPr="00482617">
              <w:rPr>
                <w:rFonts w:eastAsia="Times New Roman"/>
                <w:sz w:val="20"/>
                <w:szCs w:val="20"/>
                <w:lang w:eastAsia="ru-RU"/>
              </w:rPr>
              <w:br/>
              <w:t>Беларусь: Беларусь тракторлары (9 үлгі).</w:t>
            </w:r>
          </w:p>
        </w:tc>
      </w:tr>
      <w:tr w:rsidR="00E24D38" w:rsidRPr="00482617" w:rsidTr="0002640E">
        <w:trPr>
          <w:trHeight w:val="373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Жыл сайын 50 инвестициялық жобаны іске асыру, оның ішінде ең ірі 9 жобаны іске асыру: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134 жоба жүзеге асырылды, оның ішінде 124 жоба мал шаруашылығында, 4 жоба өсімдік шаруашылығында, 6 жоба өңдеуде. Оның ішінде 9 негізгі жоба аяқталды: «МТФ Рулиха» ЖШС құрылысы, 600 басқа арналған бірінші кезең аяқталды (Шемонаиха ауданы); «QazaqAstyqGroup» ЖШС майлы дақылдарды өңдеу зауыты (Семей); бөтелкедегі артезиан ауыз су және алкогольсіз газдалған сусындар өндіретін зауыт «Арна Минералс» ЖШС (Зайсан ауданы); «SEMEY QUS» ЖШС жұмыртқа өндіру бойынша құс фабрикасын пайдалануға беру (Семей қ.); Суару жүйелерін салу бойынша 5 жоба («Қалиқанұлы» ҚХ, «Үрджар Агро Компани» ЖШС, «Агрофирма Приречное» ЖШС, «Украинка КХ», «Елімай Көкпекті» ЖШС).</w:t>
            </w:r>
          </w:p>
        </w:tc>
      </w:tr>
      <w:tr w:rsidR="00E24D38" w:rsidRPr="00482617" w:rsidTr="0002640E">
        <w:trPr>
          <w:trHeight w:val="151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3 мың басқа арналған 3 сүт-тауар фермасын салу (Бесқарағай және Шемонаиха аудандарында, Семей қаласында)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276,5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2 765,0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2 765,0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 xml:space="preserve">2021 жылға Шемонаиха ауданы, «Рулиха» ЖШС-нің 600 басқа арналған МТФ құрылысы жоспарланып, аяқталды. Сырттан әкелінген 600 бас асыл тұқымды ірі қара мал әкелінді. Бүгінде шаруашылықты 1080 басқа жеткізу үшін дайындық жұмыстары </w:t>
            </w:r>
          </w:p>
        </w:tc>
      </w:tr>
      <w:tr w:rsidR="00E24D38" w:rsidRPr="00482617" w:rsidTr="0002640E">
        <w:trPr>
          <w:trHeight w:val="2618"/>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Бесқарағай, Ұлан және Тарбағатай аудандарында біржолғы 7 мың ІҚМ басын ұстайтын 5 бордақылау алаңын құру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959,0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жылға мал бордақылау алаңдарының құрылысы жоспарланбаған, жыл соңында Тарбағатай ауданында 3 мал бордақылау алаңы іске қосылды: 1) «Бастау» ШҚ («АсылАгро7» ЖШС), 1000 басқа арналған бордақылау алаңы; 2) «Мәуліт» ҚХ қолданыстағы мал бордақылау алаңын 2021 жылы 2000 басқа жеткізе отырып, 1000 басқа кеңейту; 3) Ұлан ауданында «СХК Герасимовка» ЖШС (КХ Көкжал) 5000 басқа арналған 1 бордақылау алаңы енгізілді. Қазір бұл жерде 3500 ангус тұқымды ірі қара бар.</w:t>
            </w:r>
          </w:p>
        </w:tc>
      </w:tr>
      <w:tr w:rsidR="00E24D38" w:rsidRPr="00482617" w:rsidTr="0002640E">
        <w:trPr>
          <w:trHeight w:val="214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Экспортқа бағдарланған дақылдар (соя, дәндік жүгері, рапс) егістігін ұлғайту, 2025 жылға қарай соя егістігін 7 есеге, жүгеріні 5 есеге ұлғайту жоспарлануда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га</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соя бұршақтары -8,5</w:t>
            </w:r>
            <w:r w:rsidRPr="00482617">
              <w:rPr>
                <w:rFonts w:eastAsia="Times New Roman"/>
                <w:sz w:val="20"/>
                <w:szCs w:val="20"/>
                <w:lang w:eastAsia="ru-RU"/>
              </w:rPr>
              <w:br/>
              <w:t>дәнді жүгері – 7,4</w:t>
            </w:r>
            <w:r w:rsidRPr="00482617">
              <w:rPr>
                <w:rFonts w:eastAsia="Times New Roman"/>
                <w:sz w:val="20"/>
                <w:szCs w:val="20"/>
                <w:lang w:eastAsia="ru-RU"/>
              </w:rPr>
              <w:br/>
              <w:t>рапс - 13,7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соя бұршақтары -8,5</w:t>
            </w:r>
            <w:r w:rsidRPr="00482617">
              <w:rPr>
                <w:rFonts w:eastAsia="Times New Roman"/>
                <w:sz w:val="20"/>
                <w:szCs w:val="20"/>
                <w:lang w:eastAsia="ru-RU"/>
              </w:rPr>
              <w:br/>
              <w:t>дәнді жүгері – 7,4</w:t>
            </w:r>
            <w:r w:rsidRPr="00482617">
              <w:rPr>
                <w:rFonts w:eastAsia="Times New Roman"/>
                <w:sz w:val="20"/>
                <w:szCs w:val="20"/>
                <w:lang w:eastAsia="ru-RU"/>
              </w:rPr>
              <w:br/>
              <w:t>рапс - 13,8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соя-5,7</w:t>
            </w:r>
            <w:r w:rsidRPr="00482617">
              <w:rPr>
                <w:rFonts w:eastAsia="Times New Roman"/>
                <w:sz w:val="20"/>
                <w:szCs w:val="20"/>
                <w:lang w:eastAsia="ru-RU"/>
              </w:rPr>
              <w:br/>
              <w:t>жүгері-9,8</w:t>
            </w:r>
            <w:r w:rsidRPr="00482617">
              <w:rPr>
                <w:rFonts w:eastAsia="Times New Roman"/>
                <w:sz w:val="20"/>
                <w:szCs w:val="20"/>
                <w:lang w:eastAsia="ru-RU"/>
              </w:rPr>
              <w:br/>
              <w:t>рапс - 15,5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Ішінара орындалды. </w:t>
            </w:r>
            <w:r w:rsidRPr="00482617">
              <w:rPr>
                <w:rFonts w:eastAsia="Times New Roman"/>
                <w:sz w:val="20"/>
                <w:szCs w:val="20"/>
                <w:lang w:eastAsia="ru-RU"/>
              </w:rPr>
              <w:t>Экспортқа бағытталған дақылдардың егіс көлемі ұлғайтылды: жүгері – 7,4 мың га жоспарға қарсы 9,8 мың га, рапс – 13,7 мың га жоспарға қарсы 15,5 мың га. Майбұршақ егу жоспары орындалмай, жоспар 8,5 мың гектар болса, 5,7 мың гектарға ұлғайтылды.</w:t>
            </w:r>
          </w:p>
        </w:tc>
      </w:tr>
      <w:tr w:rsidR="00E24D38" w:rsidRPr="00482617" w:rsidTr="00756F3C">
        <w:trPr>
          <w:trHeight w:val="2177"/>
        </w:trPr>
        <w:tc>
          <w:tcPr>
            <w:tcW w:w="586"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Күнбағысты қайта өңдеу көлемін 100% - ға дейін жеткізу (4 жобаны іске асыру жоспарланған, оларды іске қосу май өндіру көлемін 2 есеге, шикізат бойынша 1141 мың тоннаға дейін ұлғайтуға мүмкіндік береді)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тонна</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531,3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531,3 мың тонна майлы дақылдар өңделді.</w:t>
            </w:r>
          </w:p>
        </w:tc>
      </w:tr>
      <w:tr w:rsidR="00E24D38" w:rsidRPr="00482617" w:rsidTr="0002640E">
        <w:trPr>
          <w:trHeight w:val="21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Ауыл шаруашылығы тауарын өндірушілерді жыл сайын 3 млрд. теңгеге жеңілдікпен кредиттеу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2821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Нәтижелі жұмыспен қамтуды және жаппай кәсіпкерлікті дамытудың 2017-2021 жылдарға арналған мемлекеттік бағдарламасы аясында «Еңбек» 2021 жылы 700 өтініш бойынша 2,82 млрд теңгеге шағын несие берді. 875 жұмыс орны құрылды. «Бастау Бизнес» жобасы бойынша оқуды аяқтағаны туралы сертификат алған «Еңбек» бағдарламасының қатысушылары шағын несие алуға басым құқыққа ие.</w:t>
            </w:r>
          </w:p>
        </w:tc>
      </w:tr>
      <w:tr w:rsidR="00E24D38" w:rsidRPr="00482617" w:rsidTr="0002640E">
        <w:trPr>
          <w:trHeight w:val="17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102 гидротехникалық құрылысты  қайта құру есебінен пайдаланылмайтын суармалы жерлерді (82,2 мың га) айналымға тарту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құрылыс</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5E7B6D">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 xml:space="preserve">Облыстың су шаруашылығы жүйелерінің жалғыз операторы «Қазводхоз» республикалық мемлекеттік кәсіпорны (баланс ұстаушы) болып табылады, ол сонымен қатар су шаруашылығы жүйелерін қалпына келтіру жөніндегі қаржыландыру бағдарламаларының әкімшісі болып табылады. </w:t>
            </w:r>
            <w:r w:rsidR="005E7B6D" w:rsidRPr="00482617">
              <w:rPr>
                <w:rFonts w:eastAsia="Times New Roman"/>
                <w:sz w:val="20"/>
                <w:szCs w:val="20"/>
                <w:lang w:val="kk-KZ" w:eastAsia="ru-RU"/>
              </w:rPr>
              <w:t>Республикалық бюджеттен қ</w:t>
            </w:r>
            <w:r w:rsidRPr="00482617">
              <w:rPr>
                <w:rFonts w:eastAsia="Times New Roman"/>
                <w:sz w:val="20"/>
                <w:szCs w:val="20"/>
                <w:lang w:eastAsia="ru-RU"/>
              </w:rPr>
              <w:t>аржы тапшылығына байланысты жоспар орындалмады.</w:t>
            </w:r>
          </w:p>
        </w:tc>
      </w:tr>
      <w:tr w:rsidR="00E24D38" w:rsidRPr="00482617" w:rsidTr="0002640E">
        <w:trPr>
          <w:trHeight w:val="100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ауданында ("UrdzharAgroCompani" ЖШС) егіс алқаптарын 5,8 мың гектардан 9,8 мың гектарға дейін ұлғайту үшін 2,2 мың гектарға айналмалы суарудың жаңбырлатқыш жүйесін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га</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0,9</w:t>
            </w:r>
          </w:p>
        </w:tc>
        <w:tc>
          <w:tcPr>
            <w:tcW w:w="1134"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Ішінара орындалды.</w:t>
            </w:r>
            <w:r w:rsidRPr="00482617">
              <w:rPr>
                <w:rFonts w:eastAsia="Times New Roman"/>
                <w:sz w:val="20"/>
                <w:szCs w:val="20"/>
                <w:lang w:eastAsia="ru-RU"/>
              </w:rPr>
              <w:t xml:space="preserve"> 9 спринклер жүйесі сатып алынды.</w:t>
            </w:r>
          </w:p>
        </w:tc>
      </w:tr>
      <w:tr w:rsidR="00E24D38" w:rsidRPr="00482617" w:rsidTr="0002640E">
        <w:trPr>
          <w:trHeight w:val="118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1561,0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756F3C">
        <w:trPr>
          <w:trHeight w:val="112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"Еurasia Agro Holding" ЖШС Аягөз ауданында қуаттылығы 11,5 мың тоннаға дейін қой етін өндіретін мал сою цехы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Жоба 2024 жылға шегерілді.</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10505,1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6183,4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10072,1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1561,0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1561,0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2821,0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8344,1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4022,4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5251,1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Өнеркәсіпті дамыту және шикізат емес экспортының көлемін ұлғайту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83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Өндеу өнеркәсібінде өнім шығарудың НКИ</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Бұқтұғұтов Ш.С., КжИИДБ,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102,2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101,6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Орындалмаған.</w:t>
            </w:r>
            <w:r w:rsidRPr="00482617">
              <w:rPr>
                <w:rFonts w:eastAsia="Times New Roman"/>
                <w:sz w:val="20"/>
                <w:szCs w:val="20"/>
                <w:lang w:eastAsia="ru-RU"/>
              </w:rPr>
              <w:t xml:space="preserve"> Өңдеу өнеркәсібінің көлемі ағымдағы бағамен 2021 жылдың аяғында өткен жылмен салыстырғанда 122%-ға, ХҚҰ – 101,6%-ға өсіп, 2051,0 млрд.теңгені құрады.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610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Дайындық деңгейі жоғары жоғары технологиялық және бәсекеге қабілетті өнім түрлерін шығаруға бағдарлана отырып, облыстың жұмыс істеп тұрған кәсіпорындарын жаңғырту, жұмыс істеп тұрған кәсіпорындарда (Казцинк ЖШС, Өскемен титан-магний комбинаты АҚ, Үлбі металлургия зауыты АҚ) шығарылатын өнімнің сапасын арттыру және ассортиментін кеңейту. Өскемен арматура зауыты, Өскемен конденсатор зауыты, Кэмонт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«UK конденсатор зауыты» ЖШС технологияны жетілдіруге, өндірісті жаңғыртуға, жаңа өнімдерді әзірлеуге және шығаруға 34,5 млн.</w:t>
            </w:r>
            <w:r w:rsidR="005E7B6D" w:rsidRPr="00482617">
              <w:rPr>
                <w:rFonts w:eastAsia="Times New Roman"/>
                <w:sz w:val="20"/>
                <w:szCs w:val="20"/>
                <w:lang w:val="kk-KZ" w:eastAsia="ru-RU"/>
              </w:rPr>
              <w:t xml:space="preserve">теңгеге. </w:t>
            </w:r>
            <w:r w:rsidRPr="00482617">
              <w:rPr>
                <w:rFonts w:eastAsia="Times New Roman"/>
                <w:sz w:val="20"/>
                <w:szCs w:val="20"/>
                <w:lang w:eastAsia="ru-RU"/>
              </w:rPr>
              <w:t xml:space="preserve"> Өткізу нарығын және өнім ассортиментін кеңейту мақсатында «ТМК Басқарушы компаниясы» АҚ аэроғарыш өнеркәсібіндегі маңызды өнімдер үшін 10-2-3 маркалы үш есе вакуумды доғалық қайта балқыту арқылы жаңа титан қорытпаларын өндіру жобасын жүзеге асыруда. Жалпы инвестиция көлемі 809 миллион теңгені құрайды.2021 жылы Ти-10-2-3 маркалы 5 сертификатталған титан қорытпасының өндірісі аяқталды. «ҮМЗ» АҚ уран өндірісінде «600 корпус. Планшеттер өндірісі. Техникалық қайта жарақтандыру» жобасы жүзеге асырылуда. Жасалған шарттар бойынша 1 877 млн ​​теңгенің құрал-жабдықтары жеткізілді. Жабдық қолданыстағы келісім-шарттар бойынша «ҮМЗ» АҚ-да шығарылатын AFA 3G типті планшеттерді шығару үшін технологияның иесі Framatome компаниясымен сертификатталған.</w:t>
            </w:r>
          </w:p>
        </w:tc>
      </w:tr>
      <w:tr w:rsidR="00E24D38" w:rsidRPr="00482617" w:rsidTr="00756F3C">
        <w:trPr>
          <w:trHeight w:val="452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Импорт алмастырушы өнімдерді өндіру және шығару көлемін арттыру мақсатында "қарапайым заттар экономикасы" жобаларына жеңілдікпен кредит беру тетігін пайдалану ("Казэлектромаш" ЖШС кабель өнімдерін өндіру жөніндегі жобаны іске асыру, "Solo – интерьер" ЖШС жиһаз өндіру, "от-гефест" ЖШС металл есіктер мен терезелер өндіру , DOBREN group ЖШС-құбырлар, құбыржолдар, профильдер өндіру)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КИИДБ, АШБ, ЭТКШБ, ҚСҚБ, қалалар мен аудан әкімдері, ШҚО ПП "Атамекен", ШҚО "ФРП "Даму" АҚ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Семей қаласындағы «Қазэлектромаш» ЖШС «Жоғары вольтты кабельдер шығару» жобасын жүзеге асырды (жоба құны – 1215 млн. теңге, оның ішінде 1049 млн. теңге өз қаражаты). «Алтын шығыс» ЖШС, Глубоковский ауданы, «Қуаттылығы 150 000 тонна майлы дақылдарды өңдеу бойынша автоматтандырылған кешен құрылысы» жобасы жүзеге асырылуда (жобаның құны 28 млрд. теңге, оның 6 млрд. теңгесі жеке меншік. қаражат). Іс-шаралар меншікті және тартылған қаражат есебінен жүргізілді, бюджеттік қаражат бөлінген жоқ.</w:t>
            </w:r>
          </w:p>
        </w:tc>
      </w:tr>
      <w:tr w:rsidR="00E24D38" w:rsidRPr="00482617" w:rsidTr="0002640E">
        <w:trPr>
          <w:trHeight w:val="17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"Азия Авто Қазақстан" АҚ толық циклді автомобиль зауытын және автоқұрамдауыштар шығаратын технопарк салу (2021-2023 жылдар)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Кәсіпкерлікті қолдау картасы аясында «Азия Авто Қазақстан» АҚ-ның толық циклді автомобиль зауыты мен автокомпоненттерін шығаратын технопарк салу жоспарланған болатын, бірақ «Азия Авто Қазақстан» ЖШС жабылуына байланысты жоба жүзеге аспады. АҚ кәсіпорны.</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Шикізаттық емес экспорт көлемінің өсуі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алдынғы жылға қарағанда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Бұқтұғұтов Ш.С., КжИИДБ, АШБ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Статистика жоқ. </w:t>
            </w:r>
            <w:r w:rsidRPr="00482617">
              <w:rPr>
                <w:rFonts w:eastAsia="Times New Roman"/>
                <w:sz w:val="20"/>
                <w:szCs w:val="20"/>
                <w:lang w:eastAsia="ru-RU"/>
              </w:rPr>
              <w:t>2021 жылдың 11 айында шикізаттық емес экспорт көлемі 1977,4 млн АҚШ долларын құрап, 2020 жылдың сәйкес кезеңімен салыстырғанда 112,7%-ға өсті.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40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Отандық экспортты дамытудың тиімділігін арттыру бойынша облыстың экспорттаушыларынан проблемалық мәселелер мен ұсыныстарды жинау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 ШҚО Кәсіпкерлер палатасы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Шешімі орталық мемлекеттік органдардың құзыретіне жататын проблемалық мәселелерге талдау жүргізілді. Экспорттаушы-кәсіпорындар ұсынатын сұрақтар тек облыс үшін ғана емес, жалпы республика үшін жүйелі және өзекті. Бұл өнімді сертификаттау, импорттық шикізатқа салынатын кедендік баж салығы, кедендік ресімдеу мерзімі, елімізде электр жабдықтарын сертификаттау зертханаларының жоқтығы және басқа да бірқатар мәселелерге қатысты. Цемент өнеркәсібін экспорттаушылар үшін проблемалық мәселелер теміржол тарифтерінің жоғарылығы, жабық жылжымалы құрамның жетіспеушілігі (әсіресе жеткізу маусымында), энергия мен шикізат бағасының өсуі болып табылады.</w:t>
            </w:r>
          </w:p>
        </w:tc>
      </w:tr>
      <w:tr w:rsidR="00E24D38" w:rsidRPr="00482617" w:rsidTr="0002640E">
        <w:trPr>
          <w:trHeight w:val="17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Экспорттаушыларды мемлекеттік қолдау шаралары, жоспарланған іс-шаралар, сауда миссиялары туралы хабардар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 ШҚО Кәсіпкерлер палатасы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 рет</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 рет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Жыл ішінде (2021 жылдың 8 шілдесі, 27 тамыз, 6 қыркүйек, 28 қыркүйек 2021 жылы облыстың экспорттаушы кәсіпорындары үшін экспорттаушыларға шығындарды өтеу тетігін ақпараттандыру жұмыстары жүргізілді.</w:t>
            </w:r>
          </w:p>
        </w:tc>
      </w:tr>
      <w:tr w:rsidR="00E24D38" w:rsidRPr="00482617" w:rsidTr="0002640E">
        <w:trPr>
          <w:trHeight w:val="40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Өндірілетін өнімді сыртқы нарықтарға ілгерілету кезінде Қазақстан Республикасының даму институттары көрсететін экспорттаушыларды қолдау жөніндегі бағдарламаларға қатысуға орта есеппен жыл сайын 10 кәсіпорынды тарту (шығындардың бір бөлігін өтеу, экспорт алдындағы операцияларды сақтандыру, банк кепілдіктері және т.б.).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 ШҚО Кәсіпкерлер палатасы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Шикізат емес экспортты дамыту және қолдау шеңберінде экспорттаушы кәсіпорындарға өз өнімдерін сыртқы нарыққа шығару кезінде шеккен шығындарының бір бөлігін өтеу түріндегі мемлекеттік қолдау көрсетіледі. 2021 жылы 22 кәсіпорын 143 өтінім берді, оның ішінде 15 кәсіпорынға 28 өтінім 178,8 млн.теңгеге мақұлданды.</w:t>
            </w:r>
          </w:p>
        </w:tc>
      </w:tr>
      <w:tr w:rsidR="00E24D38" w:rsidRPr="00482617" w:rsidTr="0002640E">
        <w:trPr>
          <w:trHeight w:val="15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Экспорттаушыларға шығындарды өтеу тетігін пайдалану бойынша түсіндіру жұмыстарын жүргізу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(10 маусым және 28 қыркүйек) «Қазақстандық индустрия және экспорт орталығы» АҚ, облыстың экспорттық кәсіпорындарының қатысуымен Өңірлік экспорт кеңесінің 2 отырысы өтіп, онда мемлекеттік қолдау шаралары мен жоспарланған іс-шаралар таныстырылды.</w:t>
            </w:r>
          </w:p>
        </w:tc>
      </w:tr>
      <w:tr w:rsidR="00E24D38" w:rsidRPr="00482617" w:rsidTr="0002640E">
        <w:trPr>
          <w:trHeight w:val="25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Экспорттаушылар кәсіпорындарының проблемалық мәселелерін анықтау және дайын өнімнің экспортын, оның ішінде ЕАЭО елдерінің нарықтарына ынталандыру және ілгерілету мақсатында кейіннен пысықтау үшін ОАО-ға жіберу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Экспортты ілгерілету бөлігінде шешуі орталық мемлекеттік органдардың құзыретіне жататын проблемалық мәселелерге талдау жасалды, оларға 2021 жылғы 26 қазандағы № 5/20875-I және № 5/15305 хаттары жіберілді. 2021 жылғы 7 шілдеде жіберілді. Кәсіпорындардың проблемалық мәселелерін шешу экспортқа шығарылатын өнім көлемін арттырады.</w:t>
            </w:r>
            <w:r w:rsidRPr="00482617">
              <w:rPr>
                <w:rFonts w:eastAsia="Times New Roman"/>
                <w:sz w:val="20"/>
                <w:szCs w:val="20"/>
                <w:lang w:eastAsia="ru-RU"/>
              </w:rPr>
              <w:br w:type="page"/>
            </w:r>
            <w:r w:rsidRPr="00482617">
              <w:rPr>
                <w:rFonts w:eastAsia="Times New Roman"/>
                <w:sz w:val="20"/>
                <w:szCs w:val="20"/>
                <w:lang w:eastAsia="ru-RU"/>
              </w:rPr>
              <w:br w:type="page"/>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2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Бизнестің экономикалық белсенділігін арттыру үшін қолайлы орта құру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2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ЖІӨ-дегі шағын және орта бизнес үлесі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ЖІӨ-дегі ЖҚҚ</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Бұқтұғұтов Ш.С., КжИИДБ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Статистика жоқ. </w:t>
            </w:r>
            <w:r w:rsidRPr="00482617">
              <w:rPr>
                <w:rFonts w:eastAsia="Times New Roman"/>
                <w:sz w:val="20"/>
                <w:szCs w:val="20"/>
                <w:lang w:eastAsia="ru-RU"/>
              </w:rPr>
              <w:t>2021 жылдың 9 айында шағын және орта бизнестің үлесі 19,4 пайызды құрады.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9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Кәсіпкерлер Палатасының оқыту жоспарына сәйкес шағын және орта кәсіпкерлік субъектілеріне оқыту, әдістемелік және консультациялық қолдау көрсету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қалалар мен аудан әкімдері, ШҚО Кәсіпкерлер палатасы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1944,0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облыста «Бастау-Бизнес» компоненті бойынша кәсіпкерлікті жүргізу негіздеріне оқыту бойынша 1944 тыңдаушы оқытылды.</w:t>
            </w:r>
          </w:p>
        </w:tc>
      </w:tr>
      <w:tr w:rsidR="00E24D38" w:rsidRPr="00482617" w:rsidTr="00756F3C">
        <w:trPr>
          <w:trHeight w:val="225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"БЖК – 2025" бағдарламасы шеңберінде жеке кәсіпкерлік субъектілерінің кредиттері бойынша пайыздық мөлшерлемелерді субсидиялауды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қалалар мен аудан әкімдері, "ФРП "Даму" АҚ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2749,0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 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жылға арналған «Бизнестің жол картасы-2025» бағдарламасы бойынша 1405 кәсіпкерге (2749 жоба) 104,8 млрд теңге несие субсидияланды, төленген субсидия сомасы 5,6 млрд теңгені құрады.</w:t>
            </w:r>
          </w:p>
        </w:tc>
      </w:tr>
      <w:tr w:rsidR="00E24D38" w:rsidRPr="00482617" w:rsidTr="00756F3C">
        <w:trPr>
          <w:trHeight w:val="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"БЖК – 2025" бағдарламасы шеңберінде кәсіпкерлердің жобалары бойынша кредиттерге кепілдік беру түрінде жетіспейтін кепілдікті қамтамасыз етуді </w:t>
            </w:r>
            <w:r w:rsidRPr="00482617">
              <w:rPr>
                <w:rFonts w:eastAsia="Times New Roman"/>
                <w:sz w:val="20"/>
                <w:szCs w:val="20"/>
                <w:lang w:eastAsia="ru-RU"/>
              </w:rPr>
              <w:lastRenderedPageBreak/>
              <w:t xml:space="preserve">ұсынуды қамтамасыз ету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қалалар мен аудан әкімдері, "ФРП "Даму" АҚ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192,0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847,0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 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 xml:space="preserve">2021 жылға арналған «Бизнестің жол картасы 2025» бағдарламасы бойынша 825 кәсіпкерге (847 жоба) 17,2 млрд теңге несиеге кепілдік берілген, 8,5 млрд теңге кепілдік сомасына, берілген кепілдіктер бойынша </w:t>
            </w:r>
            <w:r w:rsidRPr="00482617">
              <w:rPr>
                <w:rFonts w:eastAsia="Times New Roman"/>
                <w:sz w:val="20"/>
                <w:szCs w:val="20"/>
                <w:lang w:eastAsia="ru-RU"/>
              </w:rPr>
              <w:lastRenderedPageBreak/>
              <w:t>комиссия – 1,9 млрд теңге.</w:t>
            </w:r>
          </w:p>
        </w:tc>
      </w:tr>
      <w:tr w:rsidR="00E24D38" w:rsidRPr="00482617" w:rsidTr="0002640E">
        <w:trPr>
          <w:trHeight w:val="34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Нәтижелі жұмыспен қамтуды және жаппай кәсіпкерлікті дамытудың 2017-2021 жылдарға арналған "Еңбек" мемлекеттік бағдарламасы шеңберінде "Ауыл шаруашылығын қаржылай қолдау қоры" АҚ ШҚФ арқылы қалалар мен моноқалаларда 6% мөлшерлеме бойынша кредит беруді кеңейту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қалалар мен аудан әкімдері, "ФФПСХ" АҚ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161,0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144,0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 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5E7B6D" w:rsidP="00756F3C">
            <w:pPr>
              <w:spacing w:after="0" w:line="240" w:lineRule="auto"/>
              <w:jc w:val="both"/>
              <w:rPr>
                <w:rFonts w:eastAsia="Times New Roman"/>
                <w:sz w:val="20"/>
                <w:szCs w:val="20"/>
                <w:lang w:eastAsia="ru-RU"/>
              </w:rPr>
            </w:pPr>
            <w:r w:rsidRPr="00482617">
              <w:rPr>
                <w:rFonts w:eastAsia="Times New Roman"/>
                <w:b/>
                <w:bCs/>
                <w:sz w:val="20"/>
                <w:szCs w:val="20"/>
                <w:lang w:val="kk-KZ" w:eastAsia="ru-RU"/>
              </w:rPr>
              <w:t>О</w:t>
            </w:r>
            <w:r w:rsidR="00E24D38" w:rsidRPr="00482617">
              <w:rPr>
                <w:rFonts w:eastAsia="Times New Roman"/>
                <w:b/>
                <w:bCs/>
                <w:sz w:val="20"/>
                <w:szCs w:val="20"/>
                <w:lang w:eastAsia="ru-RU"/>
              </w:rPr>
              <w:t xml:space="preserve">рындалды. </w:t>
            </w:r>
            <w:r w:rsidR="00E24D38" w:rsidRPr="00482617">
              <w:rPr>
                <w:rFonts w:eastAsia="Times New Roman"/>
                <w:sz w:val="20"/>
                <w:szCs w:val="20"/>
                <w:lang w:eastAsia="ru-RU"/>
              </w:rPr>
              <w:t>Нәтижелі жұмыспен қамтуды және жаппай кәсіпкерлікті дамытудың 2017-2021 жылдарға арналған «Еңбек» мемлекеттік бағдарламасының екінші бағытын іске асыру аясында 2021 жылы қалалар мен моноқалаларды шағын несиеленд</w:t>
            </w:r>
            <w:r w:rsidR="00756F3C" w:rsidRPr="00482617">
              <w:rPr>
                <w:rFonts w:eastAsia="Times New Roman"/>
                <w:sz w:val="20"/>
                <w:szCs w:val="20"/>
                <w:lang w:eastAsia="ru-RU"/>
              </w:rPr>
              <w:t>іруге 1311,7 млн.теңге бөлінді</w:t>
            </w:r>
            <w:r w:rsidR="00E24D38" w:rsidRPr="00482617">
              <w:rPr>
                <w:rFonts w:eastAsia="Times New Roman"/>
                <w:sz w:val="20"/>
                <w:szCs w:val="20"/>
                <w:lang w:eastAsia="ru-RU"/>
              </w:rPr>
              <w:t>. 2021 жылдың қорытындысы бойынша Қор 1</w:t>
            </w:r>
            <w:r w:rsidR="00756F3C" w:rsidRPr="00482617">
              <w:rPr>
                <w:rFonts w:eastAsia="Times New Roman"/>
                <w:sz w:val="20"/>
                <w:szCs w:val="20"/>
                <w:lang w:val="kk-KZ" w:eastAsia="ru-RU"/>
              </w:rPr>
              <w:t> </w:t>
            </w:r>
            <w:r w:rsidR="00E24D38" w:rsidRPr="00482617">
              <w:rPr>
                <w:rFonts w:eastAsia="Times New Roman"/>
                <w:sz w:val="20"/>
                <w:szCs w:val="20"/>
                <w:lang w:eastAsia="ru-RU"/>
              </w:rPr>
              <w:t>311,7 млн теңгеге 144 жобаны (126 қарыз алушы) қаржыландырды. Барлық қаражат толығымен игерілді.</w:t>
            </w:r>
            <w:r w:rsidR="00E24D38" w:rsidRPr="00482617">
              <w:rPr>
                <w:rFonts w:eastAsia="Times New Roman"/>
                <w:sz w:val="20"/>
                <w:szCs w:val="20"/>
                <w:lang w:eastAsia="ru-RU"/>
              </w:rPr>
              <w:br w:type="page"/>
            </w:r>
          </w:p>
        </w:tc>
      </w:tr>
      <w:tr w:rsidR="00E24D38" w:rsidRPr="00482617" w:rsidTr="0002640E">
        <w:trPr>
          <w:trHeight w:val="24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"АқНиет" шағын және орта кәсіпкерлік субъектілерінің жобаларын жеңілдікті қаржыландырудың өңірлік бағдарламасы шеңберінде салалық шектеулерсіз кредиттеуді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қалалар мен аудан әкімдері, "ФРП "Даму" АҚ (келісім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Өңірлік деңгейде кәсіпкерлердің басым жобаларын іске асыру мақсатында «Даму» кәсіпкерлікті дамыту қоры» АҚ-мен бірлесіп, 2021 жылы «АқНиет» ШОБ жобаларын жеңілдетілген қаржыландырудың өңірлік бағдарламасы жүзеге асырылуда, 2,4 жылға 130 жоба қаржыландырылды. миллиард теңгені құрайды.</w:t>
            </w:r>
          </w:p>
        </w:tc>
      </w:tr>
      <w:tr w:rsidR="00E24D38" w:rsidRPr="00482617" w:rsidTr="00756F3C">
        <w:trPr>
          <w:trHeight w:val="176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"Jolaman" сауда-логистикалық орталығы" ЖШС Семей қаласында көтерме-тарату орталығын құру" жобасы бойынша өндірістік инфрақұрылым жүргізу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ЭТКШБ, қалалар мен аудан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Ішінара орындалды. </w:t>
            </w:r>
            <w:r w:rsidRPr="00482617">
              <w:rPr>
                <w:rFonts w:eastAsia="Times New Roman"/>
                <w:sz w:val="20"/>
                <w:szCs w:val="20"/>
                <w:lang w:eastAsia="ru-RU"/>
              </w:rPr>
              <w:t>Көтерме тарату орталығына су құбыры мен кәріз желілерін қосуға 10 миллион теңге бөлінді.</w:t>
            </w:r>
          </w:p>
        </w:tc>
      </w:tr>
      <w:tr w:rsidR="00E24D38" w:rsidRPr="00482617" w:rsidTr="00756F3C">
        <w:trPr>
          <w:trHeight w:val="414"/>
        </w:trPr>
        <w:tc>
          <w:tcPr>
            <w:tcW w:w="586"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Бизнес объектілеріне инженерлік желілер жүргізу: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қалалар мен аудан әкімдері   </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503,6</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1151,2</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976,3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 xml:space="preserve">2021 жылдың қорытындысы бойынша кәсіпкерлік субъектілерінің 1800,9 млн.теңгеге 15 өтінімі қанағаттандырылды. 15 нысан </w:t>
            </w:r>
            <w:r w:rsidRPr="00482617">
              <w:rPr>
                <w:rFonts w:eastAsia="Times New Roman"/>
                <w:sz w:val="20"/>
                <w:szCs w:val="20"/>
                <w:lang w:eastAsia="ru-RU"/>
              </w:rPr>
              <w:lastRenderedPageBreak/>
              <w:t>бойынша жұмыстар жүргізілуде. 8 нысан пайдалануға берілді.</w:t>
            </w:r>
          </w:p>
        </w:tc>
      </w:tr>
      <w:tr w:rsidR="00E24D38" w:rsidRPr="00482617" w:rsidTr="00756F3C">
        <w:trPr>
          <w:trHeight w:val="707"/>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Жалпақ станциясындағы "Семей Жолдары" ЖШС кірме темір жолы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372,7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Қаражат басқа нысандарға қайта бөлінеді.</w:t>
            </w:r>
          </w:p>
        </w:tc>
      </w:tr>
      <w:tr w:rsidR="00E24D38" w:rsidRPr="00482617" w:rsidTr="00756F3C">
        <w:trPr>
          <w:trHeight w:val="844"/>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9 тіректен № 176 тірекке дейін ВЛ-110 кВ құрылысы Семей қаласы, ШҚО</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79,4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79,4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Орындалды. Салынған ӘЖ-110 кВ (29,9 км). 28.05.2021 жылғы енгізу актісі. </w:t>
            </w:r>
          </w:p>
        </w:tc>
      </w:tr>
      <w:tr w:rsidR="00E24D38" w:rsidRPr="00482617" w:rsidTr="0002640E">
        <w:trPr>
          <w:trHeight w:val="76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 "Өндіріс" индустриялық аймағына жылу желілерін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639,4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1,777 км желі салынды. 15.12.2021 жылғы енгізу актісі.</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Тарбағатай ауданындағы 11 шаруа қожалығын электрмен жабдықтау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257,5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15.12.2021 жылғы енгізу актісі, 39,15 км желі салынды.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3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1188,1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1835,7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4856,3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24,0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1071,8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896,9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1164,1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763,9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3959,4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Өңірдің экономикасына инвестиция ағымын ынталандыру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826"/>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Өңдеуші өнеркәсіптегі негізгі капиталға инвестициялар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млрд.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Бұқтұғұтов Ш.С., КжИИДБ,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Өңдеу өнеркәсібінің негізгі капиталына салынған инвестиция көлемі 107,8 млрд теңгені құрады.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406"/>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индустриялық-инновациялық даму жөніндегі өңірлік үйлестіру кеңесінде инвестициялық жобаларды қарау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КИИДБ, қалалар мен аудан әкімдері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Шығыс Қазақстан облысының индустриялық-инновациялық даму жөніндегі Үйлестіру кеңесінің 7 отырысы өтіп, оның аясында іске асырылып жатқан жобалардың тізбесі нақтыланды.</w:t>
            </w:r>
          </w:p>
        </w:tc>
      </w:tr>
      <w:tr w:rsidR="00E24D38" w:rsidRPr="00482617" w:rsidTr="00756F3C">
        <w:trPr>
          <w:trHeight w:val="253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Стратегиялық инвесторларды тарту және экономиканың басым секторларында зәкірлік инвесторлармен бірлескен кәсіпорындар құру (ТКМК, машина жасау, химия, ағаш өңдеу, жеңіл, тамақ және химия өнеркәсіптері, фармацевтика, кең ауқымды пайдалану құрылыс материалдары (шыны, керамика, санфаянс және басқалар)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қалалар мен аудан әкімдері, СПК "Ертіс" АҚ</w:t>
            </w:r>
          </w:p>
        </w:tc>
        <w:tc>
          <w:tcPr>
            <w:tcW w:w="992"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«YILDIRIM HOLDING» түрік инвесторлары «Шығыс Қазақстан облысының Жарма ауданында хромиттерді байыту және жоғары көміртекті феррохромды өндіру жобасы» «East Kaz Alloys» ЖШС жобасын жүзеге асыру үшін тартылды.</w:t>
            </w:r>
          </w:p>
        </w:tc>
      </w:tr>
      <w:tr w:rsidR="00E24D38" w:rsidRPr="00482617" w:rsidTr="00756F3C">
        <w:trPr>
          <w:trHeight w:val="1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"Астана" халықаралық қаржы орталығымен ынтымақтастықты күшейту және инвестициялық орталықтың қызметін жандандыру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СПК "Ертіс" АҚ</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 xml:space="preserve">Қаржыландыруды қажет ететін ШҚО инвестициялық жобаларының тізімі АХҚО-ға жіберілді. 2019 жылы Шығыс Қазақстан инвестициялық орталығы ашылды, бұл әрбір инвестициялық жоба мен инвесторға «мақсатты» қолдау көрсетуге жағдай жасауға мүмкіндік берді. Инвестор байланысқан кезде қызмет көрсету бойынша жауапты мемлекеттік органдар мен ұйымдардың жұмысы жедел ұйымдастырылады. 2021 жылы Орталық базасында әлеуетті инвесторлар – «Мега Смарт» ЖШС, «Шартсем» ЖШС, «Силеты Строй» ЖШС, «East Kaz Alloys» ЖШС, «East </w:t>
            </w:r>
            <w:r w:rsidRPr="00482617">
              <w:rPr>
                <w:rFonts w:eastAsia="Times New Roman"/>
                <w:sz w:val="20"/>
                <w:szCs w:val="20"/>
                <w:lang w:eastAsia="ru-RU"/>
              </w:rPr>
              <w:lastRenderedPageBreak/>
              <w:t>Copper» ЖШС-мен кездесулер өткізілді.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Кәсіпкерлікті қолдау картасының ірі жобаларын іске асыру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9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Қолданыстағы сульфидті фабриканы қайталау арқылы Ақтоғай КБК-нің қайта өңдеу қуатын кеңейту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val="en-US" w:eastAsia="ru-RU"/>
              </w:rPr>
            </w:pPr>
            <w:r w:rsidRPr="00482617">
              <w:rPr>
                <w:rFonts w:eastAsia="Times New Roman"/>
                <w:sz w:val="20"/>
                <w:szCs w:val="20"/>
                <w:lang w:eastAsia="ru-RU"/>
              </w:rPr>
              <w:t>КИИДБ</w:t>
            </w:r>
            <w:r w:rsidRPr="00482617">
              <w:rPr>
                <w:rFonts w:eastAsia="Times New Roman"/>
                <w:sz w:val="20"/>
                <w:szCs w:val="20"/>
                <w:lang w:val="en-US" w:eastAsia="ru-RU"/>
              </w:rPr>
              <w:t xml:space="preserve">, "KAZ Minerals Aktogay" </w:t>
            </w:r>
            <w:r w:rsidRPr="00482617">
              <w:rPr>
                <w:rFonts w:eastAsia="Times New Roman"/>
                <w:sz w:val="20"/>
                <w:szCs w:val="20"/>
                <w:lang w:eastAsia="ru-RU"/>
              </w:rPr>
              <w:t>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12858,4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12858,4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110127,0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Жоба пайдалануға берілді. 2021 жылы кәсіпорын 110 127 млн ​​теңге инвестициялады</w:t>
            </w:r>
          </w:p>
        </w:tc>
      </w:tr>
      <w:tr w:rsidR="00E24D38" w:rsidRPr="00482617" w:rsidTr="00756F3C">
        <w:trPr>
          <w:trHeight w:val="119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«Казцинк» ЖШС "Алтай" ТКБК байыту фабрикасының жұмыс істеп тұрған өндірісін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Алтай ауданының әкімі, "Казцинк"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2161,0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Жобаны жүзеге асыру 2024 жылға жоспарланған. Ағымдағы жылы өндірісті жаңғырту және геологиялық барлау жұмыстары жүргізілді.</w:t>
            </w:r>
          </w:p>
        </w:tc>
      </w:tr>
      <w:tr w:rsidR="00E24D38" w:rsidRPr="00482617" w:rsidTr="00756F3C">
        <w:trPr>
          <w:trHeight w:val="222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«Артель Старателей Горняк» ЖШС өнімділігі 250 мың тонна құрамында көмірі бар төзімді алтын-мышьякты кенінен алтын-күміс құймасының өндірісі бойынша тәжірибелі металлургиялық зауытының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Жарма ауданының әкімі, "Артель Старателей Горняк"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1669,8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Жобаны жүзеге асыру 2025 жылға жоспарланған. Үйінді шаймалау учаскесі мен геологиялық барлау жұмыстары басталды. Жобалық құжаттама және жобаны жүзеге асыру бойынша іс-шаралар жоспары әзірленуде.</w:t>
            </w:r>
          </w:p>
        </w:tc>
      </w:tr>
      <w:tr w:rsidR="00E24D38" w:rsidRPr="00482617" w:rsidTr="00756F3C">
        <w:trPr>
          <w:trHeight w:val="146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кәсіпкерлікті қолдау картасына байыту комбинатын салу бойынша "East Copper" ЖШС жобасын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"East Copper"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Шығыс Қазақстан облысы әкімдігінің 2021 жылғы 2 қарашадағы No 315 қаулысымен жоба Шығыс Қазақстан облысының кәсіпкерлікті қолдау картасына енгізілген.</w:t>
            </w:r>
          </w:p>
        </w:tc>
      </w:tr>
      <w:tr w:rsidR="00E24D38" w:rsidRPr="00482617" w:rsidTr="0002640E">
        <w:trPr>
          <w:trHeight w:val="28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41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"Мизек" кен орнының алтын мыс кенін қайта өңдеу кәсіпорнының құрылысы бойынша "Алтыналмас АК" АҚ жобасын ШҚО кәсіпкерлікті қолдау картасына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КИИДБ, "АК Алтыналмас" АҚ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Орындалмаған.</w:t>
            </w:r>
            <w:r w:rsidRPr="00482617">
              <w:rPr>
                <w:rFonts w:eastAsia="Times New Roman"/>
                <w:sz w:val="20"/>
                <w:szCs w:val="20"/>
                <w:lang w:eastAsia="ru-RU"/>
              </w:rPr>
              <w:t xml:space="preserve"> «АҚ» Алтын Алмастың айтуынша, жобаны жүзеге асыру инженерлік инфрақұрылымды қорытындылау мәселесін шешу кезінде мүмкін. Кәсіпорын жобаны жүзеге асырудың тиімді жолдарын іздестіруде, алайда инфрақұрылымның қымбаттығына байланысты жобаны жүзеге асыру экономикалық тұрғыдан тиімсіз. Осыған байланысты жоба ШҚО Кәсіпкерлікті қолдау картасына енбеген.</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4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12858,4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12858,4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113957,8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12858,4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12858,4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113957,8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Туризм индустриясын дамыту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6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Өткен жылмен салыстырғанда өңірдегі орналастыру орындары қызмет көрсеткен келушілер (туристтер) санының ұлғаюы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Бұқтұғұтов Ш.С., ТжСББ,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Статистикалық деректер жоқ. </w:t>
            </w:r>
            <w:r w:rsidRPr="00482617">
              <w:rPr>
                <w:rFonts w:eastAsia="Times New Roman"/>
                <w:sz w:val="20"/>
                <w:szCs w:val="20"/>
                <w:lang w:eastAsia="ru-RU"/>
              </w:rPr>
              <w:t>2021 жылдың 9 айында қызмет көрсетілген келушілер саны 392 469 адамды құрады немесе 2020 жылдың сәйкес кезеңімен салыстырғанда 147,6%-ға өсті.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Қысқы туристік маусымның ашылуы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ТжСББ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286004</w:t>
            </w:r>
          </w:p>
        </w:tc>
        <w:tc>
          <w:tcPr>
            <w:tcW w:w="2977" w:type="dxa"/>
            <w:vMerge w:val="restart"/>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Орындалмаған.</w:t>
            </w:r>
            <w:r w:rsidRPr="00482617">
              <w:rPr>
                <w:rFonts w:eastAsia="Times New Roman"/>
                <w:sz w:val="20"/>
                <w:szCs w:val="20"/>
                <w:lang w:eastAsia="ru-RU"/>
              </w:rPr>
              <w:t xml:space="preserve"> COVID-19 пандемиясына байланысты іс-шаралар тоқтатылды.</w:t>
            </w:r>
          </w:p>
        </w:tc>
      </w:tr>
      <w:tr w:rsidR="00E24D38" w:rsidRPr="00482617" w:rsidTr="0002640E">
        <w:trPr>
          <w:trHeight w:val="6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Жазғы туристік маусымның ашылуы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ТжСББ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286004</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Ақпараттық турларды ұйымдастыру және өткізу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ТжСББ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286004</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жылдың 27 маусымы мен 4 шілдесі аралығында Катонқарағай және Күршім аудандарына ақпараттық турлар өткізілді. Тур қатысушылары Нұр-Сұлтан және Алматы қалаларының ірі туроператорлары болды.</w:t>
            </w:r>
          </w:p>
        </w:tc>
      </w:tr>
      <w:tr w:rsidR="00E24D38" w:rsidRPr="00482617" w:rsidTr="00756F3C">
        <w:trPr>
          <w:trHeight w:val="5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45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алаулары" жағажай фестивалі іс-шараларын ұйымдастыру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ТжСББ,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286004</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COVID-19 пандемиясына байланысты іс-шаралар тоқтатылды.</w:t>
            </w:r>
          </w:p>
        </w:tc>
      </w:tr>
      <w:tr w:rsidR="00E24D38" w:rsidRPr="00482617" w:rsidTr="0002640E">
        <w:trPr>
          <w:trHeight w:val="116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көл жағалауында кәріз желілерін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Үржар ауданының әкімі, ТжСББ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437,9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Кәріз желілерін салу Алакөл жағалауының жаңа аймағын құрғату кезінде мүмкін болады, өйткені дренаж жұмыстары жүргізілмеген, құрылыс басталмаған.</w:t>
            </w:r>
          </w:p>
        </w:tc>
      </w:tr>
      <w:tr w:rsidR="00E24D38" w:rsidRPr="00482617" w:rsidTr="0002640E">
        <w:trPr>
          <w:trHeight w:val="10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ауылы әуежайының ұшу-қону жолағын қайта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 ТжСББ,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2724,0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2724,0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2720,5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458022</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Әуежайдың ұшу-қону жолағын қайта құру аяқталды.</w:t>
            </w:r>
          </w:p>
        </w:tc>
      </w:tr>
      <w:tr w:rsidR="00E24D38" w:rsidRPr="00482617" w:rsidTr="00756F3C">
        <w:trPr>
          <w:trHeight w:val="97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көл жағалауының жаңа аймағын құрғату (қосымша 60 га.)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ТжСББ,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913,4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913,4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242,3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Ішінара орындалды. </w:t>
            </w:r>
            <w:r w:rsidRPr="00482617">
              <w:rPr>
                <w:rFonts w:eastAsia="Times New Roman"/>
                <w:sz w:val="20"/>
                <w:szCs w:val="20"/>
                <w:lang w:eastAsia="ru-RU"/>
              </w:rPr>
              <w:t>2021 жылы учаскелерді толтыру жұмыстары жүргізілді.</w:t>
            </w:r>
          </w:p>
        </w:tc>
      </w:tr>
      <w:tr w:rsidR="00E24D38" w:rsidRPr="00482617" w:rsidTr="00756F3C">
        <w:trPr>
          <w:trHeight w:val="112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Авиамаршруттар желісін кеңейту, тікелей рейстер санын ұлғайту, көлік құралдарына сервистік қызмет көрсетуді жақсарту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 ТжСББ, қалалар мен аудандар әкімдері</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Өскемен қаласындағы әуежайды қайта құру нәтижесінде көліктерге сервистік қызмет көрсету жақсарды.</w:t>
            </w:r>
          </w:p>
        </w:tc>
      </w:tr>
      <w:tr w:rsidR="00E24D38" w:rsidRPr="00482617" w:rsidTr="0002640E">
        <w:trPr>
          <w:trHeight w:val="12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көлінің жағалауында қонақ үй кешенін салу ("Керуен Плаза")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ТжСББ,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Нысанның құрылысы жоспарға сай жүргізілуде. 2021 жылы жер құрғап, тегістелді, жол салынды.</w:t>
            </w:r>
          </w:p>
        </w:tc>
      </w:tr>
      <w:tr w:rsidR="00E24D38" w:rsidRPr="00482617" w:rsidTr="00756F3C">
        <w:trPr>
          <w:trHeight w:val="10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көл жағалауындағы "Alazone arena" мәдени ойын-сауық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ТжСББ,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Жоба аяқталды. Ашылу 2021 жылдың 1 шілдесінде болды. Жоба 3700 орындық ашық концерттік зал.</w:t>
            </w:r>
          </w:p>
        </w:tc>
      </w:tr>
      <w:tr w:rsidR="00E24D38" w:rsidRPr="00482617" w:rsidTr="00756F3C">
        <w:trPr>
          <w:trHeight w:val="132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"Көктал" ҚС қайта жаңартумен "Мақаншы" ҚС 110/35/10 бастап "Көктал" ҚС 35/10 кВ дейін 110 кВ ӘЖ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ТжСББ,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2391,9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2391,9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2391,9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Құрылыс-монтаж жұмыстары аяқталды. 2022 жылдың 1 жартыжылдығында пайдалануға беру актісі.</w:t>
            </w:r>
          </w:p>
        </w:tc>
      </w:tr>
      <w:tr w:rsidR="00E24D38" w:rsidRPr="00482617" w:rsidTr="0002640E">
        <w:trPr>
          <w:trHeight w:val="17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53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көлінің жағалауына дейін авиа (Зайсан қаласы, Үржар ауылы) және теміржол қатынастарын ("Өскемен-1-Жалаңашкөл", "Семей-Жалаңашкөл") субсидиялау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268004</w:t>
            </w:r>
          </w:p>
        </w:tc>
        <w:tc>
          <w:tcPr>
            <w:tcW w:w="2977" w:type="dxa"/>
            <w:shd w:val="clear" w:color="auto" w:fill="auto"/>
            <w:hideMark/>
          </w:tcPr>
          <w:p w:rsidR="00E24D38" w:rsidRPr="00482617" w:rsidRDefault="005E7B6D" w:rsidP="00E24D38">
            <w:pPr>
              <w:spacing w:after="0" w:line="240" w:lineRule="auto"/>
              <w:jc w:val="both"/>
              <w:rPr>
                <w:rFonts w:eastAsia="Times New Roman"/>
                <w:sz w:val="20"/>
                <w:szCs w:val="20"/>
                <w:lang w:eastAsia="ru-RU"/>
              </w:rPr>
            </w:pPr>
            <w:r w:rsidRPr="00482617">
              <w:rPr>
                <w:rFonts w:eastAsia="Times New Roman"/>
                <w:b/>
                <w:bCs/>
                <w:sz w:val="20"/>
                <w:szCs w:val="20"/>
                <w:lang w:val="kk-KZ" w:eastAsia="ru-RU"/>
              </w:rPr>
              <w:t>Объективті себептерге байланысты ішінара орындалды</w:t>
            </w:r>
            <w:r w:rsidR="00E24D38" w:rsidRPr="00482617">
              <w:rPr>
                <w:rFonts w:eastAsia="Times New Roman"/>
                <w:b/>
                <w:bCs/>
                <w:sz w:val="20"/>
                <w:szCs w:val="20"/>
                <w:lang w:eastAsia="ru-RU"/>
              </w:rPr>
              <w:t xml:space="preserve">. </w:t>
            </w:r>
            <w:r w:rsidR="00E24D38" w:rsidRPr="00482617">
              <w:rPr>
                <w:rFonts w:eastAsia="Times New Roman"/>
                <w:sz w:val="20"/>
                <w:szCs w:val="20"/>
                <w:lang w:eastAsia="ru-RU"/>
              </w:rPr>
              <w:t>Белгіленген сома Өскемен және Үржар ауылдарындағы әуежайларды қайта жаңғыртуға байланысты қысқартылды. 2021 жылы әуе қатынасы арқылы 329 рейс орындалып, 9,4 мың жолаушы тасымалданды. 2021 жылы 233,2 млн теңге игерілді.</w:t>
            </w:r>
          </w:p>
        </w:tc>
      </w:tr>
      <w:tr w:rsidR="00E24D38" w:rsidRPr="00482617" w:rsidTr="0002640E">
        <w:trPr>
          <w:trHeight w:val="23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Алакөл көлінің жағалауына дейінгі "Өскемен-1-Жалаңашкөл", "Семей-Жалаңашкөл", "Өскемен-1-Алтай", "Өскемен-1-Риддер" теміржол қатынастарын субсидиялау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597,2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597,2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hideMark/>
          </w:tcPr>
          <w:p w:rsidR="00E24D38" w:rsidRPr="00482617" w:rsidRDefault="00E24D38" w:rsidP="00E24D38">
            <w:pPr>
              <w:spacing w:after="0" w:line="240" w:lineRule="auto"/>
              <w:jc w:val="both"/>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теміржол көлігімен 124,7 мың жолаушы тасымалданған.</w:t>
            </w:r>
          </w:p>
        </w:tc>
      </w:tr>
      <w:tr w:rsidR="00E24D38" w:rsidRPr="00482617" w:rsidTr="00756F3C">
        <w:trPr>
          <w:trHeight w:val="1794"/>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"Ұлы Абай жолымен" жобасы аясында 225 мың оқушы мен студент үшін Жидебай-Бөрілі тарихи кешеніне, Ақшоқы тарихи кешеніне, Абай, Әуезов, Достоевский  музейіне экспедициялар мен туристік маршруттар, оның ішінде онлайн-экскурсиялар ұйымдастыру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МБ, ТжСББ,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1424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Коронавирустық инфекцияның таралуы бойынша эпидемиологиялық жағдайға байланысты 2021 жылы облыс мектептерінде ҰЛЫ аясында мектеп оқушылары үшін Жидебай-Бөрілі, Ақшоқы тарихи кешеніне, Абай, Әуезов, Достоевский мұражайларына онлайн экскурсиялар өткізілді. «АБАЙ ЖОЛЫМЕН» жобасы</w:t>
            </w:r>
          </w:p>
        </w:tc>
      </w:tr>
      <w:tr w:rsidR="00E24D38" w:rsidRPr="00482617" w:rsidTr="0002640E">
        <w:trPr>
          <w:trHeight w:val="13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адам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45,0</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5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8268,7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7901,1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6987,9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6467,2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6029,3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5354,7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1001,5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1071,8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833,2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12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"ӨҢІР ЭКОНОМИКАСЫНЫҢ ӨСУІ" БАҒЫТЫ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32825,3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28778,6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135874,1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8052,2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8662,1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8251,6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2770,6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2435,7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7613,6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22002,5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17680,8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120008,9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БАҒЫТЫ: ӨМІР СҮРУДІҢ ЖАҢА САПАСЫН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Еңбек нарығының қажеттілігіне бағдарланған кадрларды даярлау, оқыту, жұмысқа орналастыру және жастарды ілгерілету бойынша жағдай жасау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1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Типтік жастағы (14-24 жас) жастардың техникалық және кәсіптік біліммен қамтылу үлесі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Мархабат Ә., 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Барлығы 14 пен 24 жас аралығындағы жастар техникалық және кәсіптік біліммен қамтылған – 168 078 адамның 27 733 студенті.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27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Кадрларға қажеттілікке сәйкес ТжКБ ұйымдарында мемлекеттік тапсырысты орналастыру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11857,6</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11847,1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261024015, 261024045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2021-2022 оқу жылына арналған техникалық және кәсіптік білімі бар кадрларды даярлауға мемлекеттік білім беру тапсырысының жалпы көлемі 7990 орынды құрады, оның ішінде 6260 орын облыстық бюджеттен қаржыландырылды, деп хабарлайды Нәтижелі жұмыспен қамтуды дамытудың мемлекеттік бағдарламасына сәйкес және Жаппай кәсіпкерлік 2017-2021 </w:t>
            </w:r>
            <w:r w:rsidRPr="00482617">
              <w:rPr>
                <w:rFonts w:eastAsia="Times New Roman"/>
                <w:sz w:val="20"/>
                <w:szCs w:val="20"/>
                <w:lang w:eastAsia="ru-RU"/>
              </w:rPr>
              <w:lastRenderedPageBreak/>
              <w:t>жылдарға арналған «Еңбек» - 1730 орын.</w:t>
            </w:r>
          </w:p>
        </w:tc>
      </w:tr>
      <w:tr w:rsidR="00E24D38" w:rsidRPr="00482617" w:rsidTr="0002640E">
        <w:trPr>
          <w:trHeight w:val="379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57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"MY PRO" облыстық мамандықтар фестивалі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0,9</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261029015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9-11 сынып түлектерінің кәсіптік бағдарлануына жәрдемдесу және оқу орындары туралы ақпараттың қолжетімділігін қамтамасыз ету мақсатында облыс колледждерінің өкілдерімен бірлесіп 2021 жылдың 24 мамыры мен 28 мамыры аралығында «My Pro» 2021 мамандықтар фестивалі ZOOM платформасында өтті, онда Шемонаиха, Курчатов, Семей, Өскемен, Бесқарағай, Бородулиха, Глубоковский, Ұлан аудандарының мектептерінің түлектері 2000-нан астам адамды қамтыды.</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"СтартПрофи - Shygys" стенд-моб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0,6</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0,6</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261029015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Жалпы білім беретін мектептердің 9-11 сынып түлектеріне, жұмыссыз жастарға және жетім балаларға кәсіптік бағдар беру мақсатында 2021 жылдың 12-23 сәуір аралығында ZOOM платформасында «StartProfi-Shygys» стенд – мобы» ​​онлайн кездесулері өткізілді. 50 колледж қатысып, облыстың қалалары мен аудандарынан 11 мыңнан астам адам қамтылды.</w:t>
            </w:r>
          </w:p>
        </w:tc>
      </w:tr>
      <w:tr w:rsidR="00E24D38" w:rsidRPr="00482617" w:rsidTr="0002640E">
        <w:trPr>
          <w:trHeight w:val="35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59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Кәсіптік диагностиканы, оқушылар үшін кәсіптік сынамаларды жүргізу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УО</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Кәсіптік диагностика мектептердің 7-11 сынып оқушылары үшін 176 профильдік дайындық курстарын, кәсіби диагностиканы, топтық кәсіптік бағдар беру сабақтарын, тренингтер, жеке консультацияларды қамтитын «Гид» бағдарламасы бойынша жүргізілді. кәсіп.</w:t>
            </w:r>
            <w:r w:rsidRPr="00482617">
              <w:rPr>
                <w:rFonts w:eastAsia="Times New Roman"/>
                <w:sz w:val="20"/>
                <w:szCs w:val="20"/>
                <w:lang w:eastAsia="ru-RU"/>
              </w:rPr>
              <w:br/>
              <w:t>Бағдарлама www.ctipo.kz сайтында «Өтініш беруші» қойындысында орналастырылған. Бұл сайтта мектеп оқушылары адамның белгілі бір кәсіп түрлеріне бейімділігін анықтауға арналған онлайн кәсіби диагностикалық тест тапсырады. Тестілеу нәтижелері бойынша мамандық пен оқу орны таңдалады, колледждер мен университеттерде профильдік дайындық курстары қабылданады.</w:t>
            </w:r>
          </w:p>
        </w:tc>
      </w:tr>
      <w:tr w:rsidR="00E24D38" w:rsidRPr="00482617" w:rsidTr="00756F3C">
        <w:trPr>
          <w:trHeight w:val="27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Барлық оқу орындарын цифрландыру, заманауи қашықтықтан оқыту технологияларын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мекемелер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 xml:space="preserve">2021 жылы облыс бойынша 644 (100%) мектеп BilimLand цифрлық білім беру ресурстарына, ҰБТ-ға дайындық бағдарламасының «iTest» виртуалды оқу кешеніне және «iMektep» аудиовизуалды туындысы – анимациялық фильмге қосылған. Тұрақты негізде цифрлық білім беру ресурстарын пайдалану белсенділігін арттыру бойынша жұмыстар жүргізілді. Облыс мектептерінің мұғалімдеріне цифрлық білім беру ресурстарын пайдалану мәселелері бойынша онлайн </w:t>
            </w:r>
            <w:r w:rsidRPr="00482617">
              <w:rPr>
                <w:rFonts w:eastAsia="Times New Roman"/>
                <w:sz w:val="20"/>
                <w:szCs w:val="20"/>
                <w:lang w:eastAsia="ru-RU"/>
              </w:rPr>
              <w:lastRenderedPageBreak/>
              <w:t>кездесулер, көшпелі семинарлар өткізілді.</w:t>
            </w:r>
          </w:p>
        </w:tc>
      </w:tr>
      <w:tr w:rsidR="00E24D38" w:rsidRPr="00482617" w:rsidTr="0002640E">
        <w:trPr>
          <w:trHeight w:val="433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61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Білім беру мекемелеріне жазылудың бірыңғай электрондық жүйесін және мектептердегі озық smart-шешімдерді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мекемелер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«Бастауыш, негізгі орта,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автоматтандырылды.</w:t>
            </w:r>
            <w:r w:rsidRPr="00482617">
              <w:rPr>
                <w:rFonts w:eastAsia="Times New Roman"/>
                <w:sz w:val="20"/>
                <w:szCs w:val="20"/>
                <w:lang w:eastAsia="ru-RU"/>
              </w:rPr>
              <w:br/>
              <w:t>2021 жылдың 1 сәуірінен бастап облыста жалпы білім беретін мектептердің бірінші сыныптарына қабылдау үшін электронды құжат қабылдау жүйесі жұмыс істей бастады. Ата-аналар бұл қызметті www.egov.kz электронды үкімет порталында электрондық цифрлық қолтаңба (ЭЦҚ) арқылы алады. Өтініштер тәулік бойы қабылданады. 2021 жылдың 1 сәуірі мен 1 тамызы аралығында облыс мектептеріне электронды жүйе бойынша 20 930 бала қабылданды.</w:t>
            </w:r>
          </w:p>
        </w:tc>
      </w:tr>
      <w:tr w:rsidR="00E24D38" w:rsidRPr="00482617" w:rsidTr="00756F3C">
        <w:trPr>
          <w:trHeight w:val="112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Колледждер үшін мемлекеттік тапсырыс санын жыл сайын 10% - ға ұлғайту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Мемлекет басшысының бастамасымен 2017 жылдан бастап «Баршаға арналған тегін кәсіптік-техникалық білім» жобасын жүзеге асыру қолға алынды. Ең алдымен, тегін білім берумен мектеп түлектері, жұмыссыз және өзін-өзі жұмыспен қамтыған жастар, сондай-ақ кәсіптік білімі жоқ еңбекке қабілетті жастағы адамдар қамтылады.</w:t>
            </w:r>
            <w:r w:rsidRPr="00482617">
              <w:rPr>
                <w:rFonts w:eastAsia="Times New Roman"/>
                <w:sz w:val="20"/>
                <w:szCs w:val="20"/>
                <w:lang w:eastAsia="ru-RU"/>
              </w:rPr>
              <w:br w:type="page"/>
              <w:t xml:space="preserve">Осы жобаны іске асыру аясында облысымызда </w:t>
            </w:r>
            <w:r w:rsidRPr="00482617">
              <w:rPr>
                <w:rFonts w:eastAsia="Times New Roman"/>
                <w:sz w:val="20"/>
                <w:szCs w:val="20"/>
                <w:lang w:eastAsia="ru-RU"/>
              </w:rPr>
              <w:lastRenderedPageBreak/>
              <w:t>техникалық және кәсіптік кадрларды даярлауға мемлекеттік білім беру тапсырысы 7990 орын көлемінде бөлінді</w:t>
            </w: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63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Облыстың 10 колледжінде "Жас маман" жобасы бойынша құзырет орталықтарын ашу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2020-2021 жылдары Жас маман" республикалық жобасын іске асыру шеңберінде экономиканың 9 саласы бойынша 10 жетекші колледж базасында WorldSkills халықаралық стандарттарына сәйкес келетін заманауи техникамен және жабдықтармен шеберханалар мен зертханалар жарақтандырылды. Колледждер базасында құзыреттілік орталықтары, оның ішінде 2021 жылы 5 орталық құрылды.</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Мұғалімдердің жалақысын көтеру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24029,6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24029,6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32930,1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еңбекақыны ұлғайтуға республикалық бюджеттен 32,9 млрд.теңге бөлінді, бұл 40516 педагог үшін жоғары жалақы төлеуді қамтамасыз етуге мүмкіндік берді.</w:t>
            </w:r>
          </w:p>
        </w:tc>
      </w:tr>
      <w:tr w:rsidR="00E24D38" w:rsidRPr="00482617" w:rsidTr="00756F3C">
        <w:trPr>
          <w:trHeight w:val="14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Жастар жұмыссыздығының деңгейі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Мархабат Ә., 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Статистика қолжетімді емес. 2021 жылдың 4-тоқсанының қорытындысы бойынша жастар арасындағы жұмыссыздық деңгейі 2,7%-ға дейін төмендеді.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23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65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"Мәңгілік ел жастары-индустрияға!" жобасы бойынша оқитын студенттер арасында кездесу өткізу және ақпараттық-түсіндіру жұмыстарын ұйымдастыру ("Серпіліс")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ІСБ, ББ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2021-2022 оқу жылында 7 колледжде 142 студент білім алуда. Студенттердің әлеуметтік жағдайын жақсарту үшін оқу орындарында жоспарлы жұмыстар атқарылуда. Жобаға қатысушылардың барлығы жатақханамен қамтамасыз етілген. Жатақханаларда өмір сүруге қажетті барлық жағдай жасалған. Бөлмелерде 2-ден 4 адамға дейін. Интернет желісімен, қажетті әдебиеттермен өз бетінше оқу кабинеттері бар. Жатақханада тәрбиешілердің тәулік бойы кезекшілігі ұйымдастырылды. Білім беру мекемелерінде жоспарға сәйкес тәрбиелік шаралар жүргізілуде.</w:t>
            </w:r>
            <w:r w:rsidRPr="00482617">
              <w:rPr>
                <w:rFonts w:eastAsia="Times New Roman"/>
                <w:sz w:val="20"/>
                <w:szCs w:val="20"/>
                <w:lang w:eastAsia="ru-RU"/>
              </w:rPr>
              <w:br w:type="page"/>
              <w:t>156 адам спорт секцияларымен, 136 адам хобби үйірмелерімен қамтылған. Осы жоба бойынша студенттерді оқытатын оқу орындары 87 кәсіпорынмен өндірістік тәжірибеден өту туралы келісім-шарт жасасқан.</w:t>
            </w:r>
            <w:r w:rsidRPr="00482617">
              <w:rPr>
                <w:rFonts w:eastAsia="Times New Roman"/>
                <w:sz w:val="20"/>
                <w:szCs w:val="20"/>
                <w:lang w:eastAsia="ru-RU"/>
              </w:rPr>
              <w:br w:type="page"/>
              <w:t>2021 жылы аталған бағдарлама бойынша 131 түлек бітіріп, оның 20 түлек оқу орнында, 53 түлек келген өңірде, 10 түлек басқа өңірлерде жұмысқа орналасты. 31 түлек жоғары оқу орындарына түсуді жоспарлап отыр, 8-і Қазақстан Республикасы Қарулы Күштері қатарына шақырылды, 9-ы бала күтіміне байланысты демалыста.</w:t>
            </w:r>
            <w:r w:rsidRPr="00482617">
              <w:rPr>
                <w:rFonts w:eastAsia="Times New Roman"/>
                <w:sz w:val="20"/>
                <w:szCs w:val="20"/>
                <w:lang w:eastAsia="ru-RU"/>
              </w:rPr>
              <w:br w:type="page"/>
            </w:r>
            <w:r w:rsidRPr="00482617">
              <w:rPr>
                <w:rFonts w:eastAsia="Times New Roman"/>
                <w:sz w:val="20"/>
                <w:szCs w:val="20"/>
                <w:lang w:eastAsia="ru-RU"/>
              </w:rPr>
              <w:br w:type="page"/>
            </w:r>
          </w:p>
        </w:tc>
      </w:tr>
      <w:tr w:rsidR="00E24D38" w:rsidRPr="00482617" w:rsidTr="00756F3C">
        <w:trPr>
          <w:trHeight w:val="2398"/>
        </w:trPr>
        <w:tc>
          <w:tcPr>
            <w:tcW w:w="586"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66</w:t>
            </w:r>
          </w:p>
        </w:tc>
        <w:tc>
          <w:tcPr>
            <w:tcW w:w="2410" w:type="dxa"/>
            <w:shd w:val="clear" w:color="auto" w:fill="auto"/>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Нәтижелі жұмыспен қамтуды және жаппай кәсіпкерлікті дамытудың 2017 – 2021 жылдарға арналған "Еңбек" мемлекеттік бағдарламасы шеңберінде жастар арасынан (29 жасқа дейін) іс-шараларды іске асыру, оның ішінде:</w:t>
            </w:r>
          </w:p>
        </w:tc>
        <w:tc>
          <w:tcPr>
            <w:tcW w:w="992"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2730,0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3400,4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3400,4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53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Еңбек нарығының қажеттіліктерін ескере отырып, техникалық және кәсіптік білімі бар кадрларды даярлау (9 және 11-сынып түлектері)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1730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3318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3317,5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261 052 015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2021-2022 оқу жылында сұранысқа ие 40 мамандық бойынша 53 колледж базасында 1730 орын бөлінді. Студенттер 9 сынып негізінде 1485 адам, 11 сынып негізінде 245 адам қабылданды. 2021 жылы 1298 адам оқуды аяқтады, оның ішінде 1218 адам жұмысқа орналастырылды (93%).</w:t>
            </w:r>
          </w:p>
        </w:tc>
      </w:tr>
      <w:tr w:rsidR="00E24D38" w:rsidRPr="00482617" w:rsidTr="00756F3C">
        <w:trPr>
          <w:trHeight w:val="105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алған мамандығы бойынша білім беру түлектері қатарындағы жұмыссыздарды жастар практикасына жіберу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5E7B6D"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r w:rsidR="00E24D38" w:rsidRPr="00482617">
              <w:rPr>
                <w:rFonts w:eastAsia="Times New Roman"/>
                <w:b/>
                <w:bCs/>
                <w:sz w:val="20"/>
                <w:szCs w:val="20"/>
                <w:lang w:eastAsia="ru-RU"/>
              </w:rPr>
              <w:t xml:space="preserve">. </w:t>
            </w:r>
            <w:r w:rsidR="00E24D38" w:rsidRPr="00482617">
              <w:rPr>
                <w:rFonts w:eastAsia="Times New Roman"/>
                <w:sz w:val="20"/>
                <w:szCs w:val="20"/>
                <w:lang w:eastAsia="ru-RU"/>
              </w:rPr>
              <w:t>Жастар тәжірибесіне колледждер мен жоғары оқу орындарының 205 түлегі жіберілді, жоспар бойынша 191 адам.</w:t>
            </w:r>
          </w:p>
        </w:tc>
      </w:tr>
      <w:tr w:rsidR="00E24D38" w:rsidRPr="00482617" w:rsidTr="00756F3C">
        <w:trPr>
          <w:trHeight w:val="1797"/>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"Бастау Бизнес" жобасы бойынша кәсіпкерлік негіздеріне оқыту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жобаға барлық қатысушылар санынан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тікелей «Атамекен» ҚР ҰКП-на ЕХӘҚМ арқылы қаржыландыру</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32 422 қатысушының 1 944-і оқытылды</w:t>
            </w:r>
          </w:p>
        </w:tc>
      </w:tr>
      <w:tr w:rsidR="00E24D38" w:rsidRPr="00482617" w:rsidTr="00756F3C">
        <w:trPr>
          <w:trHeight w:val="13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 xml:space="preserve">алғаш рет жұмыс іздеп жүрген және жұмыс тәжірибесі жоқ 29 жастан аспаған түлектер мен жұмыссыздар үшін "бірінші жұмыс орны" </w:t>
            </w:r>
            <w:r w:rsidRPr="00482617">
              <w:rPr>
                <w:rFonts w:eastAsia="Times New Roman"/>
                <w:i/>
                <w:iCs/>
                <w:sz w:val="20"/>
                <w:szCs w:val="20"/>
                <w:lang w:eastAsia="ru-RU"/>
              </w:rPr>
              <w:lastRenderedPageBreak/>
              <w:t>жобасына қатысу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адам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6 адам жоспармен 92 адам жұмысқа орналастырылды.</w:t>
            </w:r>
          </w:p>
        </w:tc>
      </w:tr>
      <w:tr w:rsidR="00E24D38" w:rsidRPr="00482617" w:rsidTr="0002640E">
        <w:trPr>
          <w:trHeight w:val="17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67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Жастарды, оның ішінде жыл сайын "Жасыл ел" еңбек жасақтарын ұйымдастыру арқылы жазғы кезеңге кемінде 1,5 мың адамды жұмысқа орналастыру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адам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ІСБ,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«Жасыл ел» жобасы аясында 2021 жылдың жазында 2000 жас жұмыспен қамтылды, оның ішінде NEET санатындағы 931 жас. Жобаны жүзеге асыруға бюджеттен барлығы 108,4 млн теңге бөлінді, оның 60,2 млн теңгесі облыстық бюджеттен, 48,6 млн теңгесі облыстың қалалары мен аудандарының бюджетінен.</w:t>
            </w:r>
          </w:p>
        </w:tc>
      </w:tr>
      <w:tr w:rsidR="00E24D38" w:rsidRPr="00482617" w:rsidTr="0002640E">
        <w:trPr>
          <w:trHeight w:val="33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1064 орынға 5 жатақхана құрылысын аяқтау (Өскемен қ.медициналық колледжі, Семей қ. бизнес және сервис колледжі, Өскемен қ. құрылыс колледжі, Аягөз қ. политехникалық колледжі) және 1784 орынға 1 жатақхана ашу (Өскемен қ. көпсалалы колледжі).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объект</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1395,1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1395,1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1439,3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ҰҚ</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жылы 783 орынға 3 нысан пайдалануға берілді. Оның ішінде: Аягөз политехникалық колледжінің 104 орындық 1 жатақханасы пайдалануға берілді, ҚР Білім Министрлігінің қаржы орталығы арқылы 679 орындық мемлекеттік тапсырыс тетігі бойынша 2 нысан пайдалануға берілді: Өскемен қаласында 559 орындық "Азия Сервис LTD" ЖШС және Семей қаласында 120 орындық "Оспанов Р" ЖК. Жұмыспен қамтудың жол картасы аясында көпсалалы технологиялық колледж және құрылыс колледжі үшін 488 орындық 2 жатақхана құрылысы жүргізілуде. Жобалар 2022 жылға өтпелі.</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Жоғары білімнің қолжетімділігі үшін "Білікті маман" жобасы бойынша 2 мың грант (жыл сайын 400 грант) бөлу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гранттар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1896,8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1895,2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"Білікті маман" жобасы аясында жыл сайын білім гранттары бөлінеді. 2021 жылы 410 грант бөлінді. Өткізілген іс-шаралардың нәтижелері бойынша мектеп түлектерінің шетелдік жоғары оқу орындарына кетуі 2016 жылмен салыстырғанда 5 есеге төмендеді (1800 адамнан 356 адамға дейін). </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70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Жыл сайын 5 волонтерлік жобаны іске асыру арқылы волонтерлік қызмет желісін кеңейту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жобалар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ІСБ, 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b/>
                <w:bCs/>
                <w:sz w:val="22"/>
                <w:szCs w:val="22"/>
                <w:lang w:eastAsia="ru-RU"/>
              </w:rPr>
              <w:t>Орындалды.</w:t>
            </w:r>
            <w:r w:rsidRPr="00482617">
              <w:rPr>
                <w:rFonts w:eastAsia="Times New Roman"/>
                <w:sz w:val="22"/>
                <w:szCs w:val="22"/>
                <w:lang w:eastAsia="ru-RU"/>
              </w:rPr>
              <w:t xml:space="preserve"> 2021 жылы 5 жоба іске асырылды.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6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28167,5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40684,2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49618,4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25424,7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25424,7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34369,4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2742,8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15259,5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15249,0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Халықтың денсаулығын сақтау және нығайту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941"/>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Өлім-жітімнің стандартталған коэффициенті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коэффициент</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Мархабат Ә., 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Статистика қолжетімді емес.</w:t>
            </w:r>
            <w:r w:rsidRPr="00482617">
              <w:rPr>
                <w:rFonts w:eastAsia="Times New Roman"/>
                <w:sz w:val="20"/>
                <w:szCs w:val="20"/>
                <w:lang w:eastAsia="ru-RU"/>
              </w:rPr>
              <w:t xml:space="preserve"> Деректер жыл сайын есепті жылдан кейінгі 2-тоқсанда жасалады.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2944"/>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Коронавирустық инфекцияның таралуын төмендету, оның ішінде адамдар көп жиналатын орындар мен қоғамдық көліктердің санитариялық талаптар мен нормаларға сәйкестігін тұрақты бақылау, сондай-ақ дезинфекциялау жұмыстарын тұрақты жүргізу жөніндегі іс-шараларды іске асыру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іс-шаралар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Коронавирустық инфекцияның таралуын азайту шараларын іске асыру аясында 700 іс-шара ұйымдастырылды.</w:t>
            </w:r>
          </w:p>
        </w:tc>
      </w:tr>
      <w:tr w:rsidR="00E24D38" w:rsidRPr="00482617" w:rsidTr="0002640E">
        <w:trPr>
          <w:trHeight w:val="172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Медициналық мекемелер мен дәріхана желілерінің дәрі-дәрмектермен және медициналық бұйымдармен қамтамасыз етілу мониторингі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мониторинг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Медициналық мекемелер мен дәріхана желілерін дәрілік заттармен және медициналық мақсаттағы бұйымдармен қамтамасыз ету мониторингі аясында 4 іс-шара өткізілді.</w:t>
            </w:r>
          </w:p>
        </w:tc>
      </w:tr>
      <w:tr w:rsidR="00E24D38" w:rsidRPr="00482617" w:rsidTr="0002640E">
        <w:trPr>
          <w:trHeight w:val="26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73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Онлайн-медицинаны дамыту, жоғары технологияларды енгізу, міндетті әлеуметтік медициналық сақтандыруды дамыту;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жоғары технологиялық медициналық қызметтер (ЖТМҚ)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756F3C">
            <w:pPr>
              <w:spacing w:after="0" w:line="240" w:lineRule="auto"/>
              <w:rPr>
                <w:rFonts w:eastAsia="Times New Roman"/>
                <w:sz w:val="20"/>
                <w:szCs w:val="20"/>
                <w:lang w:val="kk-KZ"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жылы барлығы 1771 адам жоғары мамандандырылған медициналық көмекпен (ВТМК) көрсетілді, оның ішінде: ғылыми-зерттеу институттарында, республикалық орталықтарда және республикалық маңызы бар медициналық клиникаларда – 660, ЭКО – 500, облыстың медициналық ұйымдарында – 611. </w:t>
            </w:r>
          </w:p>
        </w:tc>
      </w:tr>
      <w:tr w:rsidR="00E24D38" w:rsidRPr="00482617" w:rsidTr="0002640E">
        <w:trPr>
          <w:trHeight w:val="27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2020-2025 жылдар кезеңінде шет елдердің жетекші медициналық клиникаларына 300 маманды оқуға жіберу арқылы медицина кадрларының кәсіби құзыреттерін арттыру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адам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Медицина қызметкерлерінің біліктілігін арттыруға облыстық бюджеттен 841,6 млн теңге бөлінді. 2021 жылдың 30 қазаны мен 28 желтоқсаны аралығында 65 медицина қызметкері оқытылды. Израильде, Польшада және Ресейде (Татарстан) жетекші шетелдік пышақтардың жұмысшылары</w:t>
            </w:r>
          </w:p>
        </w:tc>
      </w:tr>
      <w:tr w:rsidR="00E24D38" w:rsidRPr="00482617" w:rsidTr="0002640E">
        <w:trPr>
          <w:trHeight w:val="9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Ауруларды ерте сатысында анықтау үшін халыққа скрининг жүргізу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адам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578,9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скринингтік тексеруден 578,9 мың адам өтті.</w:t>
            </w:r>
          </w:p>
        </w:tc>
      </w:tr>
      <w:tr w:rsidR="00E24D38" w:rsidRPr="00482617" w:rsidTr="0002640E">
        <w:trPr>
          <w:trHeight w:val="15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Халықтың инфекциялық бақылауын күшейту, телемедицинаны және қашықтықтан диагностиканы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іс-шаралар саны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телемедицина бойынша 1114 консультация өткізілді, оның ішінде «Телемедицина» АЖ бойынша 1008 кеңес және бейнеконференцбайланыс бойынша 106 кеңес өткізілді.</w:t>
            </w:r>
          </w:p>
        </w:tc>
      </w:tr>
      <w:tr w:rsidR="00E24D38" w:rsidRPr="00482617" w:rsidTr="0002640E">
        <w:trPr>
          <w:trHeight w:val="112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ЖИТС-тың алдын алу және оған қарсы күрес жөніндегі іс-шараларды жүргізу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140,6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140,6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140,6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253008011</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ЖИТС-тің алдын алу және оған қарсы күрес аясында 21 008 іс-шара өткізілді.</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78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Салауатты өмір салтын ұстану бойынша іс-шаралар өткізу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253007011</w:t>
            </w:r>
          </w:p>
        </w:tc>
        <w:tc>
          <w:tcPr>
            <w:tcW w:w="2977" w:type="dxa"/>
            <w:shd w:val="clear" w:color="auto" w:fill="auto"/>
            <w:vAlign w:val="center"/>
            <w:hideMark/>
          </w:tcPr>
          <w:p w:rsidR="00E24D38" w:rsidRPr="00482617" w:rsidRDefault="005E7B6D" w:rsidP="00E24D38">
            <w:pPr>
              <w:spacing w:after="0" w:line="240" w:lineRule="auto"/>
              <w:rPr>
                <w:rFonts w:eastAsia="Times New Roman"/>
                <w:sz w:val="20"/>
                <w:szCs w:val="20"/>
                <w:lang w:eastAsia="ru-RU"/>
              </w:rPr>
            </w:pPr>
            <w:r w:rsidRPr="00482617">
              <w:rPr>
                <w:rFonts w:eastAsia="Times New Roman"/>
                <w:b/>
                <w:bCs/>
                <w:sz w:val="20"/>
                <w:szCs w:val="20"/>
                <w:lang w:val="kk-KZ" w:eastAsia="ru-RU"/>
              </w:rPr>
              <w:t>Ішінара орындалды</w:t>
            </w:r>
            <w:r w:rsidR="00E24D38" w:rsidRPr="00482617">
              <w:rPr>
                <w:rFonts w:eastAsia="Times New Roman"/>
                <w:b/>
                <w:bCs/>
                <w:sz w:val="20"/>
                <w:szCs w:val="20"/>
                <w:lang w:eastAsia="ru-RU"/>
              </w:rPr>
              <w:t>.</w:t>
            </w:r>
            <w:r w:rsidR="00E24D38" w:rsidRPr="00482617">
              <w:rPr>
                <w:rFonts w:eastAsia="Times New Roman"/>
                <w:sz w:val="20"/>
                <w:szCs w:val="20"/>
                <w:lang w:eastAsia="ru-RU"/>
              </w:rPr>
              <w:t xml:space="preserve"> Салауатты өмір салтын насихаттау аясында 47 961 іс-шара жоспарымен 47 960 іс-шара (99,9%) өткізіліп, суицидтің алдын алу бойынша жарыс өткен жоқ. Салауатты өмір салты бағдарламаларымен қамтылған – 255 544 адам</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Медицина қызметкерлерінің біліктілігін арттыру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596,2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596,2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841,6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253003015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Шетелдік клиникаларда мамандар оқытылды – 65 адам, шеберлік сабақтары – 3 адам</w:t>
            </w: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Денсаулық сақтау ұйымдарының материалдық-техникалық базасын нығайту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6947,1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253033015</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Медициналық ұйымдарды жарақтандыру 2021 жылы денсаулық сақтау ұйымдарын жарақтандыруды жақсарту есебінен 85,7% (100,2%) жоспармен 85,5% құрады.</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4069,0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4069,0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4203,5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253033046</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4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Сот шешімі негізінде жүзеге асырылатын жыныстық құмарлықты төмендететін 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ДСБ,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253042011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2021 жылы кастрацияға жататын сотталғандар саны медициналық қызмет көрсеткені үшін төленетін 2 адамды құрайды.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Нысандардың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Қалжыр ауылында 5 төсектік күндізгі стационарымен 20 адам қабылдайтын дәрігерлік амбулатория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ДСБ, Күршім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118,6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288038011</w:t>
            </w:r>
          </w:p>
        </w:tc>
        <w:tc>
          <w:tcPr>
            <w:tcW w:w="2977" w:type="dxa"/>
            <w:vMerge w:val="restart"/>
            <w:shd w:val="clear" w:color="auto" w:fill="auto"/>
            <w:vAlign w:val="center"/>
            <w:hideMark/>
          </w:tcPr>
          <w:p w:rsidR="00E24D38" w:rsidRPr="00482617" w:rsidRDefault="00E24D38" w:rsidP="005E7B6D">
            <w:pPr>
              <w:spacing w:after="0" w:line="240" w:lineRule="auto"/>
              <w:rPr>
                <w:rFonts w:eastAsia="Times New Roman"/>
                <w:sz w:val="20"/>
                <w:szCs w:val="20"/>
                <w:lang w:val="kk-KZ"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Республикалық бюджеттен қаражат бөлін</w:t>
            </w:r>
            <w:r w:rsidR="005E7B6D" w:rsidRPr="00482617">
              <w:rPr>
                <w:rFonts w:eastAsia="Times New Roman"/>
                <w:sz w:val="20"/>
                <w:szCs w:val="20"/>
                <w:lang w:val="kk-KZ" w:eastAsia="ru-RU"/>
              </w:rPr>
              <w:t>ген жоқ.</w:t>
            </w:r>
          </w:p>
        </w:tc>
      </w:tr>
      <w:tr w:rsidR="00E24D38" w:rsidRPr="00482617" w:rsidTr="0002640E">
        <w:trPr>
          <w:trHeight w:val="998"/>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288038015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5E7B6D" w:rsidRPr="00482617" w:rsidTr="0002640E">
        <w:trPr>
          <w:trHeight w:val="510"/>
        </w:trPr>
        <w:tc>
          <w:tcPr>
            <w:tcW w:w="586" w:type="dxa"/>
            <w:vMerge w:val="restart"/>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83</w:t>
            </w:r>
          </w:p>
        </w:tc>
        <w:tc>
          <w:tcPr>
            <w:tcW w:w="2410" w:type="dxa"/>
            <w:vMerge w:val="restart"/>
            <w:shd w:val="clear" w:color="auto" w:fill="auto"/>
            <w:vAlign w:val="center"/>
            <w:hideMark/>
          </w:tcPr>
          <w:p w:rsidR="005E7B6D" w:rsidRPr="00482617" w:rsidRDefault="005E7B6D" w:rsidP="00E24D38">
            <w:pPr>
              <w:spacing w:after="0" w:line="240" w:lineRule="auto"/>
              <w:rPr>
                <w:rFonts w:eastAsia="Times New Roman"/>
                <w:sz w:val="20"/>
                <w:szCs w:val="20"/>
                <w:lang w:eastAsia="ru-RU"/>
              </w:rPr>
            </w:pPr>
            <w:r w:rsidRPr="00482617">
              <w:rPr>
                <w:rFonts w:eastAsia="Times New Roman"/>
                <w:sz w:val="20"/>
                <w:szCs w:val="20"/>
                <w:lang w:eastAsia="ru-RU"/>
              </w:rPr>
              <w:t>Үржар ауылында бір ауысымда 50 адам қабылдайтын 10 төсектік күндізгі стационары бар дәрігерлік амбулатория салу</w:t>
            </w:r>
          </w:p>
        </w:tc>
        <w:tc>
          <w:tcPr>
            <w:tcW w:w="992" w:type="dxa"/>
            <w:vMerge w:val="restart"/>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ДСБ, Үржар ауданының әкімі</w:t>
            </w:r>
          </w:p>
        </w:tc>
        <w:tc>
          <w:tcPr>
            <w:tcW w:w="992"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156,5</w:t>
            </w:r>
          </w:p>
        </w:tc>
        <w:tc>
          <w:tcPr>
            <w:tcW w:w="993" w:type="dxa"/>
            <w:shd w:val="clear" w:color="auto" w:fill="auto"/>
            <w:vAlign w:val="center"/>
            <w:hideMark/>
          </w:tcPr>
          <w:p w:rsidR="005E7B6D" w:rsidRPr="00482617" w:rsidRDefault="005E7B6D" w:rsidP="005E7B6D">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288038011</w:t>
            </w:r>
          </w:p>
        </w:tc>
        <w:tc>
          <w:tcPr>
            <w:tcW w:w="2977" w:type="dxa"/>
            <w:vMerge w:val="restart"/>
            <w:shd w:val="clear" w:color="auto" w:fill="auto"/>
            <w:vAlign w:val="center"/>
            <w:hideMark/>
          </w:tcPr>
          <w:p w:rsidR="005E7B6D" w:rsidRPr="00482617" w:rsidRDefault="005E7B6D"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Республикалық бюджеттен қаражат бөлінген жоқ.</w:t>
            </w:r>
          </w:p>
        </w:tc>
      </w:tr>
      <w:tr w:rsidR="005E7B6D" w:rsidRPr="00482617" w:rsidTr="0002640E">
        <w:trPr>
          <w:trHeight w:val="900"/>
        </w:trPr>
        <w:tc>
          <w:tcPr>
            <w:tcW w:w="586" w:type="dxa"/>
            <w:vMerge/>
            <w:vAlign w:val="center"/>
            <w:hideMark/>
          </w:tcPr>
          <w:p w:rsidR="005E7B6D" w:rsidRPr="00482617" w:rsidRDefault="005E7B6D" w:rsidP="00E24D38">
            <w:pPr>
              <w:spacing w:after="0" w:line="240" w:lineRule="auto"/>
              <w:rPr>
                <w:rFonts w:eastAsia="Times New Roman"/>
                <w:sz w:val="20"/>
                <w:szCs w:val="20"/>
                <w:lang w:eastAsia="ru-RU"/>
              </w:rPr>
            </w:pPr>
          </w:p>
        </w:tc>
        <w:tc>
          <w:tcPr>
            <w:tcW w:w="2410" w:type="dxa"/>
            <w:vMerge/>
            <w:vAlign w:val="center"/>
            <w:hideMark/>
          </w:tcPr>
          <w:p w:rsidR="005E7B6D" w:rsidRPr="00482617" w:rsidRDefault="005E7B6D" w:rsidP="00E24D38">
            <w:pPr>
              <w:spacing w:after="0" w:line="240" w:lineRule="auto"/>
              <w:rPr>
                <w:rFonts w:eastAsia="Times New Roman"/>
                <w:sz w:val="20"/>
                <w:szCs w:val="20"/>
                <w:lang w:eastAsia="ru-RU"/>
              </w:rPr>
            </w:pPr>
          </w:p>
        </w:tc>
        <w:tc>
          <w:tcPr>
            <w:tcW w:w="992" w:type="dxa"/>
            <w:vMerge/>
            <w:vAlign w:val="center"/>
            <w:hideMark/>
          </w:tcPr>
          <w:p w:rsidR="005E7B6D" w:rsidRPr="00482617" w:rsidRDefault="005E7B6D" w:rsidP="00E24D38">
            <w:pPr>
              <w:spacing w:after="0" w:line="240" w:lineRule="auto"/>
              <w:rPr>
                <w:rFonts w:eastAsia="Times New Roman"/>
                <w:sz w:val="20"/>
                <w:szCs w:val="20"/>
                <w:lang w:eastAsia="ru-RU"/>
              </w:rPr>
            </w:pPr>
          </w:p>
        </w:tc>
        <w:tc>
          <w:tcPr>
            <w:tcW w:w="1418"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5E7B6D" w:rsidRPr="00482617" w:rsidRDefault="005E7B6D" w:rsidP="00E24D38">
            <w:pPr>
              <w:spacing w:after="0" w:line="240" w:lineRule="auto"/>
              <w:rPr>
                <w:rFonts w:eastAsia="Times New Roman"/>
                <w:sz w:val="20"/>
                <w:szCs w:val="20"/>
                <w:lang w:eastAsia="ru-RU"/>
              </w:rPr>
            </w:pPr>
          </w:p>
        </w:tc>
        <w:tc>
          <w:tcPr>
            <w:tcW w:w="992"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17,4</w:t>
            </w:r>
          </w:p>
        </w:tc>
        <w:tc>
          <w:tcPr>
            <w:tcW w:w="993" w:type="dxa"/>
            <w:shd w:val="clear" w:color="auto" w:fill="auto"/>
            <w:vAlign w:val="center"/>
            <w:hideMark/>
          </w:tcPr>
          <w:p w:rsidR="005E7B6D" w:rsidRPr="00482617" w:rsidRDefault="005E7B6D" w:rsidP="005E7B6D">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5E7B6D" w:rsidRPr="00482617" w:rsidRDefault="005E7B6D"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288038015</w:t>
            </w:r>
          </w:p>
        </w:tc>
        <w:tc>
          <w:tcPr>
            <w:tcW w:w="2977" w:type="dxa"/>
            <w:vMerge/>
            <w:vAlign w:val="center"/>
            <w:hideMark/>
          </w:tcPr>
          <w:p w:rsidR="005E7B6D" w:rsidRPr="00482617" w:rsidRDefault="005E7B6D" w:rsidP="00E24D38">
            <w:pPr>
              <w:spacing w:after="0" w:line="240" w:lineRule="auto"/>
              <w:rPr>
                <w:rFonts w:eastAsia="Times New Roman"/>
                <w:sz w:val="20"/>
                <w:szCs w:val="20"/>
                <w:lang w:eastAsia="ru-RU"/>
              </w:rPr>
            </w:pPr>
          </w:p>
        </w:tc>
      </w:tr>
      <w:tr w:rsidR="00E24D38" w:rsidRPr="00482617" w:rsidTr="00756F3C">
        <w:trPr>
          <w:trHeight w:val="168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84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"Онкология және хирургия орталығы" ШЖҚ КМК, мамология және гинекология реанимациясы бөлімшелерінің операциялық блогын жаңғырту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ДСБ,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510,3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510,3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510,3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288038046</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Жоба 2021 жылдың наурыз айында аяқталды.</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қаласында ШҚО гематология орталығының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ДСБ,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20000,0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20000,0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251,6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288038015,</w:t>
            </w:r>
            <w:r w:rsidRPr="00482617">
              <w:rPr>
                <w:rFonts w:eastAsia="Times New Roman"/>
                <w:sz w:val="20"/>
                <w:szCs w:val="20"/>
                <w:lang w:eastAsia="ru-RU"/>
              </w:rPr>
              <w:br/>
              <w:t>288038046</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Ішінара орындалды.</w:t>
            </w:r>
            <w:r w:rsidRPr="00482617">
              <w:rPr>
                <w:rFonts w:eastAsia="Times New Roman"/>
                <w:sz w:val="20"/>
                <w:szCs w:val="20"/>
                <w:lang w:eastAsia="ru-RU"/>
              </w:rPr>
              <w:t xml:space="preserve"> 2020-2021 жылдары Орталық құрылысына 4494,3 млрд.теңге бөлінді. Жұмыстар жалғасуда. Жоба ауыспалы.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7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25648,4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25529,8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12914,2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455,5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336,9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160,1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25192,8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25192,8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12754,1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Халықты жұмыспен қамтуды және әлеуметтік қорғауды қамтамасыз ету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702"/>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Құрылған жұмыс орындарының саны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Мархабат Ә., 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28639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32705</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Қалалар мен аудан әкімдіктерінің мәліметінше, 2021 жылы 32 705 жұмыс орны құрылды, оның 17 268-і тұрақты, 15 437-сі уақытша.</w:t>
            </w:r>
          </w:p>
        </w:tc>
      </w:tr>
      <w:tr w:rsidR="00E24D38" w:rsidRPr="00482617" w:rsidTr="0002640E">
        <w:trPr>
          <w:trHeight w:val="28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тұрақты</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15100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15100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17268</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30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уақытша</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13539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15437</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756F3C">
        <w:trPr>
          <w:trHeight w:val="2398"/>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Еңбекке қабілетті атаулы әлеуметтік көмек (шартты ақшалай көмек) алушылардың жұмыспен қамтылғандардың және жұмыспен қамтуға жәрдемдесудің белсенді шараларына тартылғандардың үлес салмағы (ШАК еңбекке қабілетті алушыларының жалпы санында)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Мархабат Ә., 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Еңбекке қабілетті атаулы әлеуметтік көмек алушылардың үлесі 15 831 адамды құрады, оның ішінде 11 532 адам жұмыспен қамтылған және жұмыспен қамтуға жәрдемдесудің белсенді шараларына тартылған.</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020"/>
        </w:trPr>
        <w:tc>
          <w:tcPr>
            <w:tcW w:w="586"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86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Нәтижелі жұмыспен қамтуды және жаппай кәсіпкерлікті дамытудың 2017-2021 жылдарға арналған "Еңбек" мемлекеттік бағдарламасы шеңберінде іс-шараларды іске асыру, оның ішінде:</w:t>
            </w:r>
          </w:p>
        </w:tc>
        <w:tc>
          <w:tcPr>
            <w:tcW w:w="992"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2633,3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2515,1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2515,0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Беларусь Республикасы қалалардың/аудандардың қажеттіліктеріне сәйкес түзетілді, қатысушылар саны 10244 адам, жоспары 7347 адам.</w:t>
            </w:r>
          </w:p>
        </w:tc>
      </w:tr>
      <w:tr w:rsidR="00E24D38" w:rsidRPr="00482617" w:rsidTr="0002640E">
        <w:trPr>
          <w:trHeight w:val="178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735,5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699,6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556,4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Субвенциялардың көлемі қала/аудандардың қажеттіліктеріне сәйкес түзетілді, қатысушылар саны 1949 адам жоспары 1887 адам болса. Қаржының игерілмеуі қоныс аударушылардың құжаттарды ұсынбауынан және candas тұрғын үйді жалға алу/жалдау үшін субсидиялар төлеуге байланысты</w:t>
            </w:r>
          </w:p>
        </w:tc>
      </w:tr>
      <w:tr w:rsidR="00E24D38" w:rsidRPr="00482617" w:rsidTr="0002640E">
        <w:trPr>
          <w:trHeight w:val="127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сұранысқа ие мамандықтар бойынша жұмысшы кадрларды қысқа мерзімді оқытуға жіберу;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359,0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363,0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362,9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Көрсеткіштер түзетілді. 1234 жоспардан 1310 адам сұранысқа ие мамандықтар бойынша жұмысшыларды қысқа мерзімді оқытуды аяқтады.</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жастар практикасына жіберу;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289,0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191,0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191,0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Жоспар жұмыс берушілердің өтініштеріне сәйкес түзетілді. Жастар тәжірибесіне колледждер мен жоғары оқу орындарының 679 түлегі жіберілді, жоспар бойынша 552 адам.</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111,1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83,0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82,9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Жоспар жұмыс берушілердің өтініштеріне сәйкес түзетілді. Жастар тәжірибесіне колледждер мен жоғары оқу орындарының 205 түлегі жіберілді, жоспар бойынша 191 адам</w:t>
            </w:r>
          </w:p>
        </w:tc>
      </w:tr>
      <w:tr w:rsidR="00E24D38" w:rsidRPr="00482617" w:rsidTr="00756F3C">
        <w:trPr>
          <w:trHeight w:val="13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әлеуметтік жұмыс орындарына жіберу;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174,6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171,7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171,7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Жоспар жұмыс берушілердің өтініштеріне сәйкес түзетілді. Әлеуметтік жұмыс орындарына жоспар 651 адам болса, 742 жұмыссыз </w:t>
            </w:r>
            <w:r w:rsidRPr="00482617">
              <w:rPr>
                <w:rFonts w:eastAsia="Times New Roman"/>
                <w:sz w:val="20"/>
                <w:szCs w:val="20"/>
                <w:lang w:eastAsia="ru-RU"/>
              </w:rPr>
              <w:lastRenderedPageBreak/>
              <w:t>жіберілді</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15,8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4,0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4,0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Жоспар жұмыс берушілердің өтініштеріне сәйкес түзетілді. Құрылған әлеуметтік жұмыс орындарына жоспар 17 болса, 34 адам жұмысқа орналастырылды.</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қоғамдық жұмыстарға жіберу;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1080,0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1022,1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1022,1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Жоспар жұмыс берушілердің өтініштеріне сәйкес түзетілді. Қоғамдық жұмыс орындарына 1824 жоспардан 4565 адам жұмысқа орналастырылды.</w:t>
            </w:r>
          </w:p>
        </w:tc>
      </w:tr>
      <w:tr w:rsidR="00E24D38" w:rsidRPr="00482617" w:rsidTr="0002640E">
        <w:trPr>
          <w:trHeight w:val="76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"ұрпақтар келісімшарты" жобасы бойынша жұмысқа орналастыру;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1,1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1,1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0,7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Жоспар жұмыс берушілердің өтініштеріне сәйкес түзетілді. 2021 жылдың аяғында 2-жоспармен 4 адам жұмысқа орналастырылды.</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"бірінші жұмыс орны" жобасы бойынша жұмысқа орналастыру;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3,6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3,6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19,0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Жоспар жұмыс берушілердің өтініштеріне сәйкес түзетілді. 2021 жылдың аяғында 66 жоспар бойынша 92 адам жұмысқа орналастырылды.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қоныс аударушылар мен қандастар үшін көшуге субсидия беру;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170,4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95,0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95,0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Жоспар бөлінген квотаға сәйкес түзетіліп, субсидиялар төлеуге өтінімдер берілді. 2021 жылы 787 жоспарға қарсы 719 адам қоныс аударуға субсидия алды.</w:t>
            </w:r>
          </w:p>
        </w:tc>
      </w:tr>
      <w:tr w:rsidR="00E24D38" w:rsidRPr="00482617" w:rsidTr="0002640E">
        <w:trPr>
          <w:trHeight w:val="76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180,2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180,2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22,2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қоныс аударушылар мен қандастар үшін тұрғын үйді жалдау (жалға алу) жөніндегі шығыстарды өтеуді субсидиялау;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242,6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108,2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108,0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Ішінара орындалды.</w:t>
            </w:r>
            <w:r w:rsidRPr="00482617">
              <w:rPr>
                <w:rFonts w:eastAsia="Times New Roman"/>
                <w:sz w:val="20"/>
                <w:szCs w:val="20"/>
                <w:lang w:eastAsia="ru-RU"/>
              </w:rPr>
              <w:t xml:space="preserve"> Жоспар 2021 жылға арналған субсидиялар төлеуге және мигранттар мен кандастарға тұрғын үйді жалдау (жалдау) бойынша шығындарды өтеуге берілген өтінімдерге сәйкес түзетілді. Жоспар 603 болса, 605 адам субсидия алған.</w:t>
            </w:r>
          </w:p>
        </w:tc>
      </w:tr>
      <w:tr w:rsidR="00E24D38" w:rsidRPr="00482617" w:rsidTr="0002640E">
        <w:trPr>
          <w:trHeight w:val="76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64,7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64,7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64,7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бюджеттен субвенция</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256113047</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84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жаңа бизнес идеяларды іске асыруға гранттар беру.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676,7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927,2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927,2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жаңа бизнес-идеяларды жүзеге асыру үшін 1589 жоспарға қарсы 1595 адам грант алды.</w:t>
            </w:r>
          </w:p>
        </w:tc>
      </w:tr>
      <w:tr w:rsidR="00E24D38" w:rsidRPr="00482617" w:rsidTr="0002640E">
        <w:trPr>
          <w:trHeight w:val="1200"/>
        </w:trPr>
        <w:tc>
          <w:tcPr>
            <w:tcW w:w="586"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w:t>
            </w:r>
          </w:p>
        </w:tc>
        <w:tc>
          <w:tcPr>
            <w:tcW w:w="2410" w:type="dxa"/>
            <w:shd w:val="clear" w:color="auto" w:fill="auto"/>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2020-2021 жылдарға арналған Жұмыспен қамту жол картасын іске асыру</w:t>
            </w:r>
          </w:p>
        </w:tc>
        <w:tc>
          <w:tcPr>
            <w:tcW w:w="992"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Уэбб, УФ, ЖҚҮҚБ,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22360,5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8992,8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8972,8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Жұмыспен қамту 2021 жол картасы шеңберінде (мемлекеттік бағалы қағаздар есебінен) 9,0 млрд.теңгеге 9 жоба іске асырылды (ЖҚЖК бірінші бағытының инфрақұрылымдық жобаларын қаржыландыру лимиті ҚР ВАК шешімі бойынша 22,3 млрд. теңгеден 9 млрд. теңгеге дейін қысқартылды). 9 жобаның 1-і енгізілді (Семей қаласының Холодный ключ кентінің су құбыры желісін қайта жаңарту және кеңейту), 8 - і 2022 жылға өтпелі. 529 уақытша жұмыс орны құрылды.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Әлеуметтік-мәдени объектілер</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10671,7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3534,8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3534,6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Тұрғын үй-коммуналдық шаруашылық объектілері</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8862,3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2732,1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2717,7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76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Инженерлік-көліктік инфрақұрылым объектілері</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2826,5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2725,9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2720,5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256113011</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756F3C">
        <w:trPr>
          <w:trHeight w:val="79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Бос орындар жәрмеңкесін тұрақты өткізу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100,0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және аудандар бюджеті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02640E">
        <w:trPr>
          <w:trHeight w:val="25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Өндірістерді іске қосу және кеңейту, мемлекеттік бағдарламалар шеңберінде жобаларды іске асыру, шағын және орта бизнесті дамыту есебінен 149 мыңнан астам жұмыс орнын, оның ішінде 78 мың тұрақты жұмыс орнын құру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жұмыс орны</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ББ, ҚСҚҚБ, АШБ, ЭжТКШБ, ЖҚБ, ЖКАЖБ, КИИДБ,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28639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32705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Бюджеттен және басқа көздерден қаржыландыру бөлігі ретінде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Қалалар мен аудан әкімдіктерінің мәліметінше, 2021 жылы 32 705 жұмыс орны құрылды, оның 17 268-і тұрақты, 15 437-сі уақытша.</w:t>
            </w:r>
          </w:p>
        </w:tc>
      </w:tr>
      <w:tr w:rsidR="00E24D38" w:rsidRPr="00482617" w:rsidTr="0002640E">
        <w:trPr>
          <w:trHeight w:val="13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Еңбек нарығының қажеттіліктерін ескере отырып, кадрларды қайта даярлау, жыл сайын кемінде 1,5 мың адам</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адам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еңбек нарығының қажеттіліктерін ескере отырып, кадрларды қайта даярлаумен 1,5 мың адам қамтылды.</w:t>
            </w:r>
          </w:p>
        </w:tc>
      </w:tr>
      <w:tr w:rsidR="00E24D38" w:rsidRPr="00482617" w:rsidTr="0002640E">
        <w:trPr>
          <w:trHeight w:val="11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91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ШАК еңбекке қабілетті алушылардың саны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16609,0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16609,0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15831,0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Еңбекке қабілетті алушылардың саны жоспарланған санмен салыстырғанда 778 адамға азайды.</w:t>
            </w:r>
          </w:p>
        </w:tc>
      </w:tr>
      <w:tr w:rsidR="00E24D38" w:rsidRPr="00482617" w:rsidTr="0002640E">
        <w:trPr>
          <w:trHeight w:val="12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ШАК өтініш берген сәтте жұмысы барлар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8792,0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8792,0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10056,0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2E0A85"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00E24D38" w:rsidRPr="00482617">
              <w:rPr>
                <w:rFonts w:eastAsia="Times New Roman"/>
                <w:b/>
                <w:bCs/>
                <w:sz w:val="20"/>
                <w:szCs w:val="20"/>
                <w:lang w:eastAsia="ru-RU"/>
              </w:rPr>
              <w:t>.</w:t>
            </w:r>
            <w:r w:rsidR="00E24D38" w:rsidRPr="00482617">
              <w:rPr>
                <w:rFonts w:eastAsia="Times New Roman"/>
                <w:sz w:val="20"/>
                <w:szCs w:val="20"/>
                <w:lang w:eastAsia="ru-RU"/>
              </w:rPr>
              <w:t xml:space="preserve"> Жыл қорытындысы бойынша жұмысқа орналасқан ШАК алушылар саны 1264 адамға артты.</w:t>
            </w:r>
          </w:p>
        </w:tc>
      </w:tr>
      <w:tr w:rsidR="00E24D38" w:rsidRPr="00482617" w:rsidTr="0002640E">
        <w:trPr>
          <w:trHeight w:val="12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ШАК алушыларды жұмыспен қамтуға жәрдемдесудің белсенді шараларына тарту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1960,0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1960,0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1476,0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Жыл қорытындысы бойынша жоспарлы мәнмен салыстырғанда жұмыспен қамтуға жәрдемдесудің белсенді шараларына тартылғандардың саны 484 адамға азайды.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8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25829,3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12207,5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12044,2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24993,8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11507,9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11487,8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735,5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699,6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556,4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6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Қалалар және аудандар бюджеті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Спорт нысандарына қолжетімділік және бұқаралық спортты дамыту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756F3C">
        <w:trPr>
          <w:trHeight w:val="169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1000 адамға шаққанда халықтың спорттық инфрақұрылымымен қамтамасыз етілуі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Мархабат Ә., ДШжСБ,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Орташа қамтамасыз ету 2022 жылғы 1 қаңтардағы жағдай бойынша 40,5% құрады.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22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94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Мүмкіндігі шектеулі тұлғалардың қатысуымен түрлі жарыстар мен спартакиадалар өткізу және қатысу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мүгедектер халықаралық жарыстарға және TCB жарыстарына қатысты, оның ішінде: әрқайсысы 1 адам – Уолсоллдағы (Англия) парадзюдодан IBSA Гран-при дүниежүзілік турнирі, Люблиндегі (Польша) жеңіл атлетикадан әлем чемпионаты, Францияның Версаль қаласындағы парадзюдодан әлем чемпионаты. , Бухарестте армрестлингтен әлем чемпионаты</w:t>
            </w:r>
          </w:p>
        </w:tc>
      </w:tr>
      <w:tr w:rsidR="00E24D38" w:rsidRPr="00482617" w:rsidTr="00756F3C">
        <w:trPr>
          <w:trHeight w:val="121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Өңірде, оның ішінде ауылдық жерлерде балалар-жасөспірімдер спорт мектептері желісінің қызметін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6066,5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Бөлінген қаражат шегінде</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Облыста 30179 баланы қамтитын 39 балалар мен жасөспірімдер спорт мектебі бар.</w:t>
            </w:r>
          </w:p>
        </w:tc>
      </w:tr>
      <w:tr w:rsidR="00E24D38" w:rsidRPr="00482617" w:rsidTr="0002640E">
        <w:trPr>
          <w:trHeight w:val="18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Қосымша білім беру жүйесін, спорт клубтарын дамыту үшін спорт секциялары мен клубтарының қызметін жандандыру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жылы жалпы білім беру ұйымдарының базасында қосымша 1268 тегін спорт секциялары ашылды. Мектептердегі спорт секцияларына баратын оқушыларды қамту 32413 адамға өсті (2020 жылы – 67691 оқушы жалпы білім беру ұйымдарында спорт секцияларына барды, 2021 жылы – 100104 оқушы).</w:t>
            </w:r>
          </w:p>
        </w:tc>
      </w:tr>
      <w:tr w:rsidR="00E24D38" w:rsidRPr="00482617" w:rsidTr="00756F3C">
        <w:trPr>
          <w:trHeight w:val="13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Халыққа спорт ғимараттарын ұсыну арқылы халықтың дене шынықтырумен жаппай айналысуға тең қол жеткізуін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02640E">
        <w:trPr>
          <w:trHeight w:val="18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98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Аягөз ауданы, Аягөз қаласында хоккей модулінің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Аягөз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557,2</w:t>
            </w:r>
          </w:p>
        </w:tc>
        <w:tc>
          <w:tcPr>
            <w:tcW w:w="993" w:type="dxa"/>
            <w:shd w:val="clear" w:color="auto" w:fill="auto"/>
            <w:vAlign w:val="center"/>
            <w:hideMark/>
          </w:tcPr>
          <w:p w:rsidR="00E24D38" w:rsidRPr="00482617" w:rsidRDefault="00B8538C"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0,0</w:t>
            </w:r>
          </w:p>
        </w:tc>
        <w:tc>
          <w:tcPr>
            <w:tcW w:w="992" w:type="dxa"/>
            <w:shd w:val="clear" w:color="auto" w:fill="auto"/>
            <w:vAlign w:val="center"/>
            <w:hideMark/>
          </w:tcPr>
          <w:p w:rsidR="00E24D38"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val="kk-KZ" w:eastAsia="ru-RU"/>
              </w:rPr>
              <w:t>0</w:t>
            </w:r>
            <w:r w:rsidR="00E24D38" w:rsidRPr="00482617">
              <w:rPr>
                <w:rFonts w:eastAsia="Times New Roman"/>
                <w:sz w:val="20"/>
                <w:szCs w:val="20"/>
                <w:lang w:eastAsia="ru-RU"/>
              </w:rPr>
              <w:t>,0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2E0A85"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Орындалмаған</w:t>
            </w:r>
            <w:r w:rsidR="00E24D38" w:rsidRPr="00482617">
              <w:rPr>
                <w:rFonts w:eastAsia="Times New Roman"/>
                <w:sz w:val="20"/>
                <w:szCs w:val="20"/>
                <w:lang w:eastAsia="ru-RU"/>
              </w:rPr>
              <w:t>. Аудандық бюджеттен жобалық-сметалық құжаттарын әзірлеуге 30,0 млн.теңге бөлін</w:t>
            </w:r>
            <w:r w:rsidR="00B8538C" w:rsidRPr="00482617">
              <w:rPr>
                <w:rFonts w:eastAsia="Times New Roman"/>
                <w:sz w:val="20"/>
                <w:szCs w:val="20"/>
                <w:lang w:eastAsia="ru-RU"/>
              </w:rPr>
              <w:t>іп, конкурс жарияланды. Құрылыс-</w:t>
            </w:r>
            <w:r w:rsidR="00E24D38" w:rsidRPr="00482617">
              <w:rPr>
                <w:rFonts w:eastAsia="Times New Roman"/>
                <w:sz w:val="20"/>
                <w:szCs w:val="20"/>
                <w:lang w:eastAsia="ru-RU"/>
              </w:rPr>
              <w:t>монтаждау жұмыстары 2022 жылдың мамыр айында басталады деп жоспарлануда</w:t>
            </w:r>
          </w:p>
        </w:tc>
      </w:tr>
      <w:tr w:rsidR="00E24D38" w:rsidRPr="00482617" w:rsidTr="00756F3C">
        <w:trPr>
          <w:trHeight w:val="97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Алтай ауданы Серебрянск қаласында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Алтай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652,5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22.12.2021 жылы қабылдау актісі бар</w:t>
            </w:r>
          </w:p>
        </w:tc>
      </w:tr>
      <w:tr w:rsidR="00E24D38" w:rsidRPr="00482617" w:rsidTr="005A5715">
        <w:trPr>
          <w:trHeight w:val="8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қаласы әкімдігінің Қайнар ауылында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316,0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Ішінара орындалды. </w:t>
            </w:r>
            <w:r w:rsidRPr="00482617">
              <w:rPr>
                <w:rFonts w:eastAsia="Times New Roman"/>
                <w:sz w:val="20"/>
                <w:szCs w:val="20"/>
                <w:lang w:eastAsia="ru-RU"/>
              </w:rPr>
              <w:t>PSD түзетілді. 2022 жылы бөлінген қаражат</w:t>
            </w:r>
          </w:p>
        </w:tc>
      </w:tr>
      <w:tr w:rsidR="00E24D38" w:rsidRPr="00482617" w:rsidTr="005A5715">
        <w:trPr>
          <w:trHeight w:val="105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Катонқарағай ауданы Үлкен Нарын ауылында дене шынықтыру-сауықтыру кешенінің құрылысы (бассейн)</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Катонқарағай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565,1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565,1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408,5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Ішінара орындалды. </w:t>
            </w:r>
            <w:r w:rsidRPr="00482617">
              <w:rPr>
                <w:rFonts w:eastAsia="Times New Roman"/>
                <w:sz w:val="20"/>
                <w:szCs w:val="20"/>
                <w:lang w:eastAsia="ru-RU"/>
              </w:rPr>
              <w:t>Құрылыс-монтаж жұмыстары жүргізілуде, аяқтау 2022 жылдың соңына жоспарланған</w:t>
            </w:r>
          </w:p>
        </w:tc>
      </w:tr>
      <w:tr w:rsidR="00E24D38" w:rsidRPr="00482617" w:rsidTr="00756F3C">
        <w:trPr>
          <w:trHeight w:val="8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Жарма ауданында "Аршалы негізгі мектебі" ҚММ спорт залдың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Жарма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Жобаны DKZ шеңберінде жүзеге асыру жоспарланған, қаражат бөлінбеген.</w:t>
            </w:r>
          </w:p>
        </w:tc>
      </w:tr>
      <w:tr w:rsidR="00E24D38" w:rsidRPr="00482617" w:rsidTr="005A5715">
        <w:trPr>
          <w:trHeight w:val="8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Жарма ауданында "Қарасу орташа мектебі" ҚММ спорт залдың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Жарма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Жобаны DKZ шеңберінде жүзеге асыру жоспарланған, қаражат бөлінбеген.</w:t>
            </w:r>
          </w:p>
        </w:tc>
      </w:tr>
      <w:tr w:rsidR="00E24D38" w:rsidRPr="00482617" w:rsidTr="0002640E">
        <w:trPr>
          <w:trHeight w:val="12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Жарма ауданында "Салқынтөбе негізгі мектебі" ҚММ спорт залдың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Жарма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466008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Жобаны DKZ шеңберінде жүзеге асыру жоспарланған, қаражат бөлінбеген.</w:t>
            </w:r>
          </w:p>
        </w:tc>
      </w:tr>
      <w:tr w:rsidR="00E24D38" w:rsidRPr="00482617" w:rsidTr="0002640E">
        <w:trPr>
          <w:trHeight w:val="9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Күршім ауданы Қалжыр ауылында спорт модульдің құрылысы (аяқталуы)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Күршім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155,9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Ішінара орындалды.</w:t>
            </w:r>
            <w:r w:rsidRPr="00482617">
              <w:rPr>
                <w:rFonts w:eastAsia="Times New Roman"/>
                <w:sz w:val="20"/>
                <w:szCs w:val="20"/>
                <w:lang w:eastAsia="ru-RU"/>
              </w:rPr>
              <w:t xml:space="preserve"> Құрылыс-монтаж жұмыстары жүргізілуде, аяқтау 2022 жылға жоспарланған</w:t>
            </w:r>
          </w:p>
        </w:tc>
      </w:tr>
      <w:tr w:rsidR="00E24D38" w:rsidRPr="00482617" w:rsidTr="0002640E">
        <w:trPr>
          <w:trHeight w:val="9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 Қабанбай ауылында спорт модульдің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235,4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235,4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20.12.2021 жылы қабылдау актісі бар</w:t>
            </w:r>
          </w:p>
        </w:tc>
      </w:tr>
      <w:tr w:rsidR="00E24D38" w:rsidRPr="00482617" w:rsidTr="005A5715">
        <w:trPr>
          <w:trHeight w:val="112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107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Бородулиха ауданы Бородулиха ауылында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Бородулиха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577,7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477,5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477,5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жобаны жүзеге асыру басталды, нысан ауысуға жарамды, 2022 жылға аяқталады деп жоспарлануда.</w:t>
            </w:r>
          </w:p>
        </w:tc>
      </w:tr>
      <w:tr w:rsidR="00E24D38" w:rsidRPr="00482617" w:rsidTr="0002640E">
        <w:trPr>
          <w:trHeight w:val="11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Тарбағатай ауданы Ақсуат ауылында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Тарбағатай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453,2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жылы жобаны жүзеге асыру басталды, нысан ауысуға жарамды, 2022 жылға аяқталады деп жоспарлануда.</w:t>
            </w:r>
          </w:p>
        </w:tc>
      </w:tr>
      <w:tr w:rsidR="00E24D38" w:rsidRPr="00482617" w:rsidTr="0002640E">
        <w:trPr>
          <w:trHeight w:val="12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Самар ауылында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Көкпекті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386,3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204,7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204,7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15.12.2021 жылы қабылдау актісі бар</w:t>
            </w:r>
          </w:p>
        </w:tc>
      </w:tr>
      <w:tr w:rsidR="00E24D38" w:rsidRPr="00482617" w:rsidTr="0002640E">
        <w:trPr>
          <w:trHeight w:val="14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Ұлан ауданы Бозанбай ауылында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Ұлан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210,4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жылы жобаны жүзеге асыру басталды, нысан ауысуға жарамды, 2022 жылға аяқталады деп жоспарлануда.</w:t>
            </w:r>
          </w:p>
        </w:tc>
      </w:tr>
      <w:tr w:rsidR="00E24D38" w:rsidRPr="00482617" w:rsidTr="0002640E">
        <w:trPr>
          <w:trHeight w:val="13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Ұлан ауданы Таврия ауылында дене шынықтыру-сауықтыру кешенінің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ДШжСБ, Ұлан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229,7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229,7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жобаны жүзеге асыру басталды, нысан ауысуға жарамды, 2022 жылға аяқталады деп жоспарлануда.</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10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5464,8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3713,5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2957,2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5464,8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3713,5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2957,2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Елді мекендердегі тіршілікті қамтамасыз етудің қазіргі заманғы стандарттарына келтіру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3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Өңірлік стандарттар жүйесіне сәйкес әлеуметтік игіліктермен және қызметтермен қамтамасыз ету деңгейі</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Облыс әкімінің бірінші орынбасары Сматлаев А.Б., ЭжБЖБ, қалалар мен </w:t>
            </w:r>
            <w:r w:rsidRPr="00482617">
              <w:rPr>
                <w:rFonts w:eastAsia="Times New Roman"/>
                <w:sz w:val="20"/>
                <w:szCs w:val="20"/>
                <w:lang w:eastAsia="ru-RU"/>
              </w:rPr>
              <w:lastRenderedPageBreak/>
              <w:t>аудандар әкімдері</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lastRenderedPageBreak/>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қалалардың</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Көрсеткіштерге қол жеткізу үшін қалаларда әлеуметтік және инженерлік инфрақұрылым нысандарын жаңғырту жұмыстары жүргізілді. Қалаларда әлеуметтік қызметтермен қамтамасыз ету деңгейі 89,7%-ға жетті.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5A5715">
        <w:trPr>
          <w:trHeight w:val="128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Өскемен қаласында мамандандырылған халыққа қызмет көрсету орталығын салу.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ЖҚӘБҮБ,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1321,9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Жұмыспен қамтудың жол картасы бойынша жобаны іске асыруға көзделген қаражат алынды.</w:t>
            </w:r>
          </w:p>
        </w:tc>
      </w:tr>
      <w:tr w:rsidR="00E24D38" w:rsidRPr="00482617" w:rsidTr="0002640E">
        <w:trPr>
          <w:trHeight w:val="11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 Холодный ключ к. су құбыры желісін қайта жаңарту және кеңейту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852,2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845,6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845,6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Жоба аяқталды, 24,9 км желі қайта құрылды, 22 уақытша жұмыс орны құрылды, 09.11.2021 ж. пайдалануға қабылдау актісі.</w:t>
            </w:r>
          </w:p>
        </w:tc>
      </w:tr>
      <w:tr w:rsidR="00E24D38" w:rsidRPr="00482617" w:rsidTr="0002640E">
        <w:trPr>
          <w:trHeight w:val="14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қаласындағы ҚР-3 "Теплокоммунэнерго" МКК қайта жаңарту. 3 кезек</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947,1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151,0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Қарастырылған жұмыстар аяқталды. Жоба 2022 жылға ауыспалы.</w:t>
            </w:r>
          </w:p>
        </w:tc>
      </w:tr>
      <w:tr w:rsidR="00E24D38" w:rsidRPr="00482617" w:rsidTr="0002640E">
        <w:trPr>
          <w:trHeight w:val="14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қаласының Восточный кентінде 1200 орындық мектеп және 320 орындық балабақша үшін қазандық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242,0</w:t>
            </w:r>
          </w:p>
        </w:tc>
        <w:tc>
          <w:tcPr>
            <w:tcW w:w="993" w:type="dxa"/>
            <w:shd w:val="clear" w:color="auto" w:fill="auto"/>
            <w:vAlign w:val="center"/>
            <w:hideMark/>
          </w:tcPr>
          <w:p w:rsidR="00E24D38" w:rsidRPr="00482617" w:rsidRDefault="00B8538C"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150,0</w:t>
            </w:r>
          </w:p>
        </w:tc>
        <w:tc>
          <w:tcPr>
            <w:tcW w:w="992" w:type="dxa"/>
            <w:shd w:val="clear" w:color="auto" w:fill="auto"/>
            <w:vAlign w:val="center"/>
            <w:hideMark/>
          </w:tcPr>
          <w:p w:rsidR="00E24D38"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val="kk-KZ" w:eastAsia="ru-RU"/>
              </w:rPr>
              <w:t>150</w:t>
            </w:r>
            <w:r w:rsidR="00E24D38" w:rsidRPr="00482617">
              <w:rPr>
                <w:rFonts w:eastAsia="Times New Roman"/>
                <w:sz w:val="20"/>
                <w:szCs w:val="20"/>
                <w:lang w:eastAsia="ru-RU"/>
              </w:rPr>
              <w:t>,0</w:t>
            </w:r>
          </w:p>
        </w:tc>
        <w:tc>
          <w:tcPr>
            <w:tcW w:w="1134" w:type="dxa"/>
            <w:shd w:val="clear" w:color="auto" w:fill="auto"/>
            <w:vAlign w:val="center"/>
            <w:hideMark/>
          </w:tcPr>
          <w:p w:rsidR="00E24D38" w:rsidRPr="00482617" w:rsidRDefault="00B8538C" w:rsidP="00B8538C">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Облыстық</w:t>
            </w:r>
            <w:r w:rsidR="00E24D38" w:rsidRPr="00482617">
              <w:rPr>
                <w:rFonts w:eastAsia="Times New Roman"/>
                <w:sz w:val="20"/>
                <w:szCs w:val="20"/>
                <w:lang w:eastAsia="ru-RU"/>
              </w:rPr>
              <w:t xml:space="preserve"> бюджет</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B8538C" w:rsidP="00B8538C">
            <w:pPr>
              <w:spacing w:after="0" w:line="240" w:lineRule="auto"/>
              <w:rPr>
                <w:rFonts w:eastAsia="Times New Roman"/>
                <w:sz w:val="20"/>
                <w:szCs w:val="20"/>
                <w:lang w:val="kk-KZ"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w:t>
            </w:r>
            <w:r w:rsidRPr="00482617">
              <w:rPr>
                <w:rFonts w:eastAsia="Times New Roman"/>
                <w:sz w:val="20"/>
                <w:szCs w:val="20"/>
                <w:lang w:val="kk-KZ" w:eastAsia="ru-RU"/>
              </w:rPr>
              <w:t>Құрылыс-монтаж жұмыстары жалғасуда</w:t>
            </w:r>
            <w:r w:rsidRPr="00482617">
              <w:rPr>
                <w:rFonts w:eastAsia="Times New Roman"/>
                <w:sz w:val="20"/>
                <w:szCs w:val="20"/>
                <w:lang w:eastAsia="ru-RU"/>
              </w:rPr>
              <w:t>. Жоба 2022 жылға ауыспалы.</w:t>
            </w:r>
          </w:p>
        </w:tc>
      </w:tr>
      <w:tr w:rsidR="00E24D38" w:rsidRPr="00482617" w:rsidTr="0002640E">
        <w:trPr>
          <w:trHeight w:val="169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Зайсан қ. Боқажанов к-сі бойынша тұрғын үйлер тобын жылумен жабдықтау үшін газдандырылған қазандық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Зайсан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364,9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 (ЖҚЖК)</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Жұмыспен қамтудың жол картасы бойынша жобаны іске асыруға көзделген қаражат алынды.</w:t>
            </w:r>
          </w:p>
        </w:tc>
      </w:tr>
      <w:tr w:rsidR="00E24D38" w:rsidRPr="00482617" w:rsidTr="0002640E">
        <w:trPr>
          <w:trHeight w:val="9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117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Киров көшесі бойында Филипповка өзені арқылы өтетін көпірдің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Риддер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232,5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Жұмыспен қамтудың жол картасы бойынша жобаны іске асыруға көзделген қаражат алынды.</w:t>
            </w:r>
          </w:p>
        </w:tc>
      </w:tr>
      <w:tr w:rsidR="00E24D38" w:rsidRPr="00482617" w:rsidTr="0002640E">
        <w:trPr>
          <w:trHeight w:val="433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Балаларды мектепке дейінгі тәрбиемен және оқытумен 100% қамтуды сақтау үшін 5140 орындық 9 балабақша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объект</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477,1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261812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«Өскемен қаласындағы 157 орындық РИВИЕРА-БАМБИНИ балабақша-кешен академиясын салу және пайдалану», «Золотая Рыбка балабақшасын салу және пайдалану» мемлекеттік-жекеменшік әріптестік жобалары бойынша инвестициялық шығындарды өтеу бойынша мемлекеттік міндеттемелер қабылданды. Өскемен қаласында 250 орындық», «Өскемен қаласында 320 орындық «Мұрагер» балабақшасының құрылысы және пайдалануы», «Өскемен қаласында 240 орындық Көкжал-Барақ балабақша-кешенінің құрылысы және пайдалануы», «Семей қаласындағы Қарағайлы тұрғын алабында 320 орындық балабақша құрылысы және пайдалану», «Семей қаласындағы Үшақтар тұрғын алабында 280 орындық балабақша құрылысы және пайдалану»</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5 540 орынға 7 мектеп салу (Семей қ. – 5 мектеп, Риддер қ. - 1 мектеп, Қасым Қайсенов к.-1)</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объект</w:t>
            </w:r>
          </w:p>
        </w:tc>
        <w:tc>
          <w:tcPr>
            <w:tcW w:w="1418"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4705,7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2021 жылы 2420 орындық 4 мектептің құрылысы жүргізілсе, оның ішінде Семей қаласында 1500 орындық 2 мектеп пайдалануға берілді.</w:t>
            </w:r>
          </w:p>
        </w:tc>
      </w:tr>
      <w:tr w:rsidR="00E24D38" w:rsidRPr="00482617" w:rsidTr="0002640E">
        <w:trPr>
          <w:trHeight w:val="7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3684,1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5A5715">
        <w:trPr>
          <w:trHeight w:val="1973"/>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120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Диаметрі 1200 мм өздігінен ағатын кәріз коллекторын крансыз тәсілмен қайта жаңарту, 1-учаске: сөндіру камерасынан Тракторная көшесімен Тәуелсіздік даңғ., 86-ғимаратқа дейін; 2-учаске: Добролюбов көшесімен, Тәуелсіздік даңғ. ғимаратынан Шығыс Қазақстан облысы, Өскемен қ., КСС-17-ге дейін</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83,2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Іске қосылған желілердің ұзындығы-1,7 км.</w:t>
            </w:r>
          </w:p>
        </w:tc>
      </w:tr>
      <w:tr w:rsidR="00E24D38" w:rsidRPr="00482617" w:rsidTr="005A5715">
        <w:trPr>
          <w:trHeight w:val="140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3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қаласының Қарағайлы тұрғын ауданында ҚР-3  қайта құру (2-кезек)</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284,0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284,0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284,0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Нысан 2021 жылы пайдалануға берілді.</w:t>
            </w:r>
          </w:p>
        </w:tc>
      </w:tr>
      <w:tr w:rsidR="00B8538C" w:rsidRPr="00482617" w:rsidTr="0002640E">
        <w:trPr>
          <w:trHeight w:val="750"/>
        </w:trPr>
        <w:tc>
          <w:tcPr>
            <w:tcW w:w="586"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122</w:t>
            </w:r>
          </w:p>
        </w:tc>
        <w:tc>
          <w:tcPr>
            <w:tcW w:w="2410" w:type="dxa"/>
            <w:shd w:val="clear" w:color="auto" w:fill="auto"/>
            <w:vAlign w:val="center"/>
            <w:hideMark/>
          </w:tcPr>
          <w:p w:rsidR="00B8538C" w:rsidRPr="00482617" w:rsidRDefault="00B8538C" w:rsidP="00E24D38">
            <w:pPr>
              <w:spacing w:after="0" w:line="240" w:lineRule="auto"/>
              <w:rPr>
                <w:rFonts w:eastAsia="Times New Roman"/>
                <w:sz w:val="20"/>
                <w:szCs w:val="20"/>
                <w:lang w:eastAsia="ru-RU"/>
              </w:rPr>
            </w:pPr>
            <w:r w:rsidRPr="00482617">
              <w:rPr>
                <w:rFonts w:eastAsia="Times New Roman"/>
                <w:sz w:val="20"/>
                <w:szCs w:val="20"/>
                <w:lang w:eastAsia="ru-RU"/>
              </w:rPr>
              <w:t>Степной кентінің жылу желісінің құрылысы</w:t>
            </w:r>
          </w:p>
        </w:tc>
        <w:tc>
          <w:tcPr>
            <w:tcW w:w="992"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41,3</w:t>
            </w:r>
          </w:p>
        </w:tc>
        <w:tc>
          <w:tcPr>
            <w:tcW w:w="993"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val="kk-KZ" w:eastAsia="ru-RU"/>
              </w:rPr>
              <w:t>0</w:t>
            </w:r>
            <w:r w:rsidRPr="00482617">
              <w:rPr>
                <w:rFonts w:eastAsia="Times New Roman"/>
                <w:sz w:val="20"/>
                <w:szCs w:val="20"/>
                <w:lang w:eastAsia="ru-RU"/>
              </w:rPr>
              <w:t>,0</w:t>
            </w:r>
          </w:p>
        </w:tc>
        <w:tc>
          <w:tcPr>
            <w:tcW w:w="992"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B8538C" w:rsidRPr="00482617" w:rsidRDefault="00B8538C"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B8538C" w:rsidRPr="00482617" w:rsidRDefault="00B8538C" w:rsidP="00EA3789">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shd w:val="clear" w:color="auto" w:fill="auto"/>
            <w:vAlign w:val="center"/>
            <w:hideMark/>
          </w:tcPr>
          <w:p w:rsidR="00B8538C" w:rsidRPr="00482617" w:rsidRDefault="00B8538C" w:rsidP="00E24D38">
            <w:pPr>
              <w:spacing w:after="0" w:line="240" w:lineRule="auto"/>
              <w:rPr>
                <w:rFonts w:eastAsia="Times New Roman"/>
                <w:sz w:val="20"/>
                <w:szCs w:val="20"/>
                <w:lang w:val="kk-KZ" w:eastAsia="ru-RU"/>
              </w:rPr>
            </w:pPr>
            <w:r w:rsidRPr="00482617">
              <w:rPr>
                <w:rFonts w:eastAsia="Times New Roman"/>
                <w:b/>
                <w:bCs/>
                <w:sz w:val="20"/>
                <w:szCs w:val="20"/>
                <w:lang w:eastAsia="ru-RU"/>
              </w:rPr>
              <w:t>Орындалған жоқ.</w:t>
            </w:r>
            <w:r w:rsidRPr="00482617">
              <w:rPr>
                <w:rFonts w:eastAsia="Times New Roman"/>
                <w:sz w:val="20"/>
                <w:szCs w:val="20"/>
                <w:lang w:eastAsia="ru-RU"/>
              </w:rPr>
              <w:t xml:space="preserve"> Ұз</w:t>
            </w:r>
            <w:r w:rsidR="00AE5CDB" w:rsidRPr="00482617">
              <w:rPr>
                <w:rFonts w:eastAsia="Times New Roman"/>
                <w:sz w:val="20"/>
                <w:szCs w:val="20"/>
                <w:lang w:eastAsia="ru-RU"/>
              </w:rPr>
              <w:t>ақ мерзімді келісім-шарт жасасу</w:t>
            </w:r>
            <w:r w:rsidR="00AE5CDB" w:rsidRPr="00482617">
              <w:rPr>
                <w:rFonts w:eastAsia="Times New Roman"/>
                <w:sz w:val="20"/>
                <w:szCs w:val="20"/>
                <w:lang w:val="kk-KZ" w:eastAsia="ru-RU"/>
              </w:rPr>
              <w:t>ға байланысты жобадан қаражат шешілді. Ағымдағы жылы 43,3 млн. теңге қарастырылды.</w:t>
            </w:r>
          </w:p>
        </w:tc>
      </w:tr>
      <w:tr w:rsidR="00E24D38" w:rsidRPr="00482617" w:rsidTr="0002640E">
        <w:trPr>
          <w:trHeight w:val="12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Восточный кентінде 1200 орындық мектеп және 320 орындық балабақша үшін қазандық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242,0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242,0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3мвт Блокты-модульді қазандықтың құрылысы аяқталды.</w:t>
            </w:r>
          </w:p>
        </w:tc>
      </w:tr>
      <w:tr w:rsidR="00E24D38" w:rsidRPr="00482617" w:rsidTr="0002640E">
        <w:trPr>
          <w:trHeight w:val="12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 "Дорожник" қазандығынан № 38 ОМ дейін жылу желісін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Семей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Іске қосылған желілердің ұзындығы-1,2 км</w:t>
            </w:r>
          </w:p>
        </w:tc>
      </w:tr>
      <w:tr w:rsidR="00E24D38" w:rsidRPr="00482617" w:rsidTr="0002640E">
        <w:trPr>
          <w:trHeight w:val="223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ауылдық елді мекендердің</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бірінші орынбасары Сматлаев А.Б., ЭжБЖБ,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66,7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66,7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66,7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Көрсеткіштерге қол жеткізу үшін ауылдық елді мекендерде әлеуметтік және инженерлік инфрақұрылым нысандары жаңартылды. Ауылдық жерлерде әлеуметтік қызметтермен қамтамасыз ету деңгейі 66,7%-ға жетті.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08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Шекара маңындағы аудандарда (Күршім, Катонқарағай, Зайсан, Тарбағатай, Үржар аудандарында) басым тәртіппен білім беру объектілерін күрделі және ағымдағы жөндеу)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білім объектілері</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733,0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1129,1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1129,1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vMerge w:val="restart"/>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В 2021 году в приграничных районах проведен капитальный ремонт 8 объектов образования на 1014,9 млн. тенге (в Урджарском районе - 3 учреждения, в Тарбагатайском районе -5), из них в рамках АЕБ - капремонт 7 объектов на 954,7 млн. тенге. Проведен текущий ремонт в 10 учреждениях организаций образования на 114,2 млн. тенге (в Зайсанском районе - 6 учреждений на 75,6 млн. тенге, Катон-Карагайском - 1 учреждение на 2,0 млн. тенге, Тарбагатайском - 3 учреждения на 36,6 млн. тенге).</w:t>
            </w:r>
          </w:p>
        </w:tc>
      </w:tr>
      <w:tr w:rsidR="00E24D38" w:rsidRPr="00482617" w:rsidTr="0002640E">
        <w:trPr>
          <w:trHeight w:val="100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98,8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98,8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"Ауыл Ел-бесігі" шеңберінде әлеуметтік және инженерлік инфрақұрылымды жаңғырту</w:t>
            </w:r>
          </w:p>
        </w:tc>
        <w:tc>
          <w:tcPr>
            <w:tcW w:w="992"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ЭжБЖБ,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10956,4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8047,5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7533,8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2"/>
                <w:szCs w:val="22"/>
                <w:lang w:eastAsia="ru-RU"/>
              </w:rPr>
            </w:pPr>
            <w:r w:rsidRPr="00482617">
              <w:rPr>
                <w:rFonts w:eastAsia="Times New Roman"/>
                <w:b/>
                <w:bCs/>
                <w:sz w:val="22"/>
                <w:szCs w:val="22"/>
                <w:lang w:eastAsia="ru-RU"/>
              </w:rPr>
              <w:t xml:space="preserve">Орындалды. </w:t>
            </w:r>
            <w:r w:rsidRPr="00482617">
              <w:rPr>
                <w:rFonts w:eastAsia="Times New Roman"/>
                <w:sz w:val="22"/>
                <w:szCs w:val="22"/>
                <w:lang w:eastAsia="ru-RU"/>
              </w:rPr>
              <w:t>2021 жылы әлеуметтік нысандарды жаңғырту, көшелерді орташа жөндеу және ауылдарда жарықтандыру құрылғылары жүргізілді.</w:t>
            </w:r>
          </w:p>
        </w:tc>
      </w:tr>
      <w:tr w:rsidR="00E24D38" w:rsidRPr="00482617" w:rsidTr="0002640E">
        <w:trPr>
          <w:trHeight w:val="93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1374,8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1155,6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1124,2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2"/>
                <w:szCs w:val="22"/>
                <w:lang w:eastAsia="ru-RU"/>
              </w:rPr>
            </w:pP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16 нысанның құрылысы</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5166,9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3300,4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2850,2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13 нысанның құрылысы жүргізіліп, 3 нысан аяқталды, 10 нысан 2022 жылға өтпелі.</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b/>
                <w:bCs/>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729,3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483,7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30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оның ішінде</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мәдениет</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719,1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647,3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529,7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Республикалық </w:t>
            </w:r>
            <w:r w:rsidRPr="00482617">
              <w:rPr>
                <w:rFonts w:eastAsia="Times New Roman"/>
                <w:sz w:val="20"/>
                <w:szCs w:val="20"/>
                <w:lang w:eastAsia="ru-RU"/>
              </w:rPr>
              <w:lastRenderedPageBreak/>
              <w:t>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xml:space="preserve">Орындалды. 4 жоба іске асырылды, 1 - еуі аяқталды, </w:t>
            </w:r>
            <w:r w:rsidRPr="00482617">
              <w:rPr>
                <w:rFonts w:eastAsia="Times New Roman"/>
                <w:sz w:val="22"/>
                <w:szCs w:val="22"/>
                <w:lang w:eastAsia="ru-RU"/>
              </w:rPr>
              <w:lastRenderedPageBreak/>
              <w:t>2022 жылға өтпелі-3 нысан.</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198,9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163,5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127,0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спорт</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4172,7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2681,3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2348,7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9 жоба іске асырылды, 2 - і аяқталды, 2022 жылға ауыспалы-7 объект.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499,8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323,3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311,3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86 объектіні күрделі және орташа жөндеу</w:t>
            </w:r>
          </w:p>
        </w:tc>
        <w:tc>
          <w:tcPr>
            <w:tcW w:w="992"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ЭжБЖБ,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5789,5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1156,1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1116,2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14 жоба іске асырылды, 12 жоба аяқталды, 2022 жылға ауыспалы - 2 жоба.</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b/>
                <w:bCs/>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645,5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30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оның ішінде</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денсаулық сақтау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379,3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356,9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351,9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7 жоба іске асырылды, 7 жоба аяқталды.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44,4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мәдениет</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1 жоба іске асырылды және аяқталды.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білім</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1206,3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880,2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838,6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7 жоба іске асырылды, 5 жоба аяқталды.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130,1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74,5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73,3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жарықтандыру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795,3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671,2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32 ауылда 32 жоба іске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69,8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электрмен жабдықтау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1 жоба іске асырылды және аяқталды.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i/>
                <w:iCs/>
                <w:sz w:val="20"/>
                <w:szCs w:val="20"/>
                <w:lang w:eastAsia="ru-RU"/>
              </w:rPr>
            </w:pPr>
            <w:r w:rsidRPr="00482617">
              <w:rPr>
                <w:rFonts w:eastAsia="Times New Roman"/>
                <w:i/>
                <w:iCs/>
                <w:sz w:val="20"/>
                <w:szCs w:val="20"/>
                <w:lang w:eastAsia="ru-RU"/>
              </w:rPr>
              <w:t>жолдарды жөндеу</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3361,2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2785,9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32 ауылда 32 жоба іске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i/>
                <w:iCs/>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373,5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502,2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 </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Ұлан ауданы Қасым Қайсенов кентіндегі КСС қысымды коллекторын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Ұлан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218,6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218,6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Желілердің ұзындығы-4 км</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Глубокое ауданы Алтай кентінің тазарту құрылыстары мен кәрізін қайта жаңарт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Глубокое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Қаражат алынды.</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Жарма ауданы Қалбатау ауылында сыртқы кәріз жүйелерін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Жарма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230,5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Қаражат алынды.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Көкпекті ауданы Самар ауылындағы су тарту имараттарын қайта құру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Көкпекті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Қаражат алынды.</w:t>
            </w:r>
          </w:p>
        </w:tc>
      </w:tr>
      <w:tr w:rsidR="00E24D38" w:rsidRPr="00482617" w:rsidTr="0002640E">
        <w:trPr>
          <w:trHeight w:val="1185"/>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131</w:t>
            </w:r>
          </w:p>
        </w:tc>
        <w:tc>
          <w:tcPr>
            <w:tcW w:w="2410" w:type="dxa"/>
            <w:vMerge w:val="restart"/>
            <w:shd w:val="clear" w:color="auto" w:fill="auto"/>
            <w:vAlign w:val="center"/>
            <w:hideMark/>
          </w:tcPr>
          <w:p w:rsidR="00E24D38" w:rsidRPr="00482617" w:rsidRDefault="00E24D38" w:rsidP="00E24D38">
            <w:pPr>
              <w:spacing w:after="0" w:line="240" w:lineRule="auto"/>
              <w:rPr>
                <w:rFonts w:ascii="Times New Roman CYR" w:eastAsia="Times New Roman" w:hAnsi="Times New Roman CYR" w:cs="Times New Roman CYR"/>
                <w:sz w:val="20"/>
                <w:szCs w:val="20"/>
                <w:lang w:eastAsia="ru-RU"/>
              </w:rPr>
            </w:pPr>
            <w:r w:rsidRPr="00482617">
              <w:rPr>
                <w:rFonts w:ascii="Times New Roman CYR" w:eastAsia="Times New Roman" w:hAnsi="Times New Roman CYR" w:cs="Times New Roman CYR"/>
                <w:sz w:val="20"/>
                <w:szCs w:val="20"/>
                <w:lang w:eastAsia="ru-RU"/>
              </w:rPr>
              <w:t>ШҚО Алтай ауданы Жаңа Бұқтырма кентінің кварталішілік жылумен жабдықтау желілерін қайта жаңарту, құрылыстың 1-кезегі.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Алтай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1239,0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Іске қосылған желілердің ұзындығы - 3,5 км</w:t>
            </w:r>
          </w:p>
        </w:tc>
      </w:tr>
      <w:tr w:rsidR="00E24D38" w:rsidRPr="00482617" w:rsidTr="0002640E">
        <w:trPr>
          <w:trHeight w:val="127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ascii="Times New Roman CYR" w:eastAsia="Times New Roman" w:hAnsi="Times New Roman CYR" w:cs="Times New Roman CYR"/>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Алтай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10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23813,2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19122,5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18550,7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17818,5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16419,7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15900,3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5994,7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2702,8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2650,4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3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"ӨМІР СҮРУДІҢ ЖАҢА САПАСЫН ҚАМТАМАСЫЗ ЕТУ" БАҒЫТЫ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108923,2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101257,5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96084,7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74157,3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57402,8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64874,8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34665,8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43854,7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31209,9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Қалалар және аудандар бюджеті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БАҒЫТЫ: ҚАУІПСІЗ ӨҢІР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Халықтың тұрмыс-тіршілігінің қауіпсіздігін арттыру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5A5715">
        <w:trPr>
          <w:trHeight w:val="160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Көшелерде жасалған қылмыстардың үлесін төмендету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бірінші орынбасары Сматлаев А.Б., ПД,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Тіркелген 11993 көшелердің 1466-сы немесе 12,2% - ы құқық бұзушылық жасаған.</w:t>
            </w:r>
          </w:p>
        </w:tc>
      </w:tr>
      <w:tr w:rsidR="00E24D38" w:rsidRPr="00482617" w:rsidTr="0002640E">
        <w:trPr>
          <w:trHeight w:val="21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100 мың адамға шаққандағы жол-көлік оқиғаларынан қайтыс болғандар санын төмендету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бірлік</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бірінші орынбасары Сматлаев А.Б., ПД,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Жол-көлік оқиғаларының саны 2021 жылы 9,1% - ға (946-дан 860-қа дейін) төмендеді. ЖКО-да зардап шеккендер саны 8,2% - ға (1417-ден 1301-ге дейін) төмендеді, бұл ретте қаза болғандар саны 33,9% - ға (109-дан 146 адамға дейін) өсті.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3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Көл жағалауында әкімшілік ғимарат (полиция және медициналық пункт) салу.ШҚО Үржар ауданы Алакөл көлі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157,1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140,9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140,9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288005015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Жоба пайдалануға берілді.</w:t>
            </w:r>
          </w:p>
        </w:tc>
      </w:tr>
      <w:tr w:rsidR="00E24D38" w:rsidRPr="00482617" w:rsidTr="0002640E">
        <w:trPr>
          <w:trHeight w:val="11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133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19-шы тұрғын ауданында учаскелік полиция пунктін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288005015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Әзірленген ЖСҚ мемлекеттік сараптамада.</w:t>
            </w:r>
          </w:p>
        </w:tc>
      </w:tr>
      <w:tr w:rsidR="00E24D38" w:rsidRPr="00482617" w:rsidTr="0002640E">
        <w:trPr>
          <w:trHeight w:val="12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20-шы тұрғын ауданында учаскелік полиция пунктін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288005015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Әзірленген ЖСҚ мемлекеттік сараптамада.</w:t>
            </w:r>
          </w:p>
        </w:tc>
      </w:tr>
      <w:tr w:rsidR="00E24D38" w:rsidRPr="00482617" w:rsidTr="0002640E">
        <w:trPr>
          <w:trHeight w:val="18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және Семей қалаларының неғұрлым криминогенді учаскелерінде 7 стационарлық бекеттерді дайындау және орнату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252001015</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7 стационарлық полиция бекеті орнатылды.</w:t>
            </w:r>
          </w:p>
        </w:tc>
      </w:tr>
      <w:tr w:rsidR="00E24D38" w:rsidRPr="00482617" w:rsidTr="0002640E">
        <w:trPr>
          <w:trHeight w:val="145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Арттехқаруландыру мүлкін сатып алу (арнайы құралдар, өлімге әкелмейтін қару, оқ-дәрілер)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млрд.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252006015</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 xml:space="preserve">Дене броньдары, дулыға, қорғаныс қалқандары, резеңке таяқшалар сатып алынды. </w:t>
            </w:r>
          </w:p>
        </w:tc>
      </w:tr>
      <w:tr w:rsidR="00E24D38" w:rsidRPr="00482617" w:rsidTr="0002640E">
        <w:trPr>
          <w:trHeight w:val="12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ІІО бөлімшелері үшін арнайы көлік құралдарын сатып 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252006015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Орындалды. 3 автокөлік және оларға 3 радиостанция сатып алынды. </w:t>
            </w:r>
          </w:p>
        </w:tc>
      </w:tr>
      <w:tr w:rsidR="00E24D38" w:rsidRPr="00482617" w:rsidTr="0002640E">
        <w:trPr>
          <w:trHeight w:val="11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ІІО қызметкерлері үшін нысанды киім-кешек сатып 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228,2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228,2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228,2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252001015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УПИ және патрульдік полиция үшін 750 нысанды киім жиынтығы сатып алынды.</w:t>
            </w:r>
          </w:p>
        </w:tc>
      </w:tr>
      <w:tr w:rsidR="00E24D38" w:rsidRPr="00482617" w:rsidTr="005A5715">
        <w:trPr>
          <w:trHeight w:val="268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139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Қылмысқа әсер ететін жедел-алдын алу іс-шараларын өткізу: "Құқықтық тәртіп", "Көше", "Есепте тұрған", "Қадағалау", "Тұрмыс", "Жасөспірім", "Профилактика", "Пәтер", "Тонауға қарсы", "Мал ұрлығына", "Мигрант", "Допинг", "Арна" және т. б.</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2021 жылы ШҚО аумағында 10 акция және 82 жедел-алдын алу іс-шаралары өткізілді (66-республикалық және 26-облыстық). Қызметтер бөлінісінде: жергілікті полиция қызметі желісі бойынша - 36, криминалдық полиция - 24, әкімшілік полиция - 19, есірткі бизнесіне қарсы іс - қимыл бойынша - 7, көші-қон қызметі бойынша-6.   </w:t>
            </w:r>
          </w:p>
        </w:tc>
      </w:tr>
      <w:tr w:rsidR="00E24D38" w:rsidRPr="00482617" w:rsidTr="005A5715">
        <w:trPr>
          <w:trHeight w:val="3031"/>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 Жол қозғалысы қауіпсіздігіне нақты қауіп төндіретін құқық бұзушылықтарды алдын алу және жолын кесу бойынша Іс-шаралар өткізу, жол қозғалысына қатысушылардың тәртібін нығайту : "Қауіпсіз жол", "Автобус", "Мотоцикл", "Жаяу жүргінші", "Назар аудар, балалар!", "Мас жүргізуші"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5A5715">
        <w:trPr>
          <w:trHeight w:val="192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Заңды өкілдерінің еріп жүруінсіз түнгі уақытта ойын-сауық мекемелерінде және тұрғынжайдан тыс жерде жүрген кәмелетке толмаған адамдарды анықтау бойынша рейдтік іс-шаралар өткізу.</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5A5715">
        <w:trPr>
          <w:trHeight w:val="310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142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Отбасылық-тұрмыстық қатынастар саласындағы қылмыстардың алдын алу мақсатында пәтерлерді және аулаларды аралау барысында отбасылық жанжалдарға бейім адамдарды анықтау, оларға қатысты қорғау нұсқамасын немесе ерекше талап шығару туралы мәселені шешу</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5A5715">
        <w:trPr>
          <w:trHeight w:val="14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100% оснащения сотрудников полиции видеорегистраторами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ДП ВКО</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97,9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2"/>
                <w:szCs w:val="22"/>
                <w:lang w:eastAsia="ru-RU"/>
              </w:rPr>
            </w:pPr>
            <w:r w:rsidRPr="00482617">
              <w:rPr>
                <w:rFonts w:eastAsia="Times New Roman"/>
                <w:sz w:val="22"/>
                <w:szCs w:val="22"/>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Орындалған жоқ. </w:t>
            </w:r>
            <w:r w:rsidRPr="00482617">
              <w:rPr>
                <w:rFonts w:eastAsia="Times New Roman"/>
                <w:sz w:val="20"/>
                <w:szCs w:val="20"/>
                <w:lang w:eastAsia="ru-RU"/>
              </w:rPr>
              <w:t>Тіркеушілерді сатып алу ҚР ІІМ-нің 2021 жылғы 29 қаңтардағы ерекше өкіміне дейін тоқтатылды, себебі ҚР ІІМ 2021 жылдан бастап Алматы қаласында Samsung S4 Cover сервистік моделін сынақтан өткізуде. Сатып алу мәселесі жаңа жүйені сынақтан өткізгеннен кейін қаралады.</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100% оснащения патрульных машин сотрудников полиции мобильными видеорегистраторами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ДП ВКО</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2"/>
                <w:szCs w:val="22"/>
                <w:lang w:eastAsia="ru-RU"/>
              </w:rPr>
            </w:pPr>
            <w:r w:rsidRPr="00482617">
              <w:rPr>
                <w:rFonts w:eastAsia="Times New Roman"/>
                <w:sz w:val="22"/>
                <w:szCs w:val="22"/>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100% оснащения сотрудников полиции планшетами ЕРАП</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ДП ВКО</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15,3</w:t>
            </w:r>
          </w:p>
        </w:tc>
        <w:tc>
          <w:tcPr>
            <w:tcW w:w="993" w:type="dxa"/>
            <w:shd w:val="clear" w:color="auto" w:fill="auto"/>
            <w:noWrap/>
            <w:vAlign w:val="center"/>
            <w:hideMark/>
          </w:tcPr>
          <w:p w:rsidR="00E24D38" w:rsidRPr="00482617" w:rsidRDefault="00AE5CDB"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0</w:t>
            </w:r>
            <w:r w:rsidRPr="00482617">
              <w:rPr>
                <w:rFonts w:eastAsia="Times New Roman"/>
                <w:sz w:val="20"/>
                <w:szCs w:val="20"/>
                <w:lang w:eastAsia="ru-RU"/>
              </w:rPr>
              <w:t>,</w:t>
            </w:r>
            <w:r w:rsidRPr="00482617">
              <w:rPr>
                <w:rFonts w:eastAsia="Times New Roman"/>
                <w:sz w:val="20"/>
                <w:szCs w:val="20"/>
                <w:lang w:val="kk-KZ" w:eastAsia="ru-RU"/>
              </w:rPr>
              <w:t>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2"/>
                <w:szCs w:val="22"/>
                <w:lang w:eastAsia="ru-RU"/>
              </w:rPr>
            </w:pPr>
            <w:r w:rsidRPr="00482617">
              <w:rPr>
                <w:rFonts w:eastAsia="Times New Roman"/>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Орындалған жоқ. Бюджеттен планшеттермен жабдықтауға қаражат бөлінген жоқ. </w:t>
            </w:r>
          </w:p>
        </w:tc>
      </w:tr>
      <w:tr w:rsidR="00E24D38" w:rsidRPr="00482617" w:rsidTr="0002640E">
        <w:trPr>
          <w:trHeight w:val="9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ЭҚІ үшін қызметкерлерді компьютерлік техникамен 100% жарақтандыру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117,1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117,1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2"/>
                <w:szCs w:val="22"/>
                <w:lang w:eastAsia="ru-RU"/>
              </w:rPr>
            </w:pPr>
            <w:r w:rsidRPr="00482617">
              <w:rPr>
                <w:rFonts w:eastAsia="Times New Roman"/>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Е-УТ үшін 141 компьютерлік техника жиынтығы сатып алынды</w:t>
            </w:r>
          </w:p>
        </w:tc>
      </w:tr>
      <w:tr w:rsidR="00E24D38" w:rsidRPr="00482617" w:rsidTr="0002640E">
        <w:trPr>
          <w:trHeight w:val="33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147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Мемлекет басшысының Жолдауына сәйкес полицияның қызметтік үй-жайларында, сондай-ақ құқық қорғау органдарының халықпен өзара іс-қимылды жүзеге асыратын барлық жедел-тергеу бөлімшелерінде жаппай бейнебақылау қамтамасыз етілсін.</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269,3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269,3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302,4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2"/>
                <w:szCs w:val="22"/>
                <w:lang w:eastAsia="ru-RU"/>
              </w:rPr>
            </w:pPr>
            <w:r w:rsidRPr="00482617">
              <w:rPr>
                <w:rFonts w:eastAsia="Times New Roman"/>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Өскемен қаласында "Сергек"зияткерлік жүйесімен фото-, бейнетіркеу және бейнеталдандыру жүйесі жұмыс істейді. "Сергек" камералары көшелердің 159 учаскесінде (1228 бейнекамера) жұмыс істейді, 1700 бейнекамера қоғамдық қауіпсіздікке жұмыс істейді және Бөгде ұйымдардың 1000 бейнекамерасы едлиндік ахуалдық орталыққа біріктірілген. Семей қаласында осындай жобаны іске қосу 2022 жылдың 1 тоқсанында болжанып отыр.</w:t>
            </w:r>
          </w:p>
        </w:tc>
      </w:tr>
      <w:tr w:rsidR="00E24D38" w:rsidRPr="00482617" w:rsidTr="005A5715">
        <w:trPr>
          <w:trHeight w:val="47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Мемлекет Басшысының 2018 жылғы 10 қаңтардағы "Қазақстан Республикасының шағын қалаларын жедел басқару орталықтарын құру" жобасына дайындық туралы Қазақстан халқына Жолдауын іске асыру және жалпыұлттық іс-шаралар жоспарының 95-тармағын іске асыру жөніндегі іс-шаралар жоспарының 10-тармағын орындау үшін Риддер қаласы үшін ЖБО аппараттық-бағдарламалық кешенін сатып 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ШҚО ПД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935,6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2"/>
                <w:szCs w:val="22"/>
                <w:lang w:eastAsia="ru-RU"/>
              </w:rPr>
            </w:pPr>
            <w:r w:rsidRPr="00482617">
              <w:rPr>
                <w:rFonts w:eastAsia="Times New Roman"/>
                <w:sz w:val="22"/>
                <w:szCs w:val="22"/>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Қаржыландырудың болмауына байланысты.</w:t>
            </w:r>
          </w:p>
        </w:tc>
      </w:tr>
      <w:tr w:rsidR="00E24D38" w:rsidRPr="00482617" w:rsidTr="005A5715">
        <w:trPr>
          <w:trHeight w:val="16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Төтенше жағдайларға қарсы іс-қимыл инфрақұрылымының қамтамасыз етілу деңгейі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бірінші орынбасары Сматлаев А.Б., ТЖД,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63,5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63,5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Жағалауды бекіту бойынша жұмыстардың орындалмауына байланысты индикаторға қол жеткізілген жоқ. Облыс әкімінің бірінші орынбасары А. Б. Сматлав</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Жағалау нығайту жұмыстарын жүргізу, өзен арналарын түзету және тереңдету, арық жүйесін тазарту және тереңдету (Семей, Риддер қалалары, Зайсан, Ұлан, Үржар, Шемонаиха, Тарбағатай, Глубокое, Жарма, Катонқарағай, Күршім аудандары және Алтай ауданы)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521,4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1493,1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1483,1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және аудандар бюджеті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122006000</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Жұмыспен қамтудың жол картасы аясында Ертіс өзенінің жағалауын нығайту жобасы іске асырылды (Семей қ.). 2021 жылы 1483,1 млн.теңгеге жұмыстар жүргізілді. Жоба 2022 жылға ауыспалы. Алтай ауданында ұзындығы 1100 метр Грязнушка өзенінде тазарту және арнаны реттеу жұмыстары жүргізілді. Риддер қаласында қаржыландырудың болмауына байланысты жоба іске асырылған жоқ</w:t>
            </w:r>
          </w:p>
        </w:tc>
      </w:tr>
      <w:tr w:rsidR="00E24D38" w:rsidRPr="00482617" w:rsidTr="0002640E">
        <w:trPr>
          <w:trHeight w:val="12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Көшкіндерге қарсы іс-қимыл жөніндегі инженерлік-қорғау іс-шаралары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Риддер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«Казцинк» ЖШС меншікті қаражаты</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Қаржыландырудың болмауына байланысты.</w:t>
            </w:r>
          </w:p>
        </w:tc>
      </w:tr>
      <w:tr w:rsidR="00E24D38" w:rsidRPr="00482617" w:rsidTr="0002640E">
        <w:trPr>
          <w:trHeight w:val="13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Сейсмикалық күшейту: мектептер - 3, балабақшалар - 1, ауруханалар - 1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ББ, ДСБ,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253002    464002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Қаржыландырудың болмауына байланысты.</w:t>
            </w:r>
          </w:p>
        </w:tc>
      </w:tr>
      <w:tr w:rsidR="00E24D38" w:rsidRPr="00482617" w:rsidTr="005A5715">
        <w:trPr>
          <w:trHeight w:val="1548"/>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Аягөз, Үржар, Шемонаиха, Бесқарағай, Катонқарағай, Глубокое аудандарында 16 дана өрт сөндіру тірек пункттерінің ашылуы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және аудандар бюджеті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122002000</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Глубокое (1), Аягөз (1), Жарма (1), Зайсан (1), Тарбағатай (1) және Ұлан (5) аудандарында өрт сөндіру бекеттері ашылды.</w:t>
            </w:r>
          </w:p>
        </w:tc>
      </w:tr>
      <w:tr w:rsidR="00E24D38" w:rsidRPr="00482617" w:rsidTr="0002640E">
        <w:trPr>
          <w:trHeight w:val="7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153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Қауіпті химиялық заттарды кәдеге жарату (сынап)</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ЖАО, ШҚО ТЖД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287004</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Жұмысқа ақы төлеу кәдеге жаратудың нақты көлемі бойынша жүргізілді.</w:t>
            </w:r>
          </w:p>
        </w:tc>
      </w:tr>
      <w:tr w:rsidR="00E24D38" w:rsidRPr="00482617" w:rsidTr="0002640E">
        <w:trPr>
          <w:trHeight w:val="11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ТЖД жеке құрамы үшін жеке қорғаныс құралдарының қорын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ЖАО, ШҚО ТЖД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287002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Қаржыландырудың болмауына байланысты.</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Халық үшін жеке қорғану құралдарының қорын жаңарту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ЖАО, ШҚО ТЖД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287002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Қаржыландырудың болмауына байланысты.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11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2716,8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2817,8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2603,4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157,1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140,9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140,9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2022,3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1167,8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972,1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Қалалар және аудандар бюджеті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529,4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1501,1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1490,4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8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"ҚАУІПСІЗ ӨҢІР" БАҒЫТЫ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2716,8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2817,8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2603,4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157,1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140,9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140,9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2022,3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1167,8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972,1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Қалалар және аудандар бюджеті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529,4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1501,1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1490,4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БАҒЫТЫ: ӨМІР СҮРУГЕ ҚОЛАЙЛЫ ӨҢІР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Халықты қолжетімді тұрғын үймен қамтамасыз ету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5A5715">
        <w:trPr>
          <w:trHeight w:val="1548"/>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Бір адамға шаққандағы тұрғын үймен қамтамасыз 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 м</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Байахметов Б.К., ЭжТКШБ,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Статистикалық деректер жоқ.</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983"/>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үйлердің құрылысы (поз.54/1, 54/2) Өскемен қ. Қ.Сәтпаев даңғылы бойында (абаттандырусыз және сыртқы инженерлік желілерсіз)</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707,9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524,4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524,4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88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1054,5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783,7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783,7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5A5715">
        <w:trPr>
          <w:trHeight w:val="1416"/>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қаласында Қ.Сәтпаев даңғылында тұратын III сыныпты төрт 12 қабатты және бес 16 қабатты тұрғын үй салу (сыртқы инженерлік желілерсіз)</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3392,8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3391,7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3391,7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Пайдалануға берілді: 2020 жылы - 27,6 мың м2 (384 пәтер) арналған 12 қабатты төрт үй, 2021 жылы - 46,7 мың м2 (610 пәтер) арналған 16 қабатты бес үй.</w:t>
            </w:r>
          </w:p>
        </w:tc>
      </w:tr>
      <w:tr w:rsidR="00E24D38" w:rsidRPr="00482617" w:rsidTr="005A5715">
        <w:trPr>
          <w:trHeight w:val="92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үйлердің құрылысы (поз.54,55) Өскемен қаласы, Базовая көшесі, 2 мекенжайы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130,3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131,3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131,3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5A5715">
        <w:trPr>
          <w:trHeight w:val="10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үйлердің құрылысы (поз.42,53) Өскемен қаласы, Базовая көшесі, 2 мекенжайы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214,7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214,7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214,7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5A5715">
        <w:trPr>
          <w:trHeight w:val="1161"/>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үйлердің құрылысы (поз.40,41) Өскемен қаласы, Базовая көшесі, 2 мекенжайы бойынша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213,8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213,8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213,8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5A5715">
        <w:trPr>
          <w:trHeight w:val="1831"/>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161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Жапсарлас коммерциялық үй-жайлары бар 9 қабатты тұрғын үйлердің құрылысы (49/1, 53/2 айқынд.) ШҚО, Өскемен қ. Қ.Сәтпаев даңғылы бойында (сыртқы желілерсіз және абаттандырусыз)</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Үйлердің құрылысы басталды. Іске қосу мерзімі-2022ж.</w:t>
            </w:r>
          </w:p>
        </w:tc>
      </w:tr>
      <w:tr w:rsidR="00E24D38" w:rsidRPr="00482617" w:rsidTr="0002640E">
        <w:trPr>
          <w:trHeight w:val="17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 құрылысы. ШҚО, Өскемен қаласы, Қ.Сәтпаев даңғылы 53/1 бойында (сыртқы желілерсіз және абаттандырусыз)</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Үйлердің құрылысы басталды. Іске қосу мерзімі-2022ж.</w:t>
            </w:r>
          </w:p>
        </w:tc>
      </w:tr>
      <w:tr w:rsidR="00E24D38" w:rsidRPr="00482617" w:rsidTr="005A5715">
        <w:trPr>
          <w:trHeight w:val="214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Жапсарлас коммерциялық үй-жайлары бар 9 қабатты тұрғын үйлердің құрылысы (50/1, 51/1 айқынд.) ШҚО, Өскемен қаласы, Қ.Сәтпаев даңғылы бойында (сыртқы желілерсіз және абаттандырусыз)</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Үйлердің құрылысы басталды. Іске қосу мерзімі-2022ж.</w:t>
            </w:r>
          </w:p>
        </w:tc>
      </w:tr>
      <w:tr w:rsidR="00E24D38" w:rsidRPr="00482617" w:rsidTr="005A5715">
        <w:trPr>
          <w:trHeight w:val="139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9 қабатты тұрғын үйдің құрылысы. Поз. 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ЖСҚ коммерциялық тұрғын үй құрылысы үшін жеке құрылыс салушыларға берілді.</w:t>
            </w:r>
          </w:p>
        </w:tc>
      </w:tr>
      <w:tr w:rsidR="00E24D38" w:rsidRPr="00482617" w:rsidTr="005A5715">
        <w:trPr>
          <w:trHeight w:val="1406"/>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9 қабатты тұрғын үйдің құрылысы. Поз. 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ЖСҚ коммерциялық тұрғын үй құрылысы үшін жеке құрылыс салушыларға берілді.</w:t>
            </w:r>
          </w:p>
        </w:tc>
      </w:tr>
      <w:tr w:rsidR="00E24D38" w:rsidRPr="00482617" w:rsidTr="005A5715">
        <w:trPr>
          <w:trHeight w:val="112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166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10 көпқабатты тұрғын үй құрылысы (52 тармақ)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ЖСҚ коммерциялық тұрғын үй құрылысы үшін жеке құрылыс салушыларға берілді.</w:t>
            </w:r>
          </w:p>
        </w:tc>
      </w:tr>
      <w:tr w:rsidR="00E24D38" w:rsidRPr="00482617" w:rsidTr="005A5715">
        <w:trPr>
          <w:trHeight w:val="1297"/>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10 көпқабатты тұрғын үйдің құрылысы (53-позиция)</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ЖСҚ коммерциялық тұрғын үй құрылысы үшін жеке құрылыс салушыларға берілді.</w:t>
            </w:r>
          </w:p>
        </w:tc>
      </w:tr>
      <w:tr w:rsidR="00E24D38" w:rsidRPr="00482617" w:rsidTr="005A5715">
        <w:trPr>
          <w:trHeight w:val="1316"/>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10 көпқабатты тұрғын үйдің құрылысы (54-тармақ)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Үйлердің құрылысы басталды. Іске қосу мерзімі-2022ж.</w:t>
            </w:r>
          </w:p>
        </w:tc>
      </w:tr>
      <w:tr w:rsidR="00E24D38" w:rsidRPr="00482617" w:rsidTr="005A5715">
        <w:trPr>
          <w:trHeight w:val="105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10 көпқабатты тұрғын үйдің құрылысы (55-позиция)</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Үйлердің құрылысы басталды. Іске қосу мерзімі-2022ж.</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10 көпқабатты тұрғын үй құрылысы (56-тармақ)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ЖСҚ коммерциялық тұрғын үй құрылысы үшін жеке құрылыс салушыларға берілді.</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10 көпқабатты тұрғын үйдің құрылысы (57-тармақ)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ЖСҚ коммерциялық тұрғын үй құрылысы үшін жеке құрылыс салушыларға берілді.</w:t>
            </w:r>
          </w:p>
        </w:tc>
      </w:tr>
      <w:tr w:rsidR="00E24D38" w:rsidRPr="00482617" w:rsidTr="005A5715">
        <w:trPr>
          <w:trHeight w:val="13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Шығыс Қазақстан облысы, Семей қаласы, Қарағайлы тұрғын алабында 9 қабатты көппәтерлі тұрғын үйлер құрылысының 20 жобасын әзірлеу, пос. 17 (сыртқы инженерлік </w:t>
            </w:r>
            <w:r w:rsidRPr="00482617">
              <w:rPr>
                <w:rFonts w:eastAsia="Times New Roman"/>
                <w:sz w:val="20"/>
                <w:szCs w:val="20"/>
                <w:lang w:eastAsia="ru-RU"/>
              </w:rPr>
              <w:lastRenderedPageBreak/>
              <w:t>желілерсіз)</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540,8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Үйлердің құрылысы жүргізілуде. Іске қосу мерзімі-2022ж.</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30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173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 Қарағайлы тұрғын алабында 9 қабатты көппәтерлі тұрғын үйлер құрылысының 20 жобасын әзірлеу, пос. 1 (сыртқы инженерлік желілерсіз). Реттеу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84,2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484,4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481,0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енгізілген.</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312,3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312,3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288114011</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5A5715">
        <w:trPr>
          <w:trHeight w:val="1215"/>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құрылысына 20 жоба әзірлеу 2 айқынд. (сыртқы инженерлік желілерсіз). Түзету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54,4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355,3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Үйін салу жұмыстары. Іске қосу мерзімі-2022ж.</w:t>
            </w:r>
          </w:p>
        </w:tc>
      </w:tr>
      <w:tr w:rsidR="00E24D38" w:rsidRPr="00482617" w:rsidTr="005A5715">
        <w:trPr>
          <w:trHeight w:val="977"/>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314,8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314,9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288114011</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5A5715">
        <w:trPr>
          <w:trHeight w:val="131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тұрғын үй құрылысы. 1 айқынд. Түзету</w:t>
            </w:r>
            <w:r w:rsidRPr="00482617">
              <w:rPr>
                <w:rFonts w:eastAsia="Times New Roman"/>
                <w:sz w:val="20"/>
                <w:szCs w:val="20"/>
                <w:lang w:eastAsia="ru-RU"/>
              </w:rPr>
              <w:br w:type="page"/>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bCs/>
                <w:sz w:val="20"/>
                <w:szCs w:val="20"/>
                <w:lang w:eastAsia="ru-RU"/>
              </w:rPr>
              <w:t>2021 жылы енгізілген.</w:t>
            </w:r>
          </w:p>
        </w:tc>
      </w:tr>
      <w:tr w:rsidR="00E24D38" w:rsidRPr="00482617" w:rsidTr="005A5715">
        <w:trPr>
          <w:trHeight w:val="135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тұрғын үй құрылысы. айқынд. 2. Түзету</w:t>
            </w:r>
            <w:r w:rsidRPr="00482617">
              <w:rPr>
                <w:rFonts w:eastAsia="Times New Roman"/>
                <w:sz w:val="20"/>
                <w:szCs w:val="20"/>
                <w:lang w:eastAsia="ru-RU"/>
              </w:rPr>
              <w:br/>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bCs/>
                <w:sz w:val="20"/>
                <w:szCs w:val="20"/>
                <w:lang w:eastAsia="ru-RU"/>
              </w:rPr>
              <w:t>2021 жылы енгізілген.</w:t>
            </w:r>
          </w:p>
        </w:tc>
      </w:tr>
      <w:tr w:rsidR="00E24D38" w:rsidRPr="00482617" w:rsidTr="005A5715">
        <w:trPr>
          <w:trHeight w:val="1231"/>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тұрғын үй құрылысы. айқынд. 2 (бұрынғы. айқынд. 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86,2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86,2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Үйін салу жұмыстары. Іске қосу мерзімі-2022ж.</w:t>
            </w:r>
          </w:p>
        </w:tc>
      </w:tr>
      <w:tr w:rsidR="00E24D38" w:rsidRPr="00482617" w:rsidTr="005A5715">
        <w:trPr>
          <w:trHeight w:val="1264"/>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178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тұрғын үй құрылысы. айқынд. 3. Түзету</w:t>
            </w:r>
            <w:r w:rsidRPr="00482617">
              <w:rPr>
                <w:rFonts w:eastAsia="Times New Roman"/>
                <w:sz w:val="20"/>
                <w:szCs w:val="20"/>
                <w:lang w:eastAsia="ru-RU"/>
              </w:rPr>
              <w:br/>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тұрғын үй құрылысы. айқынд. 3 (бұрынғы 6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66,9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тұрғын үй құрылысы. айқынд. 4. Түзету</w:t>
            </w:r>
            <w:r w:rsidRPr="00482617">
              <w:rPr>
                <w:rFonts w:eastAsia="Times New Roman"/>
                <w:sz w:val="20"/>
                <w:szCs w:val="20"/>
                <w:lang w:eastAsia="ru-RU"/>
              </w:rPr>
              <w:br/>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5 айқынд. (сыртқы инженерлік желілерсіз). Түзету</w:t>
            </w:r>
            <w:r w:rsidRPr="00482617">
              <w:rPr>
                <w:rFonts w:eastAsia="Times New Roman"/>
                <w:sz w:val="20"/>
                <w:szCs w:val="20"/>
                <w:lang w:eastAsia="ru-RU"/>
              </w:rPr>
              <w:br/>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6 айқынд. (сыртқы инженерлік желілерсіз). Түзету</w:t>
            </w:r>
            <w:r w:rsidRPr="00482617">
              <w:rPr>
                <w:rFonts w:eastAsia="Times New Roman"/>
                <w:sz w:val="20"/>
                <w:szCs w:val="20"/>
                <w:lang w:eastAsia="ru-RU"/>
              </w:rPr>
              <w:br w:type="page"/>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183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7 айқынд. (сыртқы инженерлік желілерсіз). Түзету</w:t>
            </w:r>
            <w:r w:rsidRPr="00482617">
              <w:rPr>
                <w:rFonts w:eastAsia="Times New Roman"/>
                <w:sz w:val="20"/>
                <w:szCs w:val="20"/>
                <w:lang w:eastAsia="ru-RU"/>
              </w:rPr>
              <w:br/>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8 айқынд. (сыртқы инженерлік желілерсіз). Түзету</w:t>
            </w:r>
            <w:r w:rsidRPr="00482617">
              <w:rPr>
                <w:rFonts w:eastAsia="Times New Roman"/>
                <w:sz w:val="20"/>
                <w:szCs w:val="20"/>
                <w:lang w:eastAsia="ru-RU"/>
              </w:rPr>
              <w:br/>
              <w:t>20 жоба аясында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9 айқынд. (сыртқы инженерлік желілерсіз).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225,9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225,9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225,9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10 айқынд. (сыртқы инженерлік желілерсіз).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386,9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386,9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2021 жылы енгізілген.</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187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18 айқынд. (сыртқы инженерлік желілерсіз).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365,7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292,7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292,7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7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ауданында 9 қабатты көппәтерлі тұрғын үй салу. 19 (сыртқы инженерлік желілерсіз).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365,7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292,7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292,7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көп қабатты және көп пәтерлі 3 тұрғын үй құрылысы. 2 айқындама (сыртқы инженерлік желілерсіз)</w:t>
            </w:r>
            <w:r w:rsidRPr="00482617">
              <w:rPr>
                <w:rFonts w:eastAsia="Times New Roman"/>
                <w:sz w:val="20"/>
                <w:szCs w:val="20"/>
                <w:lang w:eastAsia="ru-RU"/>
              </w:rPr>
              <w:br/>
              <w:t>4,25 астында%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86,2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86,2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86,2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көп қабатты және көп пәтерлі 3 тұрғын үй құрылысы. 3 айқындама (сыртқы инженерлік желілерсіз)</w:t>
            </w:r>
            <w:r w:rsidRPr="00482617">
              <w:rPr>
                <w:rFonts w:eastAsia="Times New Roman"/>
                <w:sz w:val="20"/>
                <w:szCs w:val="20"/>
                <w:lang w:eastAsia="ru-RU"/>
              </w:rPr>
              <w:br/>
              <w:t>4,25 астында%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көп қабатты және көп пәтерлі 3 тұрғын үй құрылысы. 3 айқындама (сыртқы инженерлік желілерсіз)</w:t>
            </w:r>
            <w:r w:rsidRPr="00482617">
              <w:rPr>
                <w:rFonts w:eastAsia="Times New Roman"/>
                <w:sz w:val="20"/>
                <w:szCs w:val="20"/>
                <w:lang w:eastAsia="ru-RU"/>
              </w:rPr>
              <w:br/>
              <w:t>4,25 астында%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192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көппәтерлі тұрғын үй құрылысына 20 жоба әзірлеу 4 айқынд. (сыртқы инженерлік желілерсіз).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көппәтерлі тұрғын үйдің құрылысы 6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8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9 қабатты көппәтерлі тұрғын үйдің құрылысы. айқынд. 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4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10 көп қабатты тұрғын үй құрылысы (52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4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10 көп қабатты тұрғын үй құрылысы (53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3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10 көп қабатты тұрғын үй құрылысы ( 54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5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198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10 көп қабатты тұрғын үй құрылысы (поз. 55)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42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10 көп қабатты тұрғын үй құрылысы (56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Строительство 10 -ти многоэтажных жилых домов в жилом районе Карагайлы г. Семей ВКО (поз. 57)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4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Қарағайлы тұрғын ауданында 10 көп қабатты тұрғын үй құрылысы (58 айқынд.)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545"/>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Риддер қаласы Островский көшесі, 40 бойынша 60 пәтерлі тұрғын үй</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Риддер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196,0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16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5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203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Аягөз ауданы Аягөз қаласында 5 қабатты 60 пәтерлі тұрғын үйдің құрылысы. Поз 2. кредиттік</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Аягөз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Орындалған жоқ. Қаражат алынды.</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Зайсан қаласындағы Спамбетов көшесіндегі 5 қабатты 60 пәтерлі № 2 тұрғын үй</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Зайсан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384,5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343,4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343,5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noWrap/>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енгізілген.</w:t>
            </w:r>
          </w:p>
        </w:tc>
      </w:tr>
      <w:tr w:rsidR="00E24D38" w:rsidRPr="00482617" w:rsidTr="0002640E">
        <w:trPr>
          <w:trHeight w:val="79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133,1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122,5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122,5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725"/>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Зырян қаласының 10 шағын ауданында Рудный көшесі, 31/11 бойынша 60 пәтерлі тұрғын үй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Зайсан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400,1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400,1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230,9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78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Қарағай ауданы Үлкен Нарын ауылында 30 пәтерлі тұрғын үй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Катонқарағай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157,0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restart"/>
            <w:shd w:val="clear" w:color="auto" w:fill="auto"/>
            <w:noWrap/>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енгізілген.</w:t>
            </w:r>
          </w:p>
        </w:tc>
      </w:tr>
      <w:tr w:rsidR="00E24D38" w:rsidRPr="00482617" w:rsidTr="0002640E">
        <w:trPr>
          <w:trHeight w:val="803"/>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923"/>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Үржар ауданы Үржар ауылындағы 60 пәтерлі (1-40 ш. т., 2-20 ш. т.) тұрғын үйдің құрылысы (сыртқы инженерлік желілерсіз және абаттандырусыз)</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Үржар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215,4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215,5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Құрылыс жүргізілуде, қаржыландыру толық көлемде қамтамасыз етілді. Іске қосу мерзімі-2022ж.</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307,4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129,0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332"/>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Шемонаиха ауданының Шемонаиха қаласында 60 пәтерлі тұрғын үй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Шемонаиха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426,4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386,2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386,4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Құрылыс жүргізілуде, қаржыландыру толық көлемде қамтамасыз етілді. Іске қосу мерзімі - 2022ж.</w:t>
            </w:r>
          </w:p>
        </w:tc>
      </w:tr>
      <w:tr w:rsidR="00E24D38" w:rsidRPr="00482617" w:rsidTr="0002640E">
        <w:trPr>
          <w:trHeight w:val="803"/>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162,4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Инженерлік-коммуникациялық инфрақұрылым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90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27 тұрғын ауданының инженерлік-коммуникациялық инфрақұрылымының және бас жоспарының құрылысы. Орамішілік электрмен жабдықтау желілері және сыртқы жарықтандыру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Ішінара орындалды. Нысан 2022 жылға ауыспалы. 2022 жылы 1 073,0 млн.теңге қарастырылған.</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288114011</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20 тұрғын ауданының инженерлік-коммуникациялық инфрақұрылымын және бас жоспарын салу. Тұрғын ауданның кварталішілік электрмен жабдықтау желілері</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307,6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Ішінара орындалды. Нысан 2022 жылға ауыспалы. 2022 жылы 1 073,0 млн.теңге қарастырылған.</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90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25 тұрғын ауданының инженерлік-коммуникациялық инфрақұрылымын және бас жоспарын салу. Электрмен жабдықтаудың алаңішілік желілері.</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73,1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Конкурс өтпеді деп танылды, мердігерлік ұйым анықталмаған, қаражат игерілмеген.</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1000,0</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288114011</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212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25 тұрғын ауданының инженерлік-коммуникациялық инфрақұрылымының және бас жоспарының құрылысы. Алаңнан тыс электрмен жабдықтау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561,2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484,1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Самсоновка ауылының тұрғын ауданына инженерлік желілер салу және абаттандыру. Орамішілік сумен жабдықтау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950,4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Ішінара орындалды. Нысан 2022 жылға ауыспалы.</w:t>
            </w:r>
          </w:p>
        </w:tc>
      </w:tr>
      <w:tr w:rsidR="00E24D38" w:rsidRPr="00482617" w:rsidTr="0002640E">
        <w:trPr>
          <w:trHeight w:val="27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20 тұрғын ауданының инженерлік-коммуникациялық инфрақұрылымының және 2 кезеңнің бас жоспарының құрылысы. Тұрғын ауданның электрмен жабдықтау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619,2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568,9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Мердігерлік ұйымның жұмысты жүргізу кестесінен артта қалуы және еңбектің нашар ұйымдастырылуына байланысты Объект пайдалануға берілмеген.</w:t>
            </w:r>
          </w:p>
        </w:tc>
      </w:tr>
      <w:tr w:rsidR="00E24D38" w:rsidRPr="00482617" w:rsidTr="0002640E">
        <w:trPr>
          <w:trHeight w:val="23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22 тұрғын ауданының инженерлік-коммуникациялық инфрақұрылымын және бас жоспарын салу. Электрмен жабдықтау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367,7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219,4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Мердігерлік ұйымның жұмысты жүргізу кестесінен артта қалуы және еңбектің нашар ұйымдастырылуына байланысты Объект пайдалануға берілмеген.</w:t>
            </w:r>
          </w:p>
        </w:tc>
      </w:tr>
      <w:tr w:rsidR="00E24D38" w:rsidRPr="00482617" w:rsidTr="0002640E">
        <w:trPr>
          <w:trHeight w:val="23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216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Өскемен қаласында Есенберлин даңғылынан Жібек Жолы көшесінің қиылысына дейін инженерлік-коммуникациялық инфрақұрылым салу. 1 учаскесі.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1126,7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1126,7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1126,7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21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Алматы трассасына шығатын, Карл Маркс даңғылы бойынша инженерлік-коммуникациялық инфрақұрылым құрылысы. Түзету 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591,1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499,4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499,4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23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Өскемен қаласында Есенберлин даңғылынан Жібек Жолы көшесінің қиылысына дейін инженерлік-коммуникациялық инфрақұрылым салу. 3 учаскесі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65,4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ГЭС-нен "Орталық" ҚС-на дейін 110/10-10кВ ҚС және ӘЖ-110кВ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 2022 жылы субвенция есебінен 300,0 млн.теңге қарастырылған.</w:t>
            </w:r>
          </w:p>
        </w:tc>
      </w:tr>
      <w:tr w:rsidR="00E24D38" w:rsidRPr="00482617" w:rsidTr="0002640E">
        <w:trPr>
          <w:trHeight w:val="22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220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Сәтпаев даңғылы бойында 1-кезектегі тұрғын үйлерге кварталішілік желілер салу. Кварталішілік жылумен жабдықтау, сумен жабдықтау және кәріз желілері, әлсіз токты желілер.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507,8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483,1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483,1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Сәтбаев даңғылы бойынша 1-кезектегі тұрғын үйлерге кварталішілік инженерлік желілер салу. Орамішілік электрмен жабдықтау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363,3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363,3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28 тұрғын ауданына инженерлік желілер салу және абаттандыру (3 кезек). Бас жоспар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 қажет-4 183,7 млн.тг. 2022 жылы 300,0 млн. тг. бөлінді</w:t>
            </w:r>
          </w:p>
        </w:tc>
      </w:tr>
      <w:tr w:rsidR="00E24D38" w:rsidRPr="00482617" w:rsidTr="0002640E">
        <w:trPr>
          <w:trHeight w:val="33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19 тұрғын ауданының 1 және 2 кварталдарында инженерлік-коммуникациялық инфрақұрылымның, оның ішінде жол төсемінің құрылысы. Тұрғын үйге дейін өту  Оңтүстік тас жолынан. Есенберлин даңғылынан 61 айқынд. тұрғын үйіне дейінгі өтпе жолдар 45А, 49, 51/1, 52, 57, 61 және 61А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 2022 жылы 16,4 млн.теңге қарастырылған.</w:t>
            </w:r>
          </w:p>
        </w:tc>
      </w:tr>
      <w:tr w:rsidR="00E24D38" w:rsidRPr="00482617" w:rsidTr="0002640E">
        <w:trPr>
          <w:trHeight w:val="35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224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Өскемен қаласының 14, 19, 20 тұрғын аудандарын сумен жабдықтауды қамтамасыз етуді ескере отырып, "Элеваторный" су тартуынан бастап 19 тұрғын ауданының аумағында ІІІ көтермеге дейін су тартқыштар салу, ІІІ көтермеге дейін ЖТҮҚ аумағында контррезервуарлар салу (құрылыстың 4-кезегі)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 19 тұрғын ауданының 4-орамының құрылысы (құрылыстың 1-кезегі). Бас жоспар және электр жарығы. Түзету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30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19 тұрғын ауданында электрмен жабдықтаудың кварталішілік желілерін салу: ПС-КШТ Жаңа ЗРУ-10кВ бастап ТП-28 бастап РП дейін кабельдік желі; РП-20 бастап ТП-7 дейін кабельдік желі( 19 тұрғын ауданының қан орталығы); жру бастап РП-380 дейін кабельдік желі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w:t>
            </w:r>
          </w:p>
        </w:tc>
      </w:tr>
      <w:tr w:rsidR="00E24D38" w:rsidRPr="00482617" w:rsidTr="0002640E">
        <w:trPr>
          <w:trHeight w:val="19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227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үйлердің құрылысы (поз. 40, 41) Өскемен қаласы, Базовая көшесі, 2 мекенжайы бойынша.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67,6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9 қабатты тұрғын үйлердің құрылысы (поз.42, 53) Өскемен қаласы, Базовая көшесі, 2 мекенжайы бойынша.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30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Өскемен қаласы, Қ.Сәтпаев даңғылы бойында жапсарлас коммерциялық үй-жайлары бар 9 қабатты тұрғын үйлердің құрылысы (49/1, 53/2 айқынд.).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295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 Қ.Сәтпаев даңғылы бойында жапсарлас коммерциялық үй-жайлары бар 9 қабатты тұрғын үйлердің құрылысы (поз. 50/1, 51/1).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187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231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 Қ.Сәтпаев даңғылы бойында 9 қабатты тұрғын үй құрылысы. 53/1 айқынд.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 Базовая көшесі, 2 мекенжайы бойында 9 қабатты тұрғын үйлердің құрылысы (54, 55 айқынд.).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77,1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 қ. Сәтпаев даңғылы бойында 9 қабатты тұрғын үйлердің құрылысы (54/1, 54/2айқынд.).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35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Өскемен қаласының 14, 19, 20 тұрғын аудандарын сумен жабдықтауды қамтамасыз етуді ескере отырып, "Элеваторный" су бөгетінен ІІІ көтермеге дейін су тартқыштардың құрылысы, ІІІ көтерменің ЖТҮҚ аумағында контррезервуарлар салу" (құрылыстың 2-кезегі). Технологиялық процестерді автоматтандыру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w:t>
            </w:r>
          </w:p>
        </w:tc>
      </w:tr>
      <w:tr w:rsidR="00E24D38" w:rsidRPr="00482617" w:rsidTr="0002640E">
        <w:trPr>
          <w:trHeight w:val="17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235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Өскемен қ.28 тұрғын ауданының 3-кезегі үшін аз қабатты тұрғын үйлердің учаскелерін абаттандыруды дамыту. №60-71, 231-241, 242-249 учаскелер. Ауданы 80 м2 1 типті тұрғын үй</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Өскемен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6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қаласының "Қарағайлы" тұрғын ауданында № 1, №2, №3, №4, №5 және № 6 орамішілік өтпе жолдар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1110,0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24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ауданының 20 тұрғын үйіне инженерлік желілер салу. айқынд. 16-17. Түзету. Сыртқы инженерлік желілер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58,8</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w:t>
            </w:r>
          </w:p>
        </w:tc>
      </w:tr>
      <w:tr w:rsidR="00E24D38" w:rsidRPr="00482617" w:rsidTr="0002640E">
        <w:trPr>
          <w:trHeight w:val="102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ауданының 20 тұрғын үйіне инженерлік желілер салу. айқынд. 1-10. Түзету. айқынд. 1-5. НВК, ТС, НСС</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136,7</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130,7</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123,1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Аумақты абаттандыру бойынша жұмыстарды жүргізу мүмкін болмауына байланысты нысан аяқталмады.</w:t>
            </w:r>
          </w:p>
        </w:tc>
      </w:tr>
      <w:tr w:rsidR="00E24D38" w:rsidRPr="00482617" w:rsidTr="0002640E">
        <w:trPr>
          <w:trHeight w:val="139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15,1</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22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239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ауданының 20 тұрғын үйіне инженерлік желілер салу. айқынд. 1-10. Түзету. айқынд. 6-10. НВК, ТС, НСС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184,4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153,1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Аумақты абаттандыру бойынша жұмыстарды жүргізу мүмкін болмауына байланысты нысан аяқталмады.</w:t>
            </w:r>
          </w:p>
        </w:tc>
      </w:tr>
      <w:tr w:rsidR="00E24D38" w:rsidRPr="00482617" w:rsidTr="0002640E">
        <w:trPr>
          <w:trHeight w:val="1058"/>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Қарағайлы тұрғын ауданының 20 тұрғын үйіне инженерлік желілер салу. айқынд. 18-19. Түзету. НВК, ТС, НСС</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158,2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147,7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Аумақты абаттандыру бойынша жұмыстарды жүргізу мүмкін болмауына байланысты нысан аяқталмады.</w:t>
            </w:r>
          </w:p>
        </w:tc>
      </w:tr>
      <w:tr w:rsidR="00E24D38" w:rsidRPr="00482617" w:rsidTr="0002640E">
        <w:trPr>
          <w:trHeight w:val="1118"/>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17,5</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18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Семей қаласының Байтұрсынов көшесі бойындағы 2 көп қабатты тұрғын үйлерге инженерлік желілер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126,1</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95,2</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8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10 тұрғын үй салу үшін жер учаскесін тік жоспарлау (поз.52-61) ШҚО Семей қаласының Қарағайлы тұрғын ауданында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263,4</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232,9</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233,0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598"/>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 Қарағайлы тұрғын ауданының 3-ші тұрғын үйіне (оң жағындағы көк құс) инженерлік желілер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24,5</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24,5</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2022 жылға ауыспалы Объект, 2022 жылы - 312,7 млн. тг. бөлінді.</w:t>
            </w:r>
          </w:p>
        </w:tc>
      </w:tr>
      <w:tr w:rsidR="00E24D38" w:rsidRPr="00482617" w:rsidTr="0002640E">
        <w:trPr>
          <w:trHeight w:val="19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244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 Қарағайлы тұрғын ауданының 3-ші тұрғын үйіне (оң жағындағы көк құс) инженерлік желілер салу. Электрмен жабдықтау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2022 жылға ауыспалы Объект, 2022 жылы - 65,1 млн. тг. бөлінді.</w:t>
            </w:r>
          </w:p>
        </w:tc>
      </w:tr>
      <w:tr w:rsidR="00E24D38" w:rsidRPr="00482617" w:rsidTr="0002640E">
        <w:trPr>
          <w:trHeight w:val="157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 Қарағайлы тұрғын ауданының 3-ші тұрғын үйіне инженерлік желілер салу (сол жақтағы көк құс)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Семей қаласының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34,2</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9,8</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ауыспалы.</w:t>
            </w:r>
          </w:p>
        </w:tc>
      </w:tr>
      <w:tr w:rsidR="00E24D38" w:rsidRPr="00482617" w:rsidTr="0002640E">
        <w:trPr>
          <w:trHeight w:val="175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қ.Қарағайлы тұрғын ауданының 3-ші тұрғын үйіне (сол жағындағы көк құс) инженерлік желілер салу. Электрмен жабдықтау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УСАГ, аким города Семей</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35,8</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Риддер қаласының "Ботаника" 3-тұрғын ауданының сумен жабдықтау жүйесі (1-кезең)</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Риддер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Нысан 2021 жылы пайдалануға берілді.</w:t>
            </w:r>
          </w:p>
        </w:tc>
      </w:tr>
      <w:tr w:rsidR="00E24D38" w:rsidRPr="00482617" w:rsidTr="0002640E">
        <w:trPr>
          <w:trHeight w:val="64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142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Риддер қ. "Ботаника" 3-ші тұрғын ауданын электрмен жабдықтау жүйесі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Риддер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23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249</w:t>
            </w:r>
          </w:p>
        </w:tc>
        <w:tc>
          <w:tcPr>
            <w:tcW w:w="2410" w:type="dxa"/>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Риддер қаласы Островский көшесі, 40 мекенжайы бойынша орналасқан алпыс пәтерлі тұрғын үйге инженерлік желілер салу және оның аумағын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Риддер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Нысан 2022 жылға ауыспалы.</w:t>
            </w:r>
          </w:p>
        </w:tc>
      </w:tr>
      <w:tr w:rsidR="00E24D38" w:rsidRPr="00482617" w:rsidTr="0002640E">
        <w:trPr>
          <w:trHeight w:val="18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Риддер қаласы Островский көшесі, 40 мекен-жайындағы 60 пәтерлі тұрғын үйге арналған электр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Риддер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Қаражат алынып тасталды, мердігер ұйымның қызметі тоқтатылды.</w:t>
            </w:r>
          </w:p>
        </w:tc>
      </w:tr>
      <w:tr w:rsidR="00E24D38" w:rsidRPr="00482617" w:rsidTr="0002640E">
        <w:trPr>
          <w:trHeight w:val="94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Курчатов қаласының 1 шағын ауданын орамішілік желілермен (жеке тұрғын үй құрылысы үшін) сумен жабдықтау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Курчатов қаласының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Нысан 2022 жылға ауысады.</w:t>
            </w:r>
          </w:p>
        </w:tc>
      </w:tr>
      <w:tr w:rsidR="00E24D38" w:rsidRPr="00482617" w:rsidTr="0002640E">
        <w:trPr>
          <w:trHeight w:val="1032"/>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78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Аягөз ауданы Аягөз қаласының солтүстік ауданында су құбыры желілерін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Аягөз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92,8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Ішінара орындалды. Мердігер ұйымның жұмыс жүргізу кестесінен қалып қою салдарынан Объект пайдалануға берілмеген.</w:t>
            </w:r>
          </w:p>
        </w:tc>
      </w:tr>
      <w:tr w:rsidR="00E24D38" w:rsidRPr="00482617" w:rsidTr="0002640E">
        <w:trPr>
          <w:trHeight w:val="78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vMerge/>
            <w:vAlign w:val="center"/>
            <w:hideMark/>
          </w:tcPr>
          <w:p w:rsidR="00E24D38" w:rsidRPr="00482617" w:rsidRDefault="00E24D38" w:rsidP="00E24D38">
            <w:pPr>
              <w:spacing w:after="0" w:line="240" w:lineRule="auto"/>
              <w:rPr>
                <w:rFonts w:eastAsia="Times New Roman"/>
                <w:sz w:val="22"/>
                <w:szCs w:val="22"/>
                <w:lang w:eastAsia="ru-RU"/>
              </w:rPr>
            </w:pPr>
          </w:p>
        </w:tc>
      </w:tr>
      <w:tr w:rsidR="00E24D38" w:rsidRPr="00482617" w:rsidTr="0002640E">
        <w:trPr>
          <w:trHeight w:val="15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Бородулиха ауылы, Барков көшесі, Қазақстан көшесі бойынша ИКИ-ге ЖСҚ әзірлеу (электрмен жабдықтау)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Бородулиха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Жұмыстар орындалған жоқ.</w:t>
            </w:r>
          </w:p>
        </w:tc>
      </w:tr>
      <w:tr w:rsidR="00E24D38" w:rsidRPr="00482617" w:rsidTr="0002640E">
        <w:trPr>
          <w:trHeight w:val="17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254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Бородулиха ауылы, Барков көшесі, Қазақстан көшесі бойында ИКИ-ге ЖСҚ әзірлеу (сумен жабдықтау, кәріз ,жылумен жабдықтау)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Бородулиха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Орындалған жоқ. Жұмыстар орындалған жоқ.</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Зайсан қ. Спамбетов к-сі бойынша № 2 поз тұрғын үйге инженерлік желілер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Зайсан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160,3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144,2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2663"/>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Катонқарағай ауданының Үлкен Нарын ауылында 30 пәтерлі тұрғын үйге инженерлік-коммуникациялық инфрақұрылым салу (сыртқы су құбыры, кәріз және жылу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Катонқарағай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2329"/>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Катонқарағай ауданының Үлкен Нарын ауылында 30 пәтерлі тұрғын үйге инженерлік-коммуникациялық инфрақұрылым салу (сыртқы электрмен жабдықтау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Катонқарағай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 2021 жылы пайдалануға берілді.</w:t>
            </w:r>
          </w:p>
        </w:tc>
      </w:tr>
      <w:tr w:rsidR="00E24D38" w:rsidRPr="00482617" w:rsidTr="0002640E">
        <w:trPr>
          <w:trHeight w:val="165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258</w:t>
            </w:r>
          </w:p>
        </w:tc>
        <w:tc>
          <w:tcPr>
            <w:tcW w:w="2410" w:type="dxa"/>
            <w:shd w:val="clear" w:color="auto" w:fill="auto"/>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Ұлан ауданы Қасым Қайсенов кентінде 80 пәтерлі тұрғын үйдің сыртқы желілерін салу және абаттандыру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ҚСҚҚБ, Ұлан ауданының әкімі</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125,3</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Ұлттық қор</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Нысан 2020 жылы пайдалануға берілді, қаражат ҚР ҰҚ-дан алынды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12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25459,4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20897,6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19791,8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Ұлттық қор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9976,9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7636,5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7232,8</w:t>
            </w:r>
          </w:p>
        </w:tc>
        <w:tc>
          <w:tcPr>
            <w:tcW w:w="1134"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307,6</w:t>
            </w:r>
          </w:p>
        </w:tc>
        <w:tc>
          <w:tcPr>
            <w:tcW w:w="1134"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13482,5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12261,1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12251,4</w:t>
            </w:r>
          </w:p>
        </w:tc>
        <w:tc>
          <w:tcPr>
            <w:tcW w:w="1134"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13.</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Жаңартылатын энергия көздерімен электр энергиясын өндіру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21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Өндірілген электр энергиясының жалпы көлеміндегі энергияның жаңартылған көздерінен өндірілген электр энергиясының үлесі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жалпы өндірілген көлемінен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жергілікті өзін-өзі басқару органдарының әкімшілік деректері</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Байахметов Б.К., ЭжТКШБ,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2,29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ЖЭК өндірілген электр энергиясының көлемі 211,1 млн.кВт*сағ немесе жалпы электр энергиясын өндірудің 2,29% - ын 9214 млн. кВт құрады.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5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Алтай ауданында белгіленген қуаты 24,9 МВт Тұрғысын ГЭС-1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"Тургусун-1" ЖШС</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39,9</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Нысанның құрылысы аяқталды, сынақтар жүргізілуде.</w:t>
            </w:r>
          </w:p>
        </w:tc>
      </w:tr>
      <w:tr w:rsidR="00E24D38" w:rsidRPr="00482617" w:rsidTr="0002640E">
        <w:trPr>
          <w:trHeight w:val="130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Жарма ауданы, Жангиз кентінде белгіленген қуаты 29,7 МВт ЖЭС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"Жел Электрик"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Ішінара орындалды. Кешенді сынақтар өткізілді. Нысанды пайдалануға беру 2022 жылдың тамыз айында жоспарланған</w:t>
            </w:r>
          </w:p>
        </w:tc>
      </w:tr>
      <w:tr w:rsidR="00E24D38" w:rsidRPr="00482617" w:rsidTr="0002640E">
        <w:trPr>
          <w:trHeight w:val="133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Аягөз ауданы Ақтоғай ауылында белгіленген қуаты 100 МВт 6 ЖЭС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"Жел Электрик"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Меншікті қаражат</w:t>
            </w:r>
          </w:p>
        </w:tc>
        <w:tc>
          <w:tcPr>
            <w:tcW w:w="1134" w:type="dxa"/>
            <w:shd w:val="clear" w:color="auto" w:fill="auto"/>
            <w:noWrap/>
            <w:vAlign w:val="bottom"/>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Ішінара орындалды. Жабдықтардың бір бөлігі сатып алынды. Нысанды пайдалануға беру 2022 жылдың қараша айында жоспарланған</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13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39,9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39,9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lastRenderedPageBreak/>
              <w:t>14.</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Халықты сапалы ауыз сумен қамтамасыз ету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765"/>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Халықтың сумен жабдықтау қызметтеріне қол жеткізуі</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Байахметов Б.К., ЭжТКШБ,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03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қалаларда</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99,1</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Орталықтандырылған сумен қамтамасыз етілген қала халқының саны 844,6 мың адамды немесе жалпы қала халқының 99,1%-ын (852,5 мың адам) құрады.</w:t>
            </w:r>
          </w:p>
        </w:tc>
      </w:tr>
      <w:tr w:rsidR="00E24D38" w:rsidRPr="00482617" w:rsidTr="0002640E">
        <w:trPr>
          <w:trHeight w:val="10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ауылдық елді мекендерде</w:t>
            </w: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91,8</w:t>
            </w: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134"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Жыл қорытындысы бойынша ауылдық елді мекендерде тұратын 503,9 мың адамның 462,6 мың адамы орталықтандырылған сумен қамтамасыз етілген.</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қалаларда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жаңа Өскемен су қабылдағышын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Өскемен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1506,6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1344,6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1344,4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Орнатылған қуаты-1459,4 КВт. Технологиялық жабдықты қабылдау-тапсыру сынақтары орындалмаған, өйткені сынаудың осы түрін орындау үшін кемінде +5 С ауа температурасы талап етіледі.</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Риддер қаласының сумен жабдықтау және су бұру желілерін  қайта құру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Риддер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860,0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620,6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614,1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Орындалды. Желілердің ұзындығы-47,2 км. </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992,3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992,3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Зырян қаласының батыс бөлігіндегі су құбыры желілерін қайта жаңарту (2 кезек)</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875,2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784,1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 қайта құру-75,34 км.</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Аягөз қ.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Аягөз ауданының әкімі, </w:t>
            </w:r>
            <w:r w:rsidRPr="00482617">
              <w:rPr>
                <w:rFonts w:eastAsia="Times New Roman"/>
                <w:sz w:val="20"/>
                <w:szCs w:val="20"/>
                <w:lang w:eastAsia="ru-RU"/>
              </w:rPr>
              <w:lastRenderedPageBreak/>
              <w:t>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500,0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203,2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4 км желі салынды.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266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Өскемен қаласының Красин кентінің сумен жабдықтау желілерін қайта жаңарту. Түзету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Аким г.Усть-Каменогорск, УЭЖКХ</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605,3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296,7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296,7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14,0 км желі салынды.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605,2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605,2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28,8 км желі салынды.</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Зырян қаласының орталық бөлігіндегі су құбыры желілерін қайта жаңарту (1 кезек) </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692,9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783,9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783,9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 қайта құру-110,59 км.</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Семей қаласының Восход кентінде сумен жабдықтаудың магистральдық желілерінің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Семей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Өз қаражаты есебінен объектінің құрылысы. Енгізу актісі 4.06.2021 ж.</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Дулатов көшесі бойындағы Байсейітов көшесінен Пристанская көшесіне дейін су құбырын қайта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Семей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2"/>
                <w:szCs w:val="22"/>
                <w:lang w:eastAsia="ru-RU"/>
              </w:rPr>
            </w:pPr>
            <w:r w:rsidRPr="00482617">
              <w:rPr>
                <w:rFonts w:eastAsia="Times New Roman"/>
                <w:sz w:val="22"/>
                <w:szCs w:val="22"/>
                <w:lang w:eastAsia="ru-RU"/>
              </w:rPr>
              <w:t>Орындалды. Өз қаражаты есебінен объектінің құрылысы. Енгізу актісі 15.09.2021 ж.</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Риддер қаласының "Ботаника" ауданындағы (екінші кезек) су құбыры желілері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НФ/ОБ</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Риддер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120,8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120,8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279114032/015</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 қайта жаңарту-6,063 км.</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ауылдық елді мекендерде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Аягөз ауданы Ай (Мыңбұлақ) ауылында су тарту құрылыстары мен су құбыры желілерін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Аягөз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желісінің құрылысы-13,876 км.</w:t>
            </w:r>
          </w:p>
        </w:tc>
      </w:tr>
      <w:tr w:rsidR="00E24D38" w:rsidRPr="00482617" w:rsidTr="0002640E">
        <w:trPr>
          <w:trHeight w:val="912"/>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ШҚО, Аягөз ауданы, Қопа ауылындағы су тарту құрылыстары мен </w:t>
            </w:r>
            <w:r w:rsidRPr="00482617">
              <w:rPr>
                <w:rFonts w:eastAsia="Times New Roman"/>
                <w:sz w:val="20"/>
                <w:szCs w:val="20"/>
                <w:lang w:eastAsia="ru-RU"/>
              </w:rPr>
              <w:lastRenderedPageBreak/>
              <w:t>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Аягөз ауданының әкімі, </w:t>
            </w:r>
            <w:r w:rsidRPr="00482617">
              <w:rPr>
                <w:rFonts w:eastAsia="Times New Roman"/>
                <w:sz w:val="20"/>
                <w:szCs w:val="20"/>
                <w:lang w:eastAsia="ru-RU"/>
              </w:rPr>
              <w:lastRenderedPageBreak/>
              <w:t>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желісінің құрылысы-25,578 км.</w:t>
            </w:r>
          </w:p>
        </w:tc>
      </w:tr>
      <w:tr w:rsidR="00E24D38" w:rsidRPr="00482617" w:rsidTr="0002640E">
        <w:trPr>
          <w:trHeight w:val="88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273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Бесқарағай ауданы Қарағайлы ауылындағы су құбыры желілерін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Бесқарағай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13,2 км желі салынды. 13.08.2021 жылғы Акт.</w:t>
            </w:r>
          </w:p>
        </w:tc>
      </w:tr>
      <w:tr w:rsidR="00E24D38" w:rsidRPr="00482617" w:rsidTr="0002640E">
        <w:trPr>
          <w:trHeight w:val="67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Бесқарағай ауданының Қарабас ауылында су құбыры және су тарту құрылыстары желілерін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Бесқарағай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319,2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318,5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318,5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14,4 км желі салынды. 26.11.2021 жылғы Акт.</w:t>
            </w:r>
          </w:p>
        </w:tc>
      </w:tr>
      <w:tr w:rsidR="00E24D38" w:rsidRPr="00482617" w:rsidTr="0002640E">
        <w:trPr>
          <w:trHeight w:val="100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Бесқарағай ауданы Долон ауылындағы су құбыры және су тарту имараттарының желілерін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Бесқарағай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349,6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8,8 км желі салынды. 06.12.2021 жылғы Акт.</w:t>
            </w:r>
          </w:p>
        </w:tc>
      </w:tr>
      <w:tr w:rsidR="00E24D38" w:rsidRPr="00482617" w:rsidTr="0002640E">
        <w:trPr>
          <w:trHeight w:val="118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Жарма ауданы Кіші Қарасу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Жарма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314,5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262,7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262,7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5,3 км желі салынды. 24.12.2021 жылғы Акт.</w:t>
            </w:r>
          </w:p>
        </w:tc>
      </w:tr>
      <w:tr w:rsidR="00E24D38" w:rsidRPr="00482617" w:rsidTr="0002640E">
        <w:trPr>
          <w:trHeight w:val="94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Катонқарағай ауданы Ақсу ауылындағы су құбыры желілері мен құрылыстарын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Катонқарағай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196,8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196,8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11,785 км желі салынды. 21.02.2021 жылғы Акт.</w:t>
            </w:r>
          </w:p>
        </w:tc>
      </w:tr>
      <w:tr w:rsidR="00E24D38" w:rsidRPr="00482617" w:rsidTr="0002640E">
        <w:trPr>
          <w:trHeight w:val="129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ШҚО Катонқарағай ауданы Шыңғыстай </w:t>
            </w:r>
            <w:r w:rsidRPr="00482617">
              <w:rPr>
                <w:rFonts w:eastAsia="Times New Roman"/>
                <w:sz w:val="20"/>
                <w:szCs w:val="20"/>
                <w:lang w:eastAsia="ru-RU"/>
              </w:rPr>
              <w:lastRenderedPageBreak/>
              <w:t>ауылындағы су құбыры желілері мен құрылыстарын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Катонқарағай ауданының </w:t>
            </w:r>
            <w:r w:rsidRPr="00482617">
              <w:rPr>
                <w:rFonts w:eastAsia="Times New Roman"/>
                <w:sz w:val="20"/>
                <w:szCs w:val="20"/>
                <w:lang w:eastAsia="ru-RU"/>
              </w:rPr>
              <w:lastRenderedPageBreak/>
              <w:t>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269,8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Республикалық </w:t>
            </w:r>
            <w:r w:rsidRPr="00482617">
              <w:rPr>
                <w:rFonts w:eastAsia="Times New Roman"/>
                <w:sz w:val="20"/>
                <w:szCs w:val="20"/>
                <w:lang w:eastAsia="ru-RU"/>
              </w:rPr>
              <w:lastRenderedPageBreak/>
              <w:t>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Орындалды. 8,1 км желі салынды. 29.12.2021 жылғы </w:t>
            </w:r>
            <w:r w:rsidRPr="00482617">
              <w:rPr>
                <w:rFonts w:eastAsia="Times New Roman"/>
                <w:sz w:val="20"/>
                <w:szCs w:val="20"/>
                <w:lang w:eastAsia="ru-RU"/>
              </w:rPr>
              <w:lastRenderedPageBreak/>
              <w:t>Акт.</w:t>
            </w:r>
          </w:p>
        </w:tc>
      </w:tr>
      <w:tr w:rsidR="00E24D38" w:rsidRPr="00482617" w:rsidTr="0002640E">
        <w:trPr>
          <w:trHeight w:val="133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46,0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Аққала (Белое)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Аким Кокпектинского района, УЭЖКХ</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9,3 км желі салынды. 20.12.2021 жылғы Акт.</w:t>
            </w:r>
          </w:p>
        </w:tc>
      </w:tr>
      <w:tr w:rsidR="00E24D38" w:rsidRPr="00482617" w:rsidTr="0002640E">
        <w:trPr>
          <w:trHeight w:val="70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Құлынжон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236,2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263,2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6,2 км желі салынды. 20.12.2021 жылғы Акт.</w:t>
            </w:r>
          </w:p>
        </w:tc>
      </w:tr>
      <w:tr w:rsidR="00E24D38" w:rsidRPr="00482617" w:rsidTr="0002640E">
        <w:trPr>
          <w:trHeight w:val="8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Көкпекті ауданы Үлгілі ауылында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294,6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294,6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294,6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9,3 км желі салынды. 24.12.2021 жылғы Акт.</w:t>
            </w:r>
          </w:p>
        </w:tc>
      </w:tr>
      <w:tr w:rsidR="00E24D38" w:rsidRPr="00482617" w:rsidTr="0002640E">
        <w:trPr>
          <w:trHeight w:val="638"/>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8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Миролюбовка а. сумен жабдықтау және су бұру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485,1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10,4 км желі салынды. 20.12.2021 жылғы Акт.</w:t>
            </w:r>
          </w:p>
        </w:tc>
      </w:tr>
      <w:tr w:rsidR="00E24D38" w:rsidRPr="00482617" w:rsidTr="0002640E">
        <w:trPr>
          <w:trHeight w:val="938"/>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63,2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Көкпекті ауданы Мариногорка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310,2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310,2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310,2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10,4 км желі салынды. 06.12.2021 жылғы Акт.</w:t>
            </w:r>
          </w:p>
        </w:tc>
      </w:tr>
      <w:tr w:rsidR="00E24D38" w:rsidRPr="00482617" w:rsidTr="0002640E">
        <w:trPr>
          <w:trHeight w:val="683"/>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ШҚО Көкпекті ауданы Преображенка ауылындағы су құбыры </w:t>
            </w:r>
            <w:r w:rsidRPr="00482617">
              <w:rPr>
                <w:rFonts w:eastAsia="Times New Roman"/>
                <w:sz w:val="20"/>
                <w:szCs w:val="20"/>
                <w:lang w:eastAsia="ru-RU"/>
              </w:rPr>
              <w:lastRenderedPageBreak/>
              <w:t>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Көкпекті ауданының әкімі, </w:t>
            </w:r>
            <w:r w:rsidRPr="00482617">
              <w:rPr>
                <w:rFonts w:eastAsia="Times New Roman"/>
                <w:sz w:val="20"/>
                <w:szCs w:val="20"/>
                <w:lang w:eastAsia="ru-RU"/>
              </w:rPr>
              <w:lastRenderedPageBreak/>
              <w:t>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366,4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366,4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329,6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14,3 км желі салынды. 31.12.2021 жылғы Акт.</w:t>
            </w:r>
          </w:p>
        </w:tc>
      </w:tr>
      <w:tr w:rsidR="00E24D38" w:rsidRPr="00482617" w:rsidTr="0002640E">
        <w:trPr>
          <w:trHeight w:val="105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285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Ұлан ауданы Герасимовка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Ұлан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244,9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147,5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147,5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22,2 км желі салынды. 31.08.2021 жылғы Акт.</w:t>
            </w:r>
          </w:p>
        </w:tc>
      </w:tr>
      <w:tr w:rsidR="00E24D38" w:rsidRPr="00482617" w:rsidTr="0002640E">
        <w:trPr>
          <w:trHeight w:val="7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1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Ұлан ауданы Ново-Одесское ауылындағы су құбыры желілерінің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Аким Уланского района, УЭЖКХ</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230,9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155,3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4,1 км желі салынды. 15.12.2021 жылғы Акт.</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Ұлан ауданының Гагарино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Ұлан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264,7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238,0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14,7 км желі салынды. 15.12.2021 жылғы Акт.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Үржар ауданы Мақаншы ауылындағы су құбыры желілерін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751,6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504,1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14,9 км желі салынды. 25.12.2021 жылғы Акт.</w:t>
            </w:r>
          </w:p>
        </w:tc>
      </w:tr>
      <w:tr w:rsidR="00E24D38" w:rsidRPr="00482617" w:rsidTr="0002640E">
        <w:trPr>
          <w:trHeight w:val="72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141,9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141,8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2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Үржар ауданы Шолпан ауылында су құбыры желілерін және су тарту құрылыстарын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241,1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5,8 км желі салынды. 20.11.2021 жылғы Акт.</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 Бақты ауылындағы су құбыры желілері мен имараттарының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401,1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201,5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201,5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14,4 км желі салынды. 06.12.2021 жылғы Акт.</w:t>
            </w:r>
          </w:p>
        </w:tc>
      </w:tr>
      <w:tr w:rsidR="00E24D38" w:rsidRPr="00482617" w:rsidTr="0002640E">
        <w:trPr>
          <w:trHeight w:val="87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Үржар ауданы Елтай ауылында су құбыры желілерін және су жинау </w:t>
            </w:r>
            <w:r w:rsidRPr="00482617">
              <w:rPr>
                <w:rFonts w:eastAsia="Times New Roman"/>
                <w:sz w:val="20"/>
                <w:szCs w:val="20"/>
                <w:lang w:eastAsia="ru-RU"/>
              </w:rPr>
              <w:lastRenderedPageBreak/>
              <w:t>құрылыстарын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Үржар ауданының әкімі, </w:t>
            </w:r>
            <w:r w:rsidRPr="00482617">
              <w:rPr>
                <w:rFonts w:eastAsia="Times New Roman"/>
                <w:sz w:val="20"/>
                <w:szCs w:val="20"/>
                <w:lang w:eastAsia="ru-RU"/>
              </w:rPr>
              <w:lastRenderedPageBreak/>
              <w:t>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486,5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472,4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472,4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19,7 км желі салынды. 28.12.2021 жылғы Акт.</w:t>
            </w:r>
          </w:p>
        </w:tc>
      </w:tr>
      <w:tr w:rsidR="00E24D38" w:rsidRPr="00482617" w:rsidTr="0002640E">
        <w:trPr>
          <w:trHeight w:val="82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58,4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292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Үржар ауданы Ақжар ауылындағы су құбыры желілерін және су тарту құрылыстарын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446,9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436,4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436,4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13 км желі салынды. 28.12.2021 жылғы Акт.</w:t>
            </w:r>
          </w:p>
        </w:tc>
      </w:tr>
      <w:tr w:rsidR="00E24D38" w:rsidRPr="00482617" w:rsidTr="0002640E">
        <w:trPr>
          <w:trHeight w:val="878"/>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54,1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44,6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44,6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 Жоғарғы Егінсу ауылындағы су құбыры желілерінің және су тарту ғимараттарының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405,4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355,3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15,6 км желі салынды. 28.12.2021 жылғы Акт.</w:t>
            </w:r>
          </w:p>
        </w:tc>
      </w:tr>
      <w:tr w:rsidR="00E24D38" w:rsidRPr="00482617" w:rsidTr="0002640E">
        <w:trPr>
          <w:trHeight w:val="983"/>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Күршім ауданы Маралды ауылындағы су құбыры желілерінің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Күршім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желісінің құрылысы-21.12.2021 жылғы 12,952 км. Акт.</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Бесқарағай ауданы Глуховка ауылының су құбыры және су тарту ғимараттарының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Бесқарағай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484,5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452,9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14,4 км желі салынды. 28.12.2021 жылғы Акт.</w:t>
            </w:r>
          </w:p>
        </w:tc>
      </w:tr>
      <w:tr w:rsidR="00E24D38" w:rsidRPr="00482617" w:rsidTr="0002640E">
        <w:trPr>
          <w:trHeight w:val="79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126,5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Катонқарағай ауданы Аршаты ауылындағы су құбыры желілерін және ғимараттарын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Катонқарағай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279114011</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4,8 км желі салынды. 24.11.2021 жылғы Акт.</w:t>
            </w:r>
          </w:p>
        </w:tc>
      </w:tr>
      <w:tr w:rsidR="00E24D38" w:rsidRPr="00482617" w:rsidTr="0002640E">
        <w:trPr>
          <w:trHeight w:val="105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Катонқарағай ауданы Солоновка ауылындағы су құбыры желілерін және құрылыстарды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Катонқарағай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520,4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520,4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19,6 км желі салынды. 25.10.2021 жылғы Акт.</w:t>
            </w:r>
          </w:p>
        </w:tc>
      </w:tr>
      <w:tr w:rsidR="00E24D38" w:rsidRPr="00482617" w:rsidTr="0002640E">
        <w:trPr>
          <w:trHeight w:val="11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298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Үлкен Бөкен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319,8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349,6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349,6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8,9 км желі салынды. 21.12.2021 жылғы Акт.</w:t>
            </w:r>
          </w:p>
        </w:tc>
      </w:tr>
      <w:tr w:rsidR="00E24D38" w:rsidRPr="00482617" w:rsidTr="0002640E">
        <w:trPr>
          <w:trHeight w:val="78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Көкжайық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555,9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555,9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17,2 км желі салынды. 28.12.2021 жылғы Акт.</w:t>
            </w:r>
          </w:p>
        </w:tc>
      </w:tr>
      <w:tr w:rsidR="00E24D38" w:rsidRPr="00482617" w:rsidTr="0002640E">
        <w:trPr>
          <w:trHeight w:val="638"/>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77,1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1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Ұлан ауданы Сағыр ауылындағы су құбыры желілерінің құрылысы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Ұлан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құбыры желісінің құрылысы-6,2 км. 21.12.2021 жылғы Акт.</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 Қабанбай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62,3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2,6 км желі салынды. 20.12.2021 жылғы Акт.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 Барқытбел ауылындағы су құбыры желілерінің және имараттарының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491,7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10,7 км желі салынды. 02.12.2021 жылғы Акт.</w:t>
            </w:r>
          </w:p>
        </w:tc>
      </w:tr>
      <w:tr w:rsidR="00E24D38" w:rsidRPr="00482617" w:rsidTr="0002640E">
        <w:trPr>
          <w:trHeight w:val="589"/>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Шемонаиха ауданы Пруггерово ауылында су құбыры желілерін салу </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Шемонаиха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412,8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275,5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266,4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7,965 км желі салынды. 20.12.2021 жылғы Акт.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Бородулиха ауданы Бородулиха ауылының сумен жабдықтау желілерін қайта жаңарту (3 кезек)</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Бородулиха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364,8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479,6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479,6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24 км желі салынды. 02.12.2021 жылғы Акт.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61,4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7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305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Бородулиха ауданы Новошульба ауылының сумен жабдықтау желілерін қайта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Бородулиха ауданының әкімі, ЭжТКШБ</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487,0</w:t>
            </w:r>
          </w:p>
        </w:tc>
        <w:tc>
          <w:tcPr>
            <w:tcW w:w="993" w:type="dxa"/>
            <w:shd w:val="clear" w:color="auto" w:fill="auto"/>
            <w:noWrap/>
            <w:vAlign w:val="center"/>
            <w:hideMark/>
          </w:tcPr>
          <w:p w:rsidR="00E24D38" w:rsidRPr="00482617" w:rsidRDefault="00AE5CDB" w:rsidP="00E24D38">
            <w:pPr>
              <w:spacing w:after="0" w:line="240" w:lineRule="auto"/>
              <w:jc w:val="center"/>
              <w:rPr>
                <w:rFonts w:eastAsia="Times New Roman"/>
                <w:sz w:val="20"/>
                <w:szCs w:val="20"/>
                <w:lang w:eastAsia="ru-RU"/>
              </w:rPr>
            </w:pPr>
            <w:r w:rsidRPr="00482617">
              <w:rPr>
                <w:rFonts w:eastAsia="Times New Roman"/>
                <w:sz w:val="20"/>
                <w:szCs w:val="20"/>
                <w:lang w:val="kk-KZ" w:eastAsia="ru-RU"/>
              </w:rPr>
              <w:t>0</w:t>
            </w:r>
            <w:r w:rsidR="00E24D38" w:rsidRPr="00482617">
              <w:rPr>
                <w:rFonts w:eastAsia="Times New Roman"/>
                <w:sz w:val="20"/>
                <w:szCs w:val="20"/>
                <w:lang w:eastAsia="ru-RU"/>
              </w:rPr>
              <w:t>,0</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279114015</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Орындалған жоқ.</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Глубокое ауданы Степное ауылының сумен жабдықтау желілерін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458,0</w:t>
            </w:r>
          </w:p>
        </w:tc>
        <w:tc>
          <w:tcPr>
            <w:tcW w:w="993" w:type="dxa"/>
            <w:shd w:val="clear" w:color="auto" w:fill="auto"/>
            <w:noWrap/>
            <w:vAlign w:val="center"/>
            <w:hideMark/>
          </w:tcPr>
          <w:p w:rsidR="00E24D38" w:rsidRPr="00482617" w:rsidRDefault="00AE5CDB"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0,0</w:t>
            </w:r>
          </w:p>
        </w:tc>
        <w:tc>
          <w:tcPr>
            <w:tcW w:w="992" w:type="dxa"/>
            <w:shd w:val="clear" w:color="auto" w:fill="auto"/>
            <w:noWrap/>
            <w:vAlign w:val="center"/>
            <w:hideMark/>
          </w:tcPr>
          <w:p w:rsidR="00E24D38" w:rsidRPr="00482617" w:rsidRDefault="00AE5CDB"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Орындалған жоқ.</w:t>
            </w:r>
          </w:p>
        </w:tc>
      </w:tr>
      <w:tr w:rsidR="00E24D38" w:rsidRPr="00482617" w:rsidTr="0002640E">
        <w:trPr>
          <w:trHeight w:val="70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50,9</w:t>
            </w:r>
          </w:p>
        </w:tc>
        <w:tc>
          <w:tcPr>
            <w:tcW w:w="993" w:type="dxa"/>
            <w:shd w:val="clear" w:color="auto" w:fill="auto"/>
            <w:noWrap/>
            <w:vAlign w:val="center"/>
            <w:hideMark/>
          </w:tcPr>
          <w:p w:rsidR="00E24D38" w:rsidRPr="00482617" w:rsidRDefault="00AE5CDB"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0,0</w:t>
            </w:r>
          </w:p>
        </w:tc>
        <w:tc>
          <w:tcPr>
            <w:tcW w:w="992" w:type="dxa"/>
            <w:shd w:val="clear" w:color="auto" w:fill="auto"/>
            <w:noWrap/>
            <w:vAlign w:val="center"/>
            <w:hideMark/>
          </w:tcPr>
          <w:p w:rsidR="00E24D38" w:rsidRPr="00482617" w:rsidRDefault="00AE5CDB" w:rsidP="00E24D38">
            <w:pPr>
              <w:spacing w:after="0" w:line="240" w:lineRule="auto"/>
              <w:jc w:val="center"/>
              <w:rPr>
                <w:rFonts w:eastAsia="Times New Roman"/>
                <w:sz w:val="20"/>
                <w:szCs w:val="20"/>
                <w:lang w:val="kk-KZ" w:eastAsia="ru-RU"/>
              </w:rPr>
            </w:pPr>
            <w:r w:rsidRPr="00482617">
              <w:rPr>
                <w:rFonts w:eastAsia="Times New Roman"/>
                <w:sz w:val="20"/>
                <w:szCs w:val="20"/>
                <w:lang w:val="kk-KZ"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11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Зырян ауданы Зубовск кентіндегі су құбыры желілерін қайта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290,2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288,2</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288,2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20,5 км төселді, 400 дана ЖБ құдық (100%), 60 дана дымқыл құдық орнатылды. 29.12.2021 ж. қабылдау актісі</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Көкпекті ауданы Көкпекті ауылындағы су тарту ғимараттарын қайта жаңарту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Су тарту құрылыстары мен желілерін қайта жаңарту-0,96 км. 25.11.2021 жылғы Акт.</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 Чекоман а. сумен жабдықтау желілерін салу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Семей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564,9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564,9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266,3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17 км желі салынды. 02.12.2021 жылғы Акт.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Катонқарағай ауданы Топқайың ауылындағы су құбыры желілерін және құрылыстарды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Катонқарағай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114,064 км желілерді қайта құру. 05.11.2021 жылғы Акт.</w:t>
            </w:r>
          </w:p>
        </w:tc>
      </w:tr>
      <w:tr w:rsidR="00E24D38" w:rsidRPr="00482617" w:rsidTr="0002640E">
        <w:trPr>
          <w:trHeight w:val="8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Су тоғанын салу (қайта құрумен және кеңейтумен, сумен қамтамасыз ету желілерін Семей қ., Абралы а.</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Семей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387,7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367,1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8,6 км желі салынды. 03.11.2021 жылғы Акт.</w:t>
            </w:r>
          </w:p>
        </w:tc>
      </w:tr>
      <w:tr w:rsidR="00E24D38" w:rsidRPr="00482617" w:rsidTr="0002640E">
        <w:trPr>
          <w:trHeight w:val="100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42,9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312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Шығыс Қазақстан облысы Глубокое ауданы Бобровка ауылының сумен жабдықтау желілерін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Орындалған жоқ.</w:t>
            </w:r>
          </w:p>
        </w:tc>
      </w:tr>
      <w:tr w:rsidR="00E24D38" w:rsidRPr="00482617" w:rsidTr="0002640E">
        <w:trPr>
          <w:trHeight w:val="126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Глубокое ауданы, Алтай кентінің сумен жабдықтау желілерін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Орындалған жоқ.</w:t>
            </w:r>
          </w:p>
        </w:tc>
      </w:tr>
      <w:tr w:rsidR="00E24D38" w:rsidRPr="00482617" w:rsidTr="0002640E">
        <w:trPr>
          <w:trHeight w:val="8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ШҚО Көкпекті ауданы Самар ауылындағы су құбыры желілерін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279114032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30 км желі салынды.</w:t>
            </w:r>
          </w:p>
        </w:tc>
      </w:tr>
      <w:tr w:rsidR="00E24D38" w:rsidRPr="00482617" w:rsidTr="0002640E">
        <w:trPr>
          <w:trHeight w:val="8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Самар ауылындағы су тарту құрылыстарын қайта жаңарту"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186,6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r>
      <w:tr w:rsidR="00E24D38" w:rsidRPr="00482617" w:rsidTr="0002640E">
        <w:trPr>
          <w:trHeight w:val="75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Тарбағатай ауданы Ақсуат ауылының сумен жабдықтау жүйесін дамыту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Тарбағатай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972,5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1196,5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1196,5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38,8 км желі салынды. 05.11.2021 жылғы Акт.</w:t>
            </w:r>
          </w:p>
        </w:tc>
      </w:tr>
      <w:tr w:rsidR="00E24D38" w:rsidRPr="00482617" w:rsidTr="0002640E">
        <w:trPr>
          <w:trHeight w:val="58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134,1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Реконструкция водопроводных сетей в с.Урджар Урджарского района ВКО</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347,9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Ұзаққа созылған конкурстық рәсімдерге байланысты пайдалануға берілді. 10 км желі салынды. 03.11.2021 жылғы Акт.</w:t>
            </w:r>
          </w:p>
        </w:tc>
      </w:tr>
      <w:tr w:rsidR="00E24D38" w:rsidRPr="00482617" w:rsidTr="0002640E">
        <w:trPr>
          <w:trHeight w:val="58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12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318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Глубокое ауданының Уварово ауылында сумен жабдықтау жүйесін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24.12.2021 жылғы Акт - 3,2 км су құбыры желілері салынды.</w:t>
            </w:r>
          </w:p>
        </w:tc>
      </w:tr>
      <w:tr w:rsidR="00E24D38" w:rsidRPr="00482617" w:rsidTr="0002640E">
        <w:trPr>
          <w:trHeight w:val="10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Глубокое ауданының Тарханка ауылында сумен жабдықтау жүйесін салу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39,9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83,3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83,3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114032</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24.12.2021 жылғы 6,6 км су құбыры желілері салынды.</w:t>
            </w:r>
          </w:p>
        </w:tc>
      </w:tr>
      <w:tr w:rsidR="00E24D38" w:rsidRPr="00482617" w:rsidTr="0002640E">
        <w:trPr>
          <w:trHeight w:val="189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ауданында блокты-модульді станция орнату (Бұғылбай, Қызылбұлақ, Благодатное, Қарабұйрат ауылдары)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86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ауданында блокты-модульді станция орнату (Қойтас, Песчанка, Қаракөл, Раздольное, Ақой, Қарамойыл)</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41,4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24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Алтай ауданында блокты-модульді станция орнату (Восточное, Баяновск, Андреевка, Орловка, Ермаковка, Селезневка, Сажаевка, Александровка, Пролетарка, Быково, Снегирево)</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Алтай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104,5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121,8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121,8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3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Глубокое ауданы Таулы Үлбі ауылында блокты-модульді станция орнату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6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324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Глубокое ауданында блокты-модульді станция орнату (Топиха, Аврора, Калинино, Зимовье)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Глубокое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31,7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4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Катонқарағай ауданында блокты-модульді станция орнату (Свинчатка, Кұндызды)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Катонқарағай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8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Аягөз ауданында блокты-модульді станция орнату (Ақшоқы, Ортаарал, Ескенебұлағы, Ақтас, Ай, Биесимас)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Аягөз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54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327</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 қ. блокты-модульді станция орнату (Баженово, Танат, Климентьевка, Жазық)</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Семей қ.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27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328</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Зайсан ауданында блокты-модульді станция орнату (Қабырғатал, Сайтбай, Аққойын, Дауыл, Кәкенталды)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Зайсан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37,9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538"/>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329</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Тарбағатай ауданында блокты-модульді станция орнату (Көкжол, Қызылжұлдыз, Мурсалим)</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Тарбағатай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28,5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21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330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Шемонаиха ауданы Михайловка ауылында блокты-модульді станция орнату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Шемонаиха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9,5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Ұңғымалар бұрғыланды, БМС орнату аяқталды.</w:t>
            </w:r>
          </w:p>
        </w:tc>
      </w:tr>
      <w:tr w:rsidR="00E24D38" w:rsidRPr="00482617" w:rsidTr="0002640E">
        <w:trPr>
          <w:trHeight w:val="16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Бородулиха ауданында блокты-модульді станция орнату (Ремки, Знаменка, Боровое, Боровлянка)</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Бородулиха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113048</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Орындалған жоқ.</w:t>
            </w:r>
          </w:p>
        </w:tc>
      </w:tr>
      <w:tr w:rsidR="00E24D38" w:rsidRPr="00482617" w:rsidTr="0002640E">
        <w:trPr>
          <w:trHeight w:val="51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Үржар ауданы Егінсу ауылындағы су құбыры желілерінің 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Үржар ауданының әкімі, ЭжТКШБ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335,3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335,3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114032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Орындалды. 2021 жылы 15,6 км желі салынды. 28.12.2021 жылғы Акт.</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45,6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114048</w:t>
            </w:r>
          </w:p>
        </w:tc>
        <w:tc>
          <w:tcPr>
            <w:tcW w:w="2977" w:type="dxa"/>
            <w:vMerge/>
            <w:vAlign w:val="center"/>
            <w:hideMark/>
          </w:tcPr>
          <w:p w:rsidR="00E24D38" w:rsidRPr="00482617" w:rsidRDefault="00E24D38" w:rsidP="00E24D38">
            <w:pPr>
              <w:spacing w:after="0" w:line="240" w:lineRule="auto"/>
              <w:rPr>
                <w:rFonts w:eastAsia="Times New Roman"/>
                <w:sz w:val="20"/>
                <w:szCs w:val="20"/>
                <w:lang w:eastAsia="ru-RU"/>
              </w:rPr>
            </w:pP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14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23503,8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22800,4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21655,9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20287,9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18841,4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17703,5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3215,9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3959,0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3952,4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Көліктік қолжетімділікті қамтамасыз ету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204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Жақсы және қанағаттанарлық жағдайдағы жергілікті маңызы бар автожолдардың үлесі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MIIR әкімшілік деректері</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Байахметов Б.К., ЖКАЖБ,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89,0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Жақсы жағдайда облыстық және аудандық маңызы бар автомобиль жолдарының ұзындығы 1585,3 км, қанағаттанарлық жағдайда — 6041,7 км (облыстық және аудандық маңызы бар автомобиль жолдарының жалпы ұзындығы — 8583,5 км) құрады.</w:t>
            </w:r>
            <w:r w:rsidRPr="00482617">
              <w:rPr>
                <w:rFonts w:eastAsia="Times New Roman"/>
                <w:sz w:val="20"/>
                <w:szCs w:val="20"/>
                <w:lang w:eastAsia="ru-RU"/>
              </w:rPr>
              <w:br/>
              <w:t>2021 жылы облыстық және аудандық маңызы бар 203 шақырым жол жөнделді.</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Бұқтырма су қоймасы арқылы көпір өткелінің </w:t>
            </w:r>
            <w:r w:rsidRPr="00482617">
              <w:rPr>
                <w:rFonts w:eastAsia="Times New Roman"/>
                <w:sz w:val="20"/>
                <w:szCs w:val="20"/>
                <w:lang w:eastAsia="ru-RU"/>
              </w:rPr>
              <w:lastRenderedPageBreak/>
              <w:t>құрылысы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Республикалық </w:t>
            </w:r>
            <w:r w:rsidRPr="00482617">
              <w:rPr>
                <w:rFonts w:eastAsia="Times New Roman"/>
                <w:sz w:val="20"/>
                <w:szCs w:val="20"/>
                <w:lang w:eastAsia="ru-RU"/>
              </w:rPr>
              <w:lastRenderedPageBreak/>
              <w:t>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Болшенарым-Күршім» автожолын орташа жөндеу</w:t>
            </w:r>
            <w:r w:rsidRPr="00482617">
              <w:rPr>
                <w:rFonts w:eastAsia="Times New Roman"/>
                <w:sz w:val="20"/>
                <w:szCs w:val="20"/>
                <w:lang w:eastAsia="ru-RU"/>
              </w:rPr>
              <w:br/>
              <w:t>Күршім ауданының 82-93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475,0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475,0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475,0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Мақаншы-Жалаңашкөл» автожолын орташа жөндеу</w:t>
            </w:r>
            <w:r w:rsidRPr="00482617">
              <w:rPr>
                <w:rFonts w:eastAsia="Times New Roman"/>
                <w:sz w:val="20"/>
                <w:szCs w:val="20"/>
                <w:lang w:eastAsia="ru-RU"/>
              </w:rPr>
              <w:br/>
              <w:t>40-60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268003</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336</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Аягөз-Қарауыл-Семей-Қайнар» 126-137 шақырым жолды орташа жөндеу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277,5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277,5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277,5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Зайсан ауданы «Омбы-Майқапшағай-Шілікті-Ақжар учаскесі 27+500-47+500» жолын орташа жөндеу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Күршім ауданы 15-30 км «Күршім-Қалжыр» автожолын орташа жөндеу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ЖКАЖБ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339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Орта жөндеу «Таврия-Каменка-Тройницкое»</w:t>
            </w:r>
            <w:r w:rsidRPr="00482617">
              <w:rPr>
                <w:rFonts w:eastAsia="Times New Roman"/>
                <w:sz w:val="20"/>
                <w:szCs w:val="20"/>
                <w:lang w:eastAsia="ru-RU"/>
              </w:rPr>
              <w:br w:type="page"/>
              <w:t>Ұлан ауданының 0-10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368,1</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368,1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340</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Орта жөндеу «Ауылға кіреберіс. Желдіөзек»</w:t>
            </w:r>
            <w:r w:rsidRPr="00482617">
              <w:rPr>
                <w:rFonts w:eastAsia="Times New Roman"/>
                <w:sz w:val="20"/>
                <w:szCs w:val="20"/>
                <w:lang w:eastAsia="ru-RU"/>
              </w:rPr>
              <w:br/>
              <w:t>Ұлан ауданының 0-2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Ұлан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341</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Орта жөндеу «Ауылға кіреберіс. казак»</w:t>
            </w:r>
            <w:r w:rsidRPr="00482617">
              <w:rPr>
                <w:rFonts w:eastAsia="Times New Roman"/>
                <w:sz w:val="20"/>
                <w:szCs w:val="20"/>
                <w:lang w:eastAsia="ru-RU"/>
              </w:rPr>
              <w:br/>
            </w:r>
            <w:r w:rsidRPr="00482617">
              <w:rPr>
                <w:rFonts w:eastAsia="Times New Roman"/>
                <w:sz w:val="20"/>
                <w:szCs w:val="20"/>
                <w:lang w:eastAsia="ru-RU"/>
              </w:rPr>
              <w:lastRenderedPageBreak/>
              <w:t>Ұлан ауданының 0-2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Ұлан ауданының </w:t>
            </w:r>
            <w:r w:rsidRPr="00482617">
              <w:rPr>
                <w:rFonts w:eastAsia="Times New Roman"/>
                <w:sz w:val="20"/>
                <w:szCs w:val="20"/>
                <w:lang w:eastAsia="ru-RU"/>
              </w:rPr>
              <w:lastRenderedPageBreak/>
              <w:t>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Республикалық </w:t>
            </w:r>
            <w:r w:rsidRPr="00482617">
              <w:rPr>
                <w:rFonts w:eastAsia="Times New Roman"/>
                <w:sz w:val="20"/>
                <w:szCs w:val="20"/>
                <w:lang w:eastAsia="ru-RU"/>
              </w:rPr>
              <w:lastRenderedPageBreak/>
              <w:t>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72,0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342</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Согорное-Барлық-Ақсу» тас жолын орташа жөндеу</w:t>
            </w:r>
            <w:r w:rsidRPr="00482617">
              <w:rPr>
                <w:rFonts w:eastAsia="Times New Roman"/>
                <w:sz w:val="20"/>
                <w:szCs w:val="20"/>
                <w:lang w:eastAsia="ru-RU"/>
              </w:rPr>
              <w:br/>
              <w:t>Катонқарағай ауданының 0-14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Катонқарағай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350,3</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268003</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343</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Күршім-Ақсуат-Жолнұсқау» автожолын орташа жөндеу</w:t>
            </w:r>
            <w:r w:rsidRPr="00482617">
              <w:rPr>
                <w:rFonts w:eastAsia="Times New Roman"/>
                <w:sz w:val="20"/>
                <w:szCs w:val="20"/>
                <w:lang w:eastAsia="ru-RU"/>
              </w:rPr>
              <w:br/>
              <w:t>Күршім ауданының 0-27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Күршім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218,0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218,0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218,0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344</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Семей-Курчатов» әуежайын орташа жөндеу 74-83 км</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УПТАД</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231,7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231,7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231,7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Тарбағатай ауданы 0-13 км «Құйған ауылына кіреберіс» жолын орташа жөндеу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Тарбағатай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345,3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172,6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172,6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1152"/>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Тарбағатай ауданының 0-26 км «Құйған-Жаланаш» автожолын орташа жөндеу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Тарбағатай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162,5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b/>
                <w:bCs/>
                <w:sz w:val="22"/>
                <w:szCs w:val="22"/>
                <w:lang w:eastAsia="ru-RU"/>
              </w:rPr>
            </w:pPr>
            <w:r w:rsidRPr="00482617">
              <w:rPr>
                <w:rFonts w:ascii="Calibri" w:eastAsia="Times New Roman" w:hAnsi="Calibri"/>
                <w:b/>
                <w:bCs/>
                <w:sz w:val="22"/>
                <w:szCs w:val="22"/>
                <w:lang w:eastAsia="ru-RU"/>
              </w:rPr>
              <w:t>Орындалды. Жоба жүзеге асырылды.</w:t>
            </w: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347</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Көкпекті ауданы 0-9 км «Тассай ауылына кіреберіс» жолын орташа жөндеу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250,2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192,6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192,6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29"/>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348</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Үлкенбөкен-Көкжайық-Үлгүлімалшы» автожолын орташа жөндеу, уч. км 0-14 Көкпекті ауданы</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тенге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Көкпекті ауданының әкімі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392,9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 Жоба жүзеге асырылды.</w:t>
            </w:r>
          </w:p>
        </w:tc>
      </w:tr>
      <w:tr w:rsidR="00E24D38" w:rsidRPr="00482617" w:rsidTr="0002640E">
        <w:trPr>
          <w:trHeight w:val="510"/>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273,6</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273,6</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Облыстық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268002</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15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10565,5</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8021,5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8021,5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7650,9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4640,7</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4640,7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2914,6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3380,8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3380,8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16.</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Қоғамның тіршілігіне қолайлы қоршаған ортаның сапасын жақсарту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21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Тұрмыстық қатты қалдықтардың қайта өңдеу және кәдеге жарату үлесі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жергілікті өзін-өзі басқару органдарының әкімшілік деректері</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Байахметов Б.К., ЭжТКШБ,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11,3</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17,7</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Исполнен. </w:t>
            </w:r>
            <w:r w:rsidRPr="00482617">
              <w:rPr>
                <w:rFonts w:eastAsia="Times New Roman"/>
                <w:sz w:val="20"/>
                <w:szCs w:val="20"/>
                <w:lang w:eastAsia="ru-RU"/>
              </w:rPr>
              <w:t xml:space="preserve">Из образованных 180,6 тыс.тонн отходов направлено на переработку 31,96 тыс.тонн, что составляет 17,7%.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530"/>
        </w:trPr>
        <w:tc>
          <w:tcPr>
            <w:tcW w:w="586"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349</w:t>
            </w:r>
          </w:p>
        </w:tc>
        <w:tc>
          <w:tcPr>
            <w:tcW w:w="2410" w:type="dxa"/>
            <w:vMerge w:val="restart"/>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ЕҚДБ қарыз қаражаты есебінен Өскемен және Семей қалаларында ТҚҚ басқару жүйесін жаңғырту</w:t>
            </w:r>
          </w:p>
        </w:tc>
        <w:tc>
          <w:tcPr>
            <w:tcW w:w="992"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restart"/>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ЭжТКШБ, Өскемен қ., Семей қ. әкімі, КГП на ПХВ "Новая Согра", "МЭПС" ЖШС</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1878,8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Еуропалық қайта құру және даму банкінің несиесі</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restart"/>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Орындалмаған. </w:t>
            </w:r>
            <w:r w:rsidRPr="00482617">
              <w:rPr>
                <w:rFonts w:eastAsia="Times New Roman"/>
                <w:sz w:val="20"/>
                <w:szCs w:val="20"/>
                <w:lang w:eastAsia="ru-RU"/>
              </w:rPr>
              <w:t>2021 жылғы 16 маусымда Семей қаласында және 2021 жылғы 2 шілдеде Өскеменде ЕҚДБ мен қарыз алушылар («Келешек» ҚСБ және «Таза-Өскемен» ЖШС) арасында несиелік келісімдерге және ЕҚДБ, облыс әкімдігі, әкімдік арасында жобаларды қолдау туралы келісімге қол қойылды. Семей қаласының және қарыз алушылар. Халықаралық консультанттарды тарту бойынша конкурстық рәсімдер жүргізілді. Жобалық-сметалық құжаттаманы әзірлеуге конкурс ЕҚДБ сайтында шамамен 2022 жылдың наурыз айында жарияланады.</w:t>
            </w:r>
          </w:p>
        </w:tc>
      </w:tr>
      <w:tr w:rsidR="00E24D38" w:rsidRPr="00482617" w:rsidTr="0002640E">
        <w:trPr>
          <w:trHeight w:val="945"/>
        </w:trPr>
        <w:tc>
          <w:tcPr>
            <w:tcW w:w="586"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2410"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vMerge/>
            <w:vAlign w:val="center"/>
            <w:hideMark/>
          </w:tcPr>
          <w:p w:rsidR="00E24D38" w:rsidRPr="00482617" w:rsidRDefault="00E24D38" w:rsidP="00E24D38">
            <w:pPr>
              <w:spacing w:after="0" w:line="240" w:lineRule="auto"/>
              <w:rPr>
                <w:rFonts w:eastAsia="Times New Roman"/>
                <w:sz w:val="20"/>
                <w:szCs w:val="20"/>
                <w:lang w:eastAsia="ru-RU"/>
              </w:rPr>
            </w:pP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802,2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Республикалық бюджет</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vMerge/>
            <w:vAlign w:val="center"/>
            <w:hideMark/>
          </w:tcPr>
          <w:p w:rsidR="00E24D38" w:rsidRPr="00482617" w:rsidRDefault="00E24D38" w:rsidP="00E24D38">
            <w:pPr>
              <w:spacing w:after="0" w:line="240" w:lineRule="auto"/>
              <w:rPr>
                <w:rFonts w:eastAsia="Times New Roman"/>
                <w:b/>
                <w:bCs/>
                <w:sz w:val="20"/>
                <w:szCs w:val="20"/>
                <w:lang w:eastAsia="ru-RU"/>
              </w:rPr>
            </w:pPr>
          </w:p>
        </w:tc>
      </w:tr>
      <w:tr w:rsidR="00E24D38" w:rsidRPr="00482617" w:rsidTr="0002640E">
        <w:trPr>
          <w:trHeight w:val="207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Атмосфераға тұрақты көздерден ластаушы заттардың шығарындылары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тонна</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ресми статистика</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орынбасары Нурбаев Е.А., ТРжТПРБ,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0,190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0,190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b/>
                <w:bCs/>
                <w:sz w:val="22"/>
                <w:szCs w:val="22"/>
                <w:lang w:eastAsia="ru-RU"/>
              </w:rPr>
              <w:t>Статистика жоқ</w:t>
            </w:r>
            <w:r w:rsidRPr="00482617">
              <w:rPr>
                <w:rFonts w:ascii="Calibri" w:eastAsia="Times New Roman" w:hAnsi="Calibri"/>
                <w:sz w:val="22"/>
                <w:szCs w:val="22"/>
                <w:lang w:eastAsia="ru-RU"/>
              </w:rPr>
              <w:t>. 2021 жылға арналған деректер 2022 жылдың шілдесінде жарияланады.</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298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350</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Қоршаған ортаны қорғау жөніндегі іс-шаралар ағымдағы бюджеттік бағдарлама шеңберіндегі 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млн. теңге</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ТРжТПРБ</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noWrap/>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Орындалды. 2021 жылы Өскемен қаласының тұрғын алабында анықталған радиоактивті ластану ошақтары жойылды, Бұқтырма су қоймасының балық шаруашылығы су қоймаларын тазартылған балықтардың ақ балық тұқымдарының дернәсілдерімен қоректендіру бойынша іс-шаралар жүргізілді. кем дегенде 16,2 миллион дана. 55 дана орнатылған. балық аулауға тыйым салынған мерзімдер мен орындар туралы хабарлау мақсатында облыстың балық шаруашылығы су айдындарында толық үйлер.</w:t>
            </w:r>
          </w:p>
        </w:tc>
      </w:tr>
      <w:tr w:rsidR="00E24D38" w:rsidRPr="00482617" w:rsidTr="0002640E">
        <w:trPr>
          <w:trHeight w:val="133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351</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Облыстың қалалары мен аудандарында жасыл аумақтарды құру (жыл сайын 120 мың ағаш)</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мың ағаш</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127,4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ascii="Calibri" w:eastAsia="Times New Roman" w:hAnsi="Calibri"/>
                <w:sz w:val="20"/>
                <w:szCs w:val="20"/>
                <w:lang w:eastAsia="ru-RU"/>
              </w:rPr>
            </w:pPr>
            <w:r w:rsidRPr="00482617">
              <w:rPr>
                <w:rFonts w:ascii="Calibri" w:eastAsia="Times New Roman" w:hAnsi="Calibri"/>
                <w:b/>
                <w:bCs/>
                <w:sz w:val="20"/>
                <w:szCs w:val="20"/>
                <w:lang w:eastAsia="ru-RU"/>
              </w:rPr>
              <w:t xml:space="preserve">Орындалды. </w:t>
            </w:r>
            <w:r w:rsidRPr="00482617">
              <w:rPr>
                <w:rFonts w:ascii="Calibri" w:eastAsia="Times New Roman" w:hAnsi="Calibri"/>
                <w:sz w:val="20"/>
                <w:szCs w:val="20"/>
                <w:lang w:eastAsia="ru-RU"/>
              </w:rPr>
              <w:t>«Жасыл белдеуді» құру аясында 2021 жылы 127,4 мың көшет отырғызылды.</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16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2681,0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i/>
                <w:iCs/>
                <w:sz w:val="20"/>
                <w:szCs w:val="20"/>
                <w:lang w:eastAsia="ru-RU"/>
              </w:rPr>
            </w:pPr>
            <w:r w:rsidRPr="00482617">
              <w:rPr>
                <w:rFonts w:eastAsia="Times New Roman"/>
                <w:i/>
                <w:iCs/>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i/>
                <w:iCs/>
                <w:sz w:val="20"/>
                <w:szCs w:val="20"/>
                <w:lang w:eastAsia="ru-RU"/>
              </w:rPr>
            </w:pPr>
            <w:r w:rsidRPr="00482617">
              <w:rPr>
                <w:rFonts w:eastAsia="Times New Roman"/>
                <w:b/>
                <w:bCs/>
                <w:i/>
                <w:i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802,2</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Еуропалық Қайта құру және Даму Банкінің несиесі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1878,8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17.</w:t>
            </w:r>
          </w:p>
        </w:tc>
        <w:tc>
          <w:tcPr>
            <w:tcW w:w="2410"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Өңірдегі сыбайлас жемқорлыққа қарсы саясаттың тиімділігін арттыру</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418"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559"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3"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992"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1134"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53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Коррупция деңгейі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агроөнеркәсіп кешенінің әкімшілік деректері</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аппараты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57,0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2977"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Сауалнама деректері қолжетімді емес.</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Іс-шаралар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45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352</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Қоғамда сыбайлас жемқорлық тәртібіне төзбеушілікті қалыптастыру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аппараты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02640E">
        <w:trPr>
          <w:trHeight w:val="139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353</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Биліктің барлық тармақтарының жұмысындағы ашықтық деңгейін арттыру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аппараты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02640E">
        <w:trPr>
          <w:trHeight w:val="190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354</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Мемлекеттік қызметтерді "Электрондық үкімет порталы" арқылы электрондық форматта ұсыну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аппараты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02640E">
        <w:trPr>
          <w:trHeight w:val="151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lastRenderedPageBreak/>
              <w:t>355</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Мемлекеттік қызметте меритократия қағидатын одан әрі енгізу және нығайту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Облыс әкімінің аппараты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Қажет етпейді</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noWrap/>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p>
        </w:tc>
      </w:tr>
      <w:tr w:rsidR="00E24D38" w:rsidRPr="00482617" w:rsidTr="0002640E">
        <w:trPr>
          <w:trHeight w:val="312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356</w:t>
            </w:r>
          </w:p>
        </w:tc>
        <w:tc>
          <w:tcPr>
            <w:tcW w:w="2410"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sz w:val="20"/>
                <w:szCs w:val="20"/>
                <w:lang w:eastAsia="ru-RU"/>
              </w:rPr>
              <w:t xml:space="preserve"> Мүгедектігі бар адамдарға өздерінің жеке қажеттіліктерін ескере отырып, көмекші, орнын толтырушы құралдар мен әлеуметтік қызметтерді онлайн режимде сатып алуға мүмкіндік беретін әлеуметтік қызметтердің бірыңғай порталын енгізу</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ЖҚӘБҮБ, қалалар мен аудандар әкімдері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100,0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sz w:val="20"/>
                <w:szCs w:val="20"/>
                <w:lang w:eastAsia="ru-RU"/>
              </w:rPr>
            </w:pPr>
            <w:r w:rsidRPr="00482617">
              <w:rPr>
                <w:rFonts w:eastAsia="Times New Roman"/>
                <w:sz w:val="20"/>
                <w:szCs w:val="20"/>
                <w:lang w:eastAsia="ru-RU"/>
              </w:rPr>
              <w:t> </w:t>
            </w:r>
          </w:p>
        </w:tc>
        <w:tc>
          <w:tcPr>
            <w:tcW w:w="2977" w:type="dxa"/>
            <w:shd w:val="clear" w:color="auto" w:fill="auto"/>
            <w:vAlign w:val="center"/>
            <w:hideMark/>
          </w:tcPr>
          <w:p w:rsidR="00E24D38" w:rsidRPr="00482617" w:rsidRDefault="00E24D38" w:rsidP="00E24D38">
            <w:pPr>
              <w:spacing w:after="0" w:line="240" w:lineRule="auto"/>
              <w:rPr>
                <w:rFonts w:eastAsia="Times New Roman"/>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бүгінде SSU порталы 100% жұмыс істейді</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17 мақсат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108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"ӨМІР СҮРУГЕ ҚОЛАЙЛЫ ӨҢІР" БАҒЫТЫ БОЙЫНША ҚОРЫТЫНДЫ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62249,7</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51719,5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49469,2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30741,0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24482,1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22651,8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Ұлттық қор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9976,9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7636,5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7232,8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19613,0</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19600,9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19584,5</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39,9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Еуропалық Қайта құру және Даму Банкінің несиесі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1878,8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8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i/>
                <w:iCs/>
                <w:sz w:val="20"/>
                <w:szCs w:val="20"/>
                <w:lang w:eastAsia="ru-RU"/>
              </w:rPr>
            </w:pPr>
            <w:r w:rsidRPr="00482617">
              <w:rPr>
                <w:rFonts w:eastAsia="Times New Roman"/>
                <w:b/>
                <w:bCs/>
                <w:i/>
                <w:iCs/>
                <w:sz w:val="20"/>
                <w:szCs w:val="20"/>
                <w:lang w:eastAsia="ru-RU"/>
              </w:rPr>
              <w:t>ІС - ШАРАЛАР ЖОСПАРЫ БОЙЫНША БАРЛЫҒЫ</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206714,9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184573,4</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284031,2</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сонын ішінде</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Республикалық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113107,6</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90687,9</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95919,1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lastRenderedPageBreak/>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Ұлттық қор</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9976,9</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7636,5</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7232,8</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Облыстық бюджет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59071,8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67059,1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59380,1</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51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Қалалар және аудандар бюджеті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629,4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1501,1</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1490,4</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300"/>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Меншікті қаражат</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22050,4</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17688,8</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120008,9</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r w:rsidR="00E24D38" w:rsidRPr="00482617" w:rsidTr="0002640E">
        <w:trPr>
          <w:trHeight w:val="765"/>
        </w:trPr>
        <w:tc>
          <w:tcPr>
            <w:tcW w:w="586"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410" w:type="dxa"/>
            <w:shd w:val="clear" w:color="auto" w:fill="auto"/>
            <w:vAlign w:val="center"/>
            <w:hideMark/>
          </w:tcPr>
          <w:p w:rsidR="00E24D38" w:rsidRPr="00482617" w:rsidRDefault="00E24D38" w:rsidP="00E24D38">
            <w:pPr>
              <w:spacing w:after="0" w:line="240" w:lineRule="auto"/>
              <w:rPr>
                <w:rFonts w:eastAsia="Times New Roman"/>
                <w:b/>
                <w:bCs/>
                <w:sz w:val="20"/>
                <w:szCs w:val="20"/>
                <w:lang w:eastAsia="ru-RU"/>
              </w:rPr>
            </w:pPr>
            <w:r w:rsidRPr="00482617">
              <w:rPr>
                <w:rFonts w:eastAsia="Times New Roman"/>
                <w:b/>
                <w:bCs/>
                <w:sz w:val="20"/>
                <w:szCs w:val="20"/>
                <w:lang w:eastAsia="ru-RU"/>
              </w:rPr>
              <w:t>Еуропалық Қайта құру және Даму Банкінің несиесі</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418"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559"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1878,8</w:t>
            </w:r>
          </w:p>
        </w:tc>
        <w:tc>
          <w:tcPr>
            <w:tcW w:w="993"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992"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0,0</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1134" w:type="dxa"/>
            <w:shd w:val="clear" w:color="auto" w:fill="auto"/>
            <w:vAlign w:val="center"/>
            <w:hideMark/>
          </w:tcPr>
          <w:p w:rsidR="00E24D38" w:rsidRPr="00482617" w:rsidRDefault="00E24D38" w:rsidP="00E24D38">
            <w:pPr>
              <w:spacing w:after="0" w:line="240" w:lineRule="auto"/>
              <w:jc w:val="center"/>
              <w:rPr>
                <w:rFonts w:eastAsia="Times New Roman"/>
                <w:b/>
                <w:bCs/>
                <w:sz w:val="20"/>
                <w:szCs w:val="20"/>
                <w:lang w:eastAsia="ru-RU"/>
              </w:rPr>
            </w:pPr>
            <w:r w:rsidRPr="00482617">
              <w:rPr>
                <w:rFonts w:eastAsia="Times New Roman"/>
                <w:b/>
                <w:bCs/>
                <w:sz w:val="20"/>
                <w:szCs w:val="20"/>
                <w:lang w:eastAsia="ru-RU"/>
              </w:rPr>
              <w:t> </w:t>
            </w:r>
          </w:p>
        </w:tc>
        <w:tc>
          <w:tcPr>
            <w:tcW w:w="2977" w:type="dxa"/>
            <w:shd w:val="clear" w:color="auto" w:fill="auto"/>
            <w:noWrap/>
            <w:vAlign w:val="bottom"/>
            <w:hideMark/>
          </w:tcPr>
          <w:p w:rsidR="00E24D38" w:rsidRPr="00482617" w:rsidRDefault="00E24D38" w:rsidP="00E24D38">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r>
    </w:tbl>
    <w:p w:rsidR="00E24D38" w:rsidRPr="00482617" w:rsidRDefault="00E24D38" w:rsidP="00E24D38">
      <w:pPr>
        <w:spacing w:after="0" w:line="240" w:lineRule="auto"/>
        <w:rPr>
          <w:lang w:val="kk-KZ"/>
        </w:rPr>
      </w:pPr>
    </w:p>
    <w:p w:rsidR="00E24D38" w:rsidRPr="00482617" w:rsidRDefault="00E24D38" w:rsidP="00E24D38">
      <w:pPr>
        <w:spacing w:after="0" w:line="240" w:lineRule="auto"/>
        <w:rPr>
          <w:lang w:val="kk-KZ"/>
        </w:rPr>
      </w:pPr>
    </w:p>
    <w:p w:rsidR="005A5715" w:rsidRPr="00482617" w:rsidRDefault="005A5715" w:rsidP="005A5715">
      <w:pPr>
        <w:shd w:val="clear" w:color="auto" w:fill="FFFFFF" w:themeFill="background1"/>
        <w:spacing w:after="0" w:line="240" w:lineRule="auto"/>
        <w:ind w:firstLine="709"/>
        <w:jc w:val="center"/>
        <w:rPr>
          <w:b/>
          <w:bCs/>
        </w:rPr>
      </w:pPr>
      <w:r w:rsidRPr="00482617">
        <w:rPr>
          <w:b/>
          <w:bCs/>
        </w:rPr>
        <w:t xml:space="preserve">2. </w:t>
      </w:r>
      <w:r w:rsidR="00CD77F5" w:rsidRPr="00482617">
        <w:rPr>
          <w:rFonts w:eastAsia="Times New Roman"/>
          <w:b/>
          <w:bCs/>
        </w:rPr>
        <w:t>Қаржы қаражатын игеру</w:t>
      </w:r>
    </w:p>
    <w:p w:rsidR="005A5715" w:rsidRPr="00482617" w:rsidRDefault="005A5715" w:rsidP="005A5715">
      <w:pPr>
        <w:spacing w:after="0" w:line="240" w:lineRule="auto"/>
      </w:pPr>
    </w:p>
    <w:tbl>
      <w:tblPr>
        <w:tblW w:w="4965" w:type="pct"/>
        <w:tblLook w:val="04A0"/>
      </w:tblPr>
      <w:tblGrid>
        <w:gridCol w:w="3796"/>
        <w:gridCol w:w="2549"/>
        <w:gridCol w:w="2695"/>
        <w:gridCol w:w="6236"/>
      </w:tblGrid>
      <w:tr w:rsidR="00CD77F5" w:rsidRPr="00482617" w:rsidTr="005E7B6D">
        <w:trPr>
          <w:trHeight w:val="402"/>
        </w:trPr>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7F5" w:rsidRPr="00482617" w:rsidRDefault="00CD77F5" w:rsidP="005E7B6D">
            <w:pPr>
              <w:spacing w:after="0"/>
              <w:jc w:val="center"/>
              <w:rPr>
                <w:rFonts w:eastAsia="Times New Roman"/>
                <w:b/>
                <w:bCs/>
                <w:sz w:val="24"/>
                <w:szCs w:val="24"/>
              </w:rPr>
            </w:pPr>
            <w:r w:rsidRPr="00482617">
              <w:rPr>
                <w:rFonts w:eastAsia="Times New Roman"/>
                <w:b/>
                <w:bCs/>
                <w:sz w:val="24"/>
                <w:szCs w:val="24"/>
              </w:rPr>
              <w:t>Қаржыландыру көзі</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7F5" w:rsidRPr="00482617" w:rsidRDefault="00CD77F5" w:rsidP="005E7B6D">
            <w:pPr>
              <w:spacing w:after="0"/>
              <w:jc w:val="center"/>
              <w:rPr>
                <w:rFonts w:eastAsia="Times New Roman"/>
                <w:b/>
                <w:bCs/>
                <w:sz w:val="24"/>
                <w:szCs w:val="24"/>
              </w:rPr>
            </w:pPr>
            <w:r w:rsidRPr="00482617">
              <w:rPr>
                <w:rFonts w:eastAsia="Times New Roman"/>
                <w:b/>
                <w:bCs/>
                <w:sz w:val="24"/>
                <w:szCs w:val="24"/>
              </w:rPr>
              <w:t>Жоспар, млн.</w:t>
            </w:r>
            <w:r w:rsidRPr="00482617">
              <w:rPr>
                <w:rFonts w:eastAsia="Times New Roman"/>
                <w:b/>
                <w:bCs/>
                <w:sz w:val="24"/>
                <w:szCs w:val="24"/>
                <w:lang w:val="kk-KZ"/>
              </w:rPr>
              <w:t xml:space="preserve"> </w:t>
            </w:r>
            <w:r w:rsidRPr="00482617">
              <w:rPr>
                <w:rFonts w:eastAsia="Times New Roman"/>
                <w:b/>
                <w:bCs/>
                <w:sz w:val="24"/>
                <w:szCs w:val="24"/>
              </w:rPr>
              <w:t>теңге</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7F5" w:rsidRPr="00482617" w:rsidRDefault="00CD77F5" w:rsidP="005E7B6D">
            <w:pPr>
              <w:spacing w:after="0"/>
              <w:jc w:val="center"/>
              <w:rPr>
                <w:rFonts w:eastAsia="Times New Roman"/>
                <w:b/>
                <w:bCs/>
                <w:sz w:val="24"/>
                <w:szCs w:val="24"/>
              </w:rPr>
            </w:pPr>
            <w:r w:rsidRPr="00482617">
              <w:rPr>
                <w:rFonts w:eastAsia="Times New Roman"/>
                <w:b/>
                <w:bCs/>
                <w:sz w:val="24"/>
                <w:szCs w:val="24"/>
              </w:rPr>
              <w:t>Факт, млн.</w:t>
            </w:r>
            <w:r w:rsidRPr="00482617">
              <w:rPr>
                <w:rFonts w:eastAsia="Times New Roman"/>
                <w:b/>
                <w:bCs/>
                <w:sz w:val="24"/>
                <w:szCs w:val="24"/>
                <w:lang w:val="kk-KZ"/>
              </w:rPr>
              <w:t xml:space="preserve"> </w:t>
            </w:r>
            <w:r w:rsidRPr="00482617">
              <w:rPr>
                <w:rFonts w:eastAsia="Times New Roman"/>
                <w:b/>
                <w:bCs/>
                <w:sz w:val="24"/>
                <w:szCs w:val="24"/>
              </w:rPr>
              <w:t>теңге</w:t>
            </w: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7F5" w:rsidRPr="00482617" w:rsidRDefault="00CD77F5" w:rsidP="005E7B6D">
            <w:pPr>
              <w:spacing w:after="0"/>
              <w:jc w:val="center"/>
              <w:rPr>
                <w:rFonts w:eastAsia="Times New Roman"/>
                <w:b/>
                <w:bCs/>
                <w:sz w:val="24"/>
                <w:szCs w:val="24"/>
              </w:rPr>
            </w:pPr>
            <w:r w:rsidRPr="00482617">
              <w:rPr>
                <w:rFonts w:eastAsia="Times New Roman"/>
                <w:b/>
                <w:bCs/>
                <w:sz w:val="24"/>
                <w:szCs w:val="24"/>
              </w:rPr>
              <w:t>Пайдаланбаудың себептері</w:t>
            </w:r>
          </w:p>
        </w:tc>
      </w:tr>
      <w:tr w:rsidR="005A5715" w:rsidRPr="00482617" w:rsidTr="005E7B6D">
        <w:trPr>
          <w:trHeight w:val="315"/>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715" w:rsidRPr="00482617" w:rsidRDefault="005A5715" w:rsidP="005E7B6D">
            <w:pPr>
              <w:shd w:val="clear" w:color="auto" w:fill="FFFFFF" w:themeFill="background1"/>
              <w:spacing w:after="0" w:line="240" w:lineRule="auto"/>
              <w:jc w:val="center"/>
              <w:rPr>
                <w:rFonts w:eastAsia="Times New Roman"/>
                <w:sz w:val="24"/>
                <w:szCs w:val="24"/>
              </w:rPr>
            </w:pPr>
            <w:r w:rsidRPr="00482617">
              <w:rPr>
                <w:rFonts w:eastAsia="Times New Roman"/>
                <w:sz w:val="24"/>
                <w:szCs w:val="24"/>
              </w:rPr>
              <w:t>1</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hd w:val="clear" w:color="auto" w:fill="FFFFFF" w:themeFill="background1"/>
              <w:spacing w:after="0" w:line="240" w:lineRule="auto"/>
              <w:jc w:val="center"/>
              <w:rPr>
                <w:rFonts w:eastAsia="Times New Roman"/>
                <w:sz w:val="24"/>
                <w:szCs w:val="24"/>
              </w:rPr>
            </w:pPr>
            <w:r w:rsidRPr="00482617">
              <w:rPr>
                <w:rFonts w:eastAsia="Times New Roman"/>
                <w:sz w:val="24"/>
                <w:szCs w:val="24"/>
              </w:rPr>
              <w:t>2</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hd w:val="clear" w:color="auto" w:fill="FFFFFF" w:themeFill="background1"/>
              <w:spacing w:after="0" w:line="240" w:lineRule="auto"/>
              <w:jc w:val="center"/>
              <w:rPr>
                <w:rFonts w:eastAsia="Times New Roman"/>
                <w:sz w:val="24"/>
                <w:szCs w:val="24"/>
              </w:rPr>
            </w:pPr>
            <w:r w:rsidRPr="00482617">
              <w:rPr>
                <w:rFonts w:eastAsia="Times New Roman"/>
                <w:sz w:val="24"/>
                <w:szCs w:val="24"/>
              </w:rPr>
              <w:t>3</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hd w:val="clear" w:color="auto" w:fill="FFFFFF" w:themeFill="background1"/>
              <w:spacing w:after="0" w:line="240" w:lineRule="auto"/>
              <w:jc w:val="center"/>
              <w:rPr>
                <w:rFonts w:eastAsia="Times New Roman"/>
                <w:sz w:val="24"/>
                <w:szCs w:val="24"/>
              </w:rPr>
            </w:pPr>
            <w:r w:rsidRPr="00482617">
              <w:rPr>
                <w:rFonts w:eastAsia="Times New Roman"/>
                <w:sz w:val="24"/>
                <w:szCs w:val="24"/>
              </w:rPr>
              <w:t>4</w:t>
            </w:r>
          </w:p>
        </w:tc>
      </w:tr>
      <w:tr w:rsidR="00CD77F5" w:rsidRPr="00482617" w:rsidTr="005E7B6D">
        <w:trPr>
          <w:trHeight w:val="482"/>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7F5" w:rsidRPr="00482617" w:rsidRDefault="00CD77F5" w:rsidP="005E7B6D">
            <w:pPr>
              <w:spacing w:after="0" w:line="240" w:lineRule="auto"/>
              <w:rPr>
                <w:rFonts w:eastAsia="Times New Roman"/>
                <w:sz w:val="24"/>
                <w:szCs w:val="24"/>
              </w:rPr>
            </w:pPr>
            <w:r w:rsidRPr="00482617">
              <w:rPr>
                <w:rFonts w:eastAsia="Times New Roman"/>
                <w:sz w:val="24"/>
                <w:szCs w:val="24"/>
              </w:rPr>
              <w:t>Республикалық бюджет</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CD77F5" w:rsidRPr="00482617" w:rsidRDefault="00CD77F5" w:rsidP="005E7B6D">
            <w:pPr>
              <w:spacing w:after="0" w:line="240" w:lineRule="auto"/>
              <w:jc w:val="center"/>
              <w:rPr>
                <w:bCs/>
                <w:sz w:val="24"/>
                <w:szCs w:val="24"/>
              </w:rPr>
            </w:pPr>
            <w:r w:rsidRPr="00482617">
              <w:rPr>
                <w:bCs/>
                <w:sz w:val="24"/>
                <w:szCs w:val="24"/>
              </w:rPr>
              <w:t>113107,6</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CD77F5" w:rsidRPr="00482617" w:rsidRDefault="00CD77F5" w:rsidP="005E7B6D">
            <w:pPr>
              <w:spacing w:after="0" w:line="240" w:lineRule="auto"/>
              <w:jc w:val="center"/>
              <w:rPr>
                <w:bCs/>
                <w:sz w:val="24"/>
                <w:szCs w:val="24"/>
              </w:rPr>
            </w:pPr>
            <w:r w:rsidRPr="00482617">
              <w:rPr>
                <w:bCs/>
                <w:sz w:val="24"/>
                <w:szCs w:val="24"/>
              </w:rPr>
              <w:t>95919,1</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CD77F5" w:rsidRPr="00482617" w:rsidRDefault="0043116B" w:rsidP="005E7B6D">
            <w:pPr>
              <w:shd w:val="clear" w:color="auto" w:fill="FFFFFF" w:themeFill="background1"/>
              <w:spacing w:after="0" w:line="240" w:lineRule="auto"/>
              <w:rPr>
                <w:rFonts w:eastAsia="Times New Roman"/>
                <w:sz w:val="24"/>
                <w:szCs w:val="24"/>
                <w:lang w:val="kk-KZ"/>
              </w:rPr>
            </w:pPr>
            <w:r w:rsidRPr="00482617">
              <w:rPr>
                <w:rFonts w:eastAsia="Times New Roman"/>
                <w:sz w:val="24"/>
                <w:szCs w:val="24"/>
                <w:lang w:val="kk-KZ"/>
              </w:rPr>
              <w:t xml:space="preserve">Жұмыспен қамту жол картасы </w:t>
            </w:r>
            <w:r w:rsidRPr="00482617">
              <w:rPr>
                <w:rFonts w:eastAsia="Times New Roman"/>
                <w:sz w:val="24"/>
                <w:szCs w:val="24"/>
              </w:rPr>
              <w:t>- 13367,7 млн.</w:t>
            </w:r>
            <w:r w:rsidRPr="00482617">
              <w:rPr>
                <w:rFonts w:eastAsia="Times New Roman"/>
                <w:sz w:val="24"/>
                <w:szCs w:val="24"/>
                <w:lang w:val="kk-KZ"/>
              </w:rPr>
              <w:t xml:space="preserve"> </w:t>
            </w:r>
            <w:r w:rsidRPr="00482617">
              <w:rPr>
                <w:rFonts w:eastAsia="Times New Roman"/>
                <w:sz w:val="24"/>
                <w:szCs w:val="24"/>
              </w:rPr>
              <w:t>те</w:t>
            </w:r>
            <w:r w:rsidRPr="00482617">
              <w:rPr>
                <w:rFonts w:eastAsia="Times New Roman"/>
                <w:sz w:val="24"/>
                <w:szCs w:val="24"/>
                <w:lang w:val="kk-KZ"/>
              </w:rPr>
              <w:t>ң</w:t>
            </w:r>
            <w:r w:rsidRPr="00482617">
              <w:rPr>
                <w:rFonts w:eastAsia="Times New Roman"/>
                <w:sz w:val="24"/>
                <w:szCs w:val="24"/>
              </w:rPr>
              <w:t xml:space="preserve">ге, </w:t>
            </w:r>
            <w:r w:rsidRPr="00482617">
              <w:rPr>
                <w:rFonts w:eastAsia="Times New Roman"/>
                <w:sz w:val="24"/>
                <w:szCs w:val="24"/>
                <w:lang w:val="kk-KZ"/>
              </w:rPr>
              <w:t>«</w:t>
            </w:r>
            <w:r w:rsidRPr="00482617">
              <w:rPr>
                <w:rFonts w:eastAsia="Times New Roman"/>
                <w:sz w:val="24"/>
                <w:szCs w:val="24"/>
              </w:rPr>
              <w:t>Ауыл Ел бес</w:t>
            </w:r>
            <w:r w:rsidRPr="00482617">
              <w:rPr>
                <w:rFonts w:eastAsia="Times New Roman"/>
                <w:sz w:val="24"/>
                <w:szCs w:val="24"/>
                <w:lang w:val="kk-KZ"/>
              </w:rPr>
              <w:t>і</w:t>
            </w:r>
            <w:r w:rsidRPr="00482617">
              <w:rPr>
                <w:rFonts w:eastAsia="Times New Roman"/>
                <w:sz w:val="24"/>
                <w:szCs w:val="24"/>
              </w:rPr>
              <w:t>г</w:t>
            </w:r>
            <w:r w:rsidRPr="00482617">
              <w:rPr>
                <w:rFonts w:eastAsia="Times New Roman"/>
                <w:sz w:val="24"/>
                <w:szCs w:val="24"/>
                <w:lang w:val="kk-KZ"/>
              </w:rPr>
              <w:t xml:space="preserve">і» жобасы </w:t>
            </w:r>
            <w:r w:rsidR="006C6674" w:rsidRPr="00482617">
              <w:rPr>
                <w:rFonts w:eastAsia="Times New Roman"/>
                <w:sz w:val="24"/>
                <w:szCs w:val="24"/>
                <w:lang w:val="kk-KZ"/>
              </w:rPr>
              <w:t>-</w:t>
            </w:r>
            <w:r w:rsidRPr="00482617">
              <w:rPr>
                <w:rFonts w:eastAsia="Times New Roman"/>
                <w:sz w:val="24"/>
                <w:szCs w:val="24"/>
              </w:rPr>
              <w:t xml:space="preserve"> 2909</w:t>
            </w:r>
            <w:r w:rsidRPr="00482617">
              <w:rPr>
                <w:rFonts w:eastAsia="Times New Roman"/>
                <w:sz w:val="24"/>
                <w:szCs w:val="24"/>
                <w:lang w:val="kk-KZ"/>
              </w:rPr>
              <w:t xml:space="preserve"> </w:t>
            </w:r>
            <w:r w:rsidRPr="00482617">
              <w:rPr>
                <w:rFonts w:eastAsia="Times New Roman"/>
                <w:sz w:val="24"/>
                <w:szCs w:val="24"/>
              </w:rPr>
              <w:t>млн.те</w:t>
            </w:r>
            <w:r w:rsidRPr="00482617">
              <w:rPr>
                <w:rFonts w:eastAsia="Times New Roman"/>
                <w:sz w:val="24"/>
                <w:szCs w:val="24"/>
                <w:lang w:val="kk-KZ"/>
              </w:rPr>
              <w:t>ң</w:t>
            </w:r>
            <w:r w:rsidRPr="00482617">
              <w:rPr>
                <w:rFonts w:eastAsia="Times New Roman"/>
                <w:sz w:val="24"/>
                <w:szCs w:val="24"/>
              </w:rPr>
              <w:t>ге</w:t>
            </w:r>
            <w:r w:rsidRPr="00482617">
              <w:rPr>
                <w:rFonts w:eastAsia="Times New Roman"/>
                <w:sz w:val="24"/>
                <w:szCs w:val="24"/>
                <w:lang w:val="kk-KZ"/>
              </w:rPr>
              <w:t xml:space="preserve">, </w:t>
            </w:r>
            <w:r w:rsidR="006C6674" w:rsidRPr="00482617">
              <w:rPr>
                <w:rFonts w:eastAsia="Times New Roman"/>
                <w:sz w:val="24"/>
                <w:szCs w:val="24"/>
                <w:lang w:val="kk-KZ"/>
              </w:rPr>
              <w:t>кәріз ғимаратының құрылысы</w:t>
            </w:r>
            <w:r w:rsidRPr="00482617">
              <w:rPr>
                <w:rFonts w:eastAsia="Times New Roman"/>
                <w:sz w:val="24"/>
                <w:szCs w:val="24"/>
              </w:rPr>
              <w:t xml:space="preserve"> - 546,3</w:t>
            </w:r>
            <w:r w:rsidR="006C6674" w:rsidRPr="00482617">
              <w:rPr>
                <w:rFonts w:eastAsia="Times New Roman"/>
                <w:sz w:val="24"/>
                <w:szCs w:val="24"/>
              </w:rPr>
              <w:t xml:space="preserve"> млн.тенге,  инженер</w:t>
            </w:r>
            <w:r w:rsidR="006C6674" w:rsidRPr="00482617">
              <w:rPr>
                <w:rFonts w:eastAsia="Times New Roman"/>
                <w:sz w:val="24"/>
                <w:szCs w:val="24"/>
                <w:lang w:val="kk-KZ"/>
              </w:rPr>
              <w:t>лік</w:t>
            </w:r>
            <w:r w:rsidR="006C6674" w:rsidRPr="00482617">
              <w:rPr>
                <w:rFonts w:eastAsia="Times New Roman"/>
                <w:sz w:val="24"/>
                <w:szCs w:val="24"/>
              </w:rPr>
              <w:t xml:space="preserve"> инфра</w:t>
            </w:r>
            <w:r w:rsidR="006C6674" w:rsidRPr="00482617">
              <w:rPr>
                <w:rFonts w:eastAsia="Times New Roman"/>
                <w:sz w:val="24"/>
                <w:szCs w:val="24"/>
                <w:lang w:val="kk-KZ"/>
              </w:rPr>
              <w:t>құрылым бойынша</w:t>
            </w:r>
            <w:r w:rsidRPr="00482617">
              <w:rPr>
                <w:rFonts w:eastAsia="Times New Roman"/>
                <w:sz w:val="24"/>
                <w:szCs w:val="24"/>
              </w:rPr>
              <w:t xml:space="preserve"> - 365,6 млн.тенге</w:t>
            </w:r>
            <w:r w:rsidRPr="00482617">
              <w:rPr>
                <w:rFonts w:eastAsia="Times New Roman"/>
                <w:sz w:val="24"/>
                <w:szCs w:val="24"/>
                <w:lang w:val="kk-KZ"/>
              </w:rPr>
              <w:t xml:space="preserve"> бюджеттік қаражат шешілді.</w:t>
            </w:r>
          </w:p>
        </w:tc>
      </w:tr>
      <w:tr w:rsidR="005A5715" w:rsidRPr="00482617" w:rsidTr="005E7B6D">
        <w:trPr>
          <w:trHeight w:val="574"/>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715" w:rsidRPr="00482617" w:rsidRDefault="00CD77F5" w:rsidP="005E7B6D">
            <w:pPr>
              <w:shd w:val="clear" w:color="auto" w:fill="FFFFFF" w:themeFill="background1"/>
              <w:spacing w:after="0" w:line="240" w:lineRule="auto"/>
              <w:rPr>
                <w:rFonts w:eastAsia="Times New Roman"/>
                <w:sz w:val="24"/>
                <w:szCs w:val="24"/>
                <w:lang w:val="kk-KZ"/>
              </w:rPr>
            </w:pPr>
            <w:r w:rsidRPr="00482617">
              <w:rPr>
                <w:rFonts w:eastAsia="Times New Roman"/>
                <w:sz w:val="24"/>
                <w:szCs w:val="24"/>
                <w:lang w:val="kk-KZ"/>
              </w:rPr>
              <w:t>Ұлттық қор</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9976,9</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7232,8</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hd w:val="clear" w:color="auto" w:fill="FFFFFF" w:themeFill="background1"/>
              <w:spacing w:after="0" w:line="240" w:lineRule="auto"/>
              <w:rPr>
                <w:rFonts w:eastAsia="Times New Roman"/>
                <w:sz w:val="24"/>
                <w:szCs w:val="24"/>
              </w:rPr>
            </w:pPr>
          </w:p>
        </w:tc>
      </w:tr>
      <w:tr w:rsidR="00CD77F5" w:rsidRPr="00482617" w:rsidTr="005E7B6D">
        <w:trPr>
          <w:trHeight w:val="574"/>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D77F5" w:rsidRPr="00482617" w:rsidRDefault="00CD77F5" w:rsidP="005E7B6D">
            <w:pPr>
              <w:spacing w:after="0" w:line="240" w:lineRule="auto"/>
              <w:rPr>
                <w:rFonts w:eastAsia="Times New Roman"/>
                <w:sz w:val="24"/>
                <w:szCs w:val="24"/>
              </w:rPr>
            </w:pPr>
            <w:r w:rsidRPr="00482617">
              <w:rPr>
                <w:rFonts w:eastAsia="Times New Roman"/>
                <w:sz w:val="24"/>
                <w:szCs w:val="24"/>
              </w:rPr>
              <w:t>Облыстық бюджет</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CD77F5" w:rsidRPr="00482617" w:rsidRDefault="00CD77F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59071,8</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CD77F5" w:rsidRPr="00482617" w:rsidRDefault="00CD77F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59380,1</w:t>
            </w:r>
          </w:p>
        </w:tc>
        <w:tc>
          <w:tcPr>
            <w:tcW w:w="2041" w:type="pct"/>
            <w:tcBorders>
              <w:top w:val="single" w:sz="4" w:space="0" w:color="auto"/>
              <w:left w:val="nil"/>
              <w:bottom w:val="single" w:sz="4" w:space="0" w:color="auto"/>
              <w:right w:val="single" w:sz="4" w:space="0" w:color="auto"/>
            </w:tcBorders>
            <w:shd w:val="clear" w:color="auto" w:fill="auto"/>
            <w:vAlign w:val="center"/>
            <w:hideMark/>
          </w:tcPr>
          <w:p w:rsidR="00CD77F5" w:rsidRPr="00482617" w:rsidRDefault="00CD77F5" w:rsidP="005E7B6D">
            <w:pPr>
              <w:shd w:val="clear" w:color="auto" w:fill="FFFFFF" w:themeFill="background1"/>
              <w:spacing w:after="0" w:line="240" w:lineRule="auto"/>
              <w:rPr>
                <w:rFonts w:eastAsia="Times New Roman"/>
                <w:sz w:val="24"/>
                <w:szCs w:val="24"/>
              </w:rPr>
            </w:pPr>
          </w:p>
        </w:tc>
      </w:tr>
      <w:tr w:rsidR="00CD77F5" w:rsidRPr="00482617" w:rsidTr="005E7B6D">
        <w:trPr>
          <w:trHeight w:val="554"/>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CD77F5" w:rsidRPr="00482617" w:rsidRDefault="00CD77F5" w:rsidP="005E7B6D">
            <w:pPr>
              <w:spacing w:after="0" w:line="240" w:lineRule="auto"/>
              <w:rPr>
                <w:rFonts w:eastAsia="Times New Roman"/>
                <w:sz w:val="24"/>
                <w:szCs w:val="24"/>
              </w:rPr>
            </w:pPr>
            <w:r w:rsidRPr="00482617">
              <w:rPr>
                <w:rFonts w:eastAsia="Times New Roman"/>
                <w:sz w:val="24"/>
                <w:szCs w:val="24"/>
              </w:rPr>
              <w:t>Қалалар және аудандар бюджеті</w:t>
            </w:r>
          </w:p>
        </w:tc>
        <w:tc>
          <w:tcPr>
            <w:tcW w:w="834" w:type="pct"/>
            <w:tcBorders>
              <w:top w:val="single" w:sz="4" w:space="0" w:color="auto"/>
              <w:left w:val="nil"/>
              <w:bottom w:val="single" w:sz="4" w:space="0" w:color="auto"/>
              <w:right w:val="single" w:sz="4" w:space="0" w:color="auto"/>
            </w:tcBorders>
            <w:shd w:val="clear" w:color="auto" w:fill="auto"/>
            <w:vAlign w:val="center"/>
          </w:tcPr>
          <w:p w:rsidR="00CD77F5" w:rsidRPr="00482617" w:rsidRDefault="00CD77F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629,4</w:t>
            </w:r>
          </w:p>
        </w:tc>
        <w:tc>
          <w:tcPr>
            <w:tcW w:w="882" w:type="pct"/>
            <w:tcBorders>
              <w:top w:val="single" w:sz="4" w:space="0" w:color="auto"/>
              <w:left w:val="nil"/>
              <w:bottom w:val="single" w:sz="4" w:space="0" w:color="auto"/>
              <w:right w:val="single" w:sz="4" w:space="0" w:color="auto"/>
            </w:tcBorders>
            <w:shd w:val="clear" w:color="auto" w:fill="auto"/>
            <w:vAlign w:val="center"/>
          </w:tcPr>
          <w:p w:rsidR="00CD77F5" w:rsidRPr="00482617" w:rsidRDefault="00CD77F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1490,4</w:t>
            </w:r>
          </w:p>
        </w:tc>
        <w:tc>
          <w:tcPr>
            <w:tcW w:w="2041" w:type="pct"/>
            <w:tcBorders>
              <w:top w:val="single" w:sz="4" w:space="0" w:color="auto"/>
              <w:left w:val="nil"/>
              <w:bottom w:val="single" w:sz="4" w:space="0" w:color="auto"/>
              <w:right w:val="single" w:sz="4" w:space="0" w:color="auto"/>
            </w:tcBorders>
            <w:shd w:val="clear" w:color="auto" w:fill="auto"/>
            <w:vAlign w:val="center"/>
          </w:tcPr>
          <w:p w:rsidR="00CD77F5" w:rsidRPr="00482617" w:rsidRDefault="00CD77F5" w:rsidP="005E7B6D">
            <w:pPr>
              <w:shd w:val="clear" w:color="auto" w:fill="FFFFFF" w:themeFill="background1"/>
              <w:spacing w:after="0" w:line="240" w:lineRule="auto"/>
              <w:rPr>
                <w:rFonts w:eastAsia="Times New Roman"/>
                <w:sz w:val="24"/>
                <w:szCs w:val="24"/>
              </w:rPr>
            </w:pPr>
          </w:p>
        </w:tc>
      </w:tr>
      <w:tr w:rsidR="00CD77F5" w:rsidRPr="00482617" w:rsidTr="005E7B6D">
        <w:trPr>
          <w:trHeight w:val="548"/>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CD77F5" w:rsidRPr="00482617" w:rsidRDefault="00CD77F5" w:rsidP="005E7B6D">
            <w:pPr>
              <w:spacing w:after="0" w:line="240" w:lineRule="auto"/>
              <w:rPr>
                <w:rFonts w:eastAsia="Times New Roman"/>
                <w:sz w:val="24"/>
                <w:szCs w:val="24"/>
                <w:lang w:val="kk-KZ"/>
              </w:rPr>
            </w:pPr>
            <w:r w:rsidRPr="00482617">
              <w:rPr>
                <w:rFonts w:eastAsia="Times New Roman"/>
                <w:sz w:val="24"/>
                <w:szCs w:val="24"/>
                <w:lang w:val="kk-KZ"/>
              </w:rPr>
              <w:t>Меншікті қаражат</w:t>
            </w:r>
          </w:p>
        </w:tc>
        <w:tc>
          <w:tcPr>
            <w:tcW w:w="834" w:type="pct"/>
            <w:tcBorders>
              <w:top w:val="single" w:sz="4" w:space="0" w:color="auto"/>
              <w:left w:val="nil"/>
              <w:bottom w:val="single" w:sz="4" w:space="0" w:color="auto"/>
              <w:right w:val="single" w:sz="4" w:space="0" w:color="auto"/>
            </w:tcBorders>
            <w:shd w:val="clear" w:color="auto" w:fill="auto"/>
            <w:vAlign w:val="center"/>
          </w:tcPr>
          <w:p w:rsidR="00CD77F5" w:rsidRPr="00482617" w:rsidRDefault="00CD77F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22050,4</w:t>
            </w:r>
          </w:p>
        </w:tc>
        <w:tc>
          <w:tcPr>
            <w:tcW w:w="882" w:type="pct"/>
            <w:tcBorders>
              <w:top w:val="single" w:sz="4" w:space="0" w:color="auto"/>
              <w:left w:val="nil"/>
              <w:bottom w:val="single" w:sz="4" w:space="0" w:color="auto"/>
              <w:right w:val="single" w:sz="4" w:space="0" w:color="auto"/>
            </w:tcBorders>
            <w:shd w:val="clear" w:color="auto" w:fill="auto"/>
            <w:vAlign w:val="center"/>
          </w:tcPr>
          <w:p w:rsidR="00CD77F5" w:rsidRPr="00482617" w:rsidRDefault="00CD77F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120008,9</w:t>
            </w:r>
          </w:p>
        </w:tc>
        <w:tc>
          <w:tcPr>
            <w:tcW w:w="2041" w:type="pct"/>
            <w:tcBorders>
              <w:top w:val="single" w:sz="4" w:space="0" w:color="auto"/>
              <w:left w:val="nil"/>
              <w:bottom w:val="single" w:sz="4" w:space="0" w:color="auto"/>
              <w:right w:val="single" w:sz="4" w:space="0" w:color="auto"/>
            </w:tcBorders>
            <w:shd w:val="clear" w:color="auto" w:fill="auto"/>
            <w:vAlign w:val="center"/>
          </w:tcPr>
          <w:p w:rsidR="00CD77F5" w:rsidRPr="00482617" w:rsidRDefault="00CD77F5" w:rsidP="005E7B6D">
            <w:pPr>
              <w:shd w:val="clear" w:color="auto" w:fill="FFFFFF" w:themeFill="background1"/>
              <w:spacing w:after="0" w:line="240" w:lineRule="auto"/>
              <w:rPr>
                <w:rFonts w:eastAsia="Times New Roman"/>
                <w:sz w:val="24"/>
                <w:szCs w:val="24"/>
              </w:rPr>
            </w:pPr>
          </w:p>
        </w:tc>
      </w:tr>
      <w:tr w:rsidR="005A5715" w:rsidRPr="00482617" w:rsidTr="005E7B6D">
        <w:trPr>
          <w:trHeight w:val="556"/>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5A5715" w:rsidRPr="00482617" w:rsidRDefault="00CD77F5" w:rsidP="005E7B6D">
            <w:pPr>
              <w:shd w:val="clear" w:color="auto" w:fill="FFFFFF" w:themeFill="background1"/>
              <w:spacing w:after="0" w:line="240" w:lineRule="auto"/>
              <w:rPr>
                <w:rFonts w:eastAsia="Times New Roman"/>
                <w:sz w:val="24"/>
                <w:szCs w:val="24"/>
                <w:lang w:val="kk-KZ"/>
              </w:rPr>
            </w:pPr>
            <w:r w:rsidRPr="00482617">
              <w:rPr>
                <w:bCs/>
                <w:sz w:val="24"/>
                <w:szCs w:val="24"/>
              </w:rPr>
              <w:t>Еуропалық Қайта құру және Даму Банкінің несиесі</w:t>
            </w:r>
          </w:p>
        </w:tc>
        <w:tc>
          <w:tcPr>
            <w:tcW w:w="834" w:type="pct"/>
            <w:tcBorders>
              <w:top w:val="single" w:sz="4" w:space="0" w:color="auto"/>
              <w:left w:val="nil"/>
              <w:bottom w:val="single" w:sz="4" w:space="0" w:color="auto"/>
              <w:right w:val="single" w:sz="4" w:space="0" w:color="auto"/>
            </w:tcBorders>
            <w:shd w:val="clear" w:color="auto" w:fill="auto"/>
            <w:vAlign w:val="center"/>
          </w:tcPr>
          <w:p w:rsidR="005A5715" w:rsidRPr="00482617" w:rsidRDefault="005A5715" w:rsidP="005E7B6D">
            <w:pPr>
              <w:spacing w:after="0" w:line="240" w:lineRule="auto"/>
              <w:jc w:val="center"/>
              <w:rPr>
                <w:rFonts w:eastAsia="Times New Roman"/>
                <w:bCs/>
                <w:sz w:val="24"/>
                <w:szCs w:val="24"/>
                <w:lang w:val="kk-KZ" w:eastAsia="ru-RU"/>
              </w:rPr>
            </w:pPr>
            <w:r w:rsidRPr="00482617">
              <w:rPr>
                <w:rFonts w:eastAsia="Times New Roman"/>
                <w:bCs/>
                <w:sz w:val="24"/>
                <w:szCs w:val="24"/>
                <w:lang w:val="kk-KZ" w:eastAsia="ru-RU"/>
              </w:rPr>
              <w:t>1878,8</w:t>
            </w:r>
          </w:p>
        </w:tc>
        <w:tc>
          <w:tcPr>
            <w:tcW w:w="882" w:type="pct"/>
            <w:tcBorders>
              <w:top w:val="single" w:sz="4" w:space="0" w:color="auto"/>
              <w:left w:val="nil"/>
              <w:bottom w:val="single" w:sz="4" w:space="0" w:color="auto"/>
              <w:right w:val="single" w:sz="4" w:space="0" w:color="auto"/>
            </w:tcBorders>
            <w:shd w:val="clear" w:color="auto" w:fill="auto"/>
            <w:vAlign w:val="center"/>
          </w:tcPr>
          <w:p w:rsidR="005A5715" w:rsidRPr="00482617" w:rsidRDefault="005A5715" w:rsidP="005E7B6D">
            <w:pPr>
              <w:spacing w:after="0" w:line="240" w:lineRule="auto"/>
              <w:jc w:val="center"/>
              <w:rPr>
                <w:rFonts w:eastAsia="Times New Roman"/>
                <w:bCs/>
                <w:sz w:val="24"/>
                <w:szCs w:val="24"/>
                <w:lang w:eastAsia="ru-RU"/>
              </w:rPr>
            </w:pPr>
            <w:r w:rsidRPr="00482617">
              <w:rPr>
                <w:rFonts w:eastAsia="Times New Roman"/>
                <w:bCs/>
                <w:sz w:val="24"/>
                <w:szCs w:val="24"/>
                <w:lang w:eastAsia="ru-RU"/>
              </w:rPr>
              <w:t>0</w:t>
            </w:r>
          </w:p>
        </w:tc>
        <w:tc>
          <w:tcPr>
            <w:tcW w:w="2041" w:type="pct"/>
            <w:tcBorders>
              <w:top w:val="single" w:sz="4" w:space="0" w:color="auto"/>
              <w:left w:val="nil"/>
              <w:bottom w:val="single" w:sz="4" w:space="0" w:color="auto"/>
              <w:right w:val="single" w:sz="4" w:space="0" w:color="auto"/>
            </w:tcBorders>
            <w:shd w:val="clear" w:color="auto" w:fill="auto"/>
            <w:vAlign w:val="center"/>
          </w:tcPr>
          <w:p w:rsidR="005A5715" w:rsidRPr="00482617" w:rsidRDefault="00366A59" w:rsidP="005E7B6D">
            <w:pPr>
              <w:shd w:val="clear" w:color="auto" w:fill="FFFFFF" w:themeFill="background1"/>
              <w:spacing w:after="0" w:line="240" w:lineRule="auto"/>
              <w:jc w:val="both"/>
              <w:rPr>
                <w:rFonts w:eastAsia="Times New Roman"/>
                <w:sz w:val="24"/>
                <w:szCs w:val="24"/>
                <w:lang w:val="kk-KZ"/>
              </w:rPr>
            </w:pPr>
            <w:r w:rsidRPr="00482617">
              <w:rPr>
                <w:rFonts w:eastAsia="Times New Roman"/>
                <w:sz w:val="24"/>
                <w:szCs w:val="24"/>
                <w:lang w:val="kk-KZ"/>
              </w:rPr>
              <w:t>Өскемен қ. және Семей қ. ҚТҚ басқару жүйесін жаңартуға қаражат бөлінген жоқ.</w:t>
            </w:r>
          </w:p>
        </w:tc>
      </w:tr>
      <w:tr w:rsidR="005A5715" w:rsidRPr="00482617" w:rsidTr="005E7B6D">
        <w:trPr>
          <w:trHeight w:val="557"/>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5715" w:rsidRPr="00482617" w:rsidRDefault="00CD77F5" w:rsidP="005E7B6D">
            <w:pPr>
              <w:shd w:val="clear" w:color="auto" w:fill="FFFFFF" w:themeFill="background1"/>
              <w:spacing w:after="0" w:line="240" w:lineRule="auto"/>
              <w:rPr>
                <w:rFonts w:eastAsia="Times New Roman"/>
                <w:b/>
                <w:bCs/>
                <w:sz w:val="24"/>
                <w:szCs w:val="24"/>
                <w:lang w:val="kk-KZ"/>
              </w:rPr>
            </w:pPr>
            <w:r w:rsidRPr="00482617">
              <w:rPr>
                <w:rFonts w:eastAsia="Times New Roman"/>
                <w:b/>
                <w:bCs/>
                <w:sz w:val="24"/>
                <w:szCs w:val="24"/>
                <w:lang w:val="kk-KZ"/>
              </w:rPr>
              <w:t>Барлығы</w:t>
            </w:r>
          </w:p>
        </w:tc>
        <w:tc>
          <w:tcPr>
            <w:tcW w:w="834"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pacing w:after="0" w:line="240" w:lineRule="auto"/>
              <w:jc w:val="center"/>
              <w:rPr>
                <w:b/>
                <w:bCs/>
                <w:sz w:val="24"/>
                <w:szCs w:val="24"/>
              </w:rPr>
            </w:pPr>
            <w:r w:rsidRPr="00482617">
              <w:rPr>
                <w:b/>
                <w:bCs/>
                <w:sz w:val="24"/>
                <w:szCs w:val="24"/>
              </w:rPr>
              <w:t>206714,9</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5A5715" w:rsidRPr="00482617" w:rsidRDefault="005A5715" w:rsidP="005E7B6D">
            <w:pPr>
              <w:spacing w:after="0" w:line="240" w:lineRule="auto"/>
              <w:jc w:val="center"/>
              <w:rPr>
                <w:b/>
                <w:bCs/>
                <w:sz w:val="24"/>
                <w:szCs w:val="24"/>
              </w:rPr>
            </w:pPr>
            <w:r w:rsidRPr="00482617">
              <w:rPr>
                <w:b/>
                <w:bCs/>
                <w:sz w:val="24"/>
                <w:szCs w:val="24"/>
              </w:rPr>
              <w:t>284031,2</w:t>
            </w:r>
          </w:p>
        </w:tc>
        <w:tc>
          <w:tcPr>
            <w:tcW w:w="2041" w:type="pct"/>
            <w:tcBorders>
              <w:top w:val="single" w:sz="4" w:space="0" w:color="auto"/>
              <w:left w:val="nil"/>
              <w:bottom w:val="single" w:sz="4" w:space="0" w:color="auto"/>
              <w:right w:val="single" w:sz="4" w:space="0" w:color="auto"/>
            </w:tcBorders>
            <w:shd w:val="clear" w:color="auto" w:fill="auto"/>
            <w:hideMark/>
          </w:tcPr>
          <w:p w:rsidR="005A5715" w:rsidRPr="00482617" w:rsidRDefault="005A5715" w:rsidP="005E7B6D">
            <w:pPr>
              <w:shd w:val="clear" w:color="auto" w:fill="FFFFFF" w:themeFill="background1"/>
              <w:spacing w:after="0" w:line="240" w:lineRule="auto"/>
              <w:rPr>
                <w:rFonts w:ascii="Calibri" w:eastAsia="Times New Roman" w:hAnsi="Calibri" w:cs="Calibri"/>
              </w:rPr>
            </w:pPr>
            <w:r w:rsidRPr="00482617">
              <w:rPr>
                <w:rFonts w:ascii="Calibri" w:eastAsia="Times New Roman" w:hAnsi="Calibri" w:cs="Calibri"/>
              </w:rPr>
              <w:t> </w:t>
            </w:r>
          </w:p>
        </w:tc>
      </w:tr>
    </w:tbl>
    <w:p w:rsidR="005A5715" w:rsidRPr="00482617" w:rsidRDefault="005A5715" w:rsidP="005A5715">
      <w:pPr>
        <w:spacing w:after="0" w:line="240" w:lineRule="auto"/>
        <w:rPr>
          <w:lang w:val="kk-KZ"/>
        </w:rPr>
      </w:pPr>
    </w:p>
    <w:p w:rsidR="005A5715" w:rsidRPr="00482617" w:rsidRDefault="005A5715" w:rsidP="005A5715">
      <w:pPr>
        <w:spacing w:after="0" w:line="240" w:lineRule="auto"/>
        <w:rPr>
          <w:lang w:val="kk-KZ"/>
        </w:rPr>
      </w:pPr>
    </w:p>
    <w:p w:rsidR="00780649" w:rsidRPr="00482617" w:rsidRDefault="00780649" w:rsidP="005A5715">
      <w:pPr>
        <w:spacing w:after="0" w:line="240" w:lineRule="auto"/>
        <w:rPr>
          <w:lang w:val="kk-KZ"/>
        </w:rPr>
      </w:pPr>
    </w:p>
    <w:p w:rsidR="005A5715" w:rsidRPr="00482617" w:rsidRDefault="005A5715" w:rsidP="005A5715">
      <w:pPr>
        <w:shd w:val="clear" w:color="auto" w:fill="FFFFFF" w:themeFill="background1"/>
        <w:spacing w:after="0" w:line="240" w:lineRule="auto"/>
        <w:ind w:firstLine="709"/>
        <w:jc w:val="center"/>
        <w:rPr>
          <w:b/>
          <w:bCs/>
          <w:lang w:val="kk-KZ"/>
        </w:rPr>
      </w:pPr>
      <w:r w:rsidRPr="00482617">
        <w:rPr>
          <w:b/>
          <w:bCs/>
          <w:lang w:val="kk-KZ"/>
        </w:rPr>
        <w:lastRenderedPageBreak/>
        <w:t xml:space="preserve">3. </w:t>
      </w:r>
      <w:r w:rsidR="00CD77F5" w:rsidRPr="00482617">
        <w:rPr>
          <w:b/>
          <w:bCs/>
          <w:lang w:val="kk-KZ"/>
        </w:rPr>
        <w:t>Талдамалық жазба</w:t>
      </w:r>
    </w:p>
    <w:p w:rsidR="005A5715" w:rsidRPr="00482617" w:rsidRDefault="005A5715" w:rsidP="00E24D38">
      <w:pPr>
        <w:spacing w:after="0" w:line="240" w:lineRule="auto"/>
        <w:rPr>
          <w:lang w:val="kk-KZ"/>
        </w:rPr>
      </w:pP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Шығыс Қазақстан облысының аумағын дамытудың 2021-2025 жылдарға арналған бағдарламасын (бұдан әрі – ШҚО) 2021 жылға арналған іске асыру нәтижесінде тұрғындардың өмір сүру деңгейі мен сапасын арттыруға бағытталған іс-шаралар жүзеге асырылуда. облыстың әлеуметтік-экономикалық және инфрақұрылымдық дамуы арқылы халық саны қамтамасыз етілді.</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Алынған міндеттемелерге қол жеткізу сыртқы және ішкі факторларды пайдалану, табиғи кешеннің әлеуетін сақтау және қоршаған ортаны жақсарту, облыс халқының өмірін қамтамасыз ету үшін қолайлы жағдайлар жасау арқылы қамтамасыз етіледі.</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ҚР Ұлттық экономика министрінің 2018 жылғы 19 желтоқсандағы No 104 бұйрығымен бекітілген Көрсеткіштердің негізгі тізбесіне енгізілген МБМ 4 бағытты, 17 мақсатты, 23 нысаналы индикаторды қамтиды.</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Жыл қорытындысы бойынша жоспарланған 25 көрсеткіштің 21-і орындалды, 3-еуі орындалмады, 16-сы бойынша статистикалық деректер жоқ.</w:t>
      </w:r>
    </w:p>
    <w:p w:rsidR="00780649" w:rsidRPr="00482617" w:rsidRDefault="00780649" w:rsidP="00780649">
      <w:pPr>
        <w:shd w:val="clear" w:color="auto" w:fill="FFFFFF" w:themeFill="background1"/>
        <w:spacing w:after="0" w:line="240" w:lineRule="auto"/>
        <w:ind w:firstLine="709"/>
        <w:rPr>
          <w:sz w:val="24"/>
          <w:szCs w:val="24"/>
          <w:lang w:val="kk-KZ"/>
        </w:rPr>
      </w:pPr>
      <w:r w:rsidRPr="00482617">
        <w:rPr>
          <w:sz w:val="24"/>
          <w:szCs w:val="24"/>
          <w:lang w:val="kk-KZ"/>
        </w:rPr>
        <w:t>Мемлекеттік ТЖ жүзеге асыру жөніндегі іс-шаралар жоспарында 808 іс-шара, оның ішінде 2021 жылы 356 түрлі көздерден қаржыландырылатын іс-шаралар қарастырылған.</w:t>
      </w:r>
    </w:p>
    <w:p w:rsidR="00780649" w:rsidRPr="00482617" w:rsidRDefault="00780649" w:rsidP="00780649">
      <w:pPr>
        <w:shd w:val="clear" w:color="auto" w:fill="FFFFFF" w:themeFill="background1"/>
        <w:spacing w:after="0" w:line="240" w:lineRule="auto"/>
        <w:ind w:firstLine="709"/>
        <w:rPr>
          <w:sz w:val="24"/>
          <w:szCs w:val="24"/>
          <w:lang w:val="kk-KZ"/>
        </w:rPr>
      </w:pPr>
      <w:r w:rsidRPr="00482617">
        <w:rPr>
          <w:sz w:val="24"/>
          <w:szCs w:val="24"/>
          <w:lang w:val="kk-KZ"/>
        </w:rPr>
        <w:t>2021 жылға қойылған мақсаттарға қол жеткізу келесі деректермен сипатталады.</w:t>
      </w:r>
    </w:p>
    <w:p w:rsidR="00780649" w:rsidRPr="00482617" w:rsidRDefault="00780649" w:rsidP="00780649">
      <w:pPr>
        <w:shd w:val="clear" w:color="auto" w:fill="FFFFFF" w:themeFill="background1"/>
        <w:spacing w:after="0" w:line="240" w:lineRule="auto"/>
        <w:ind w:firstLine="709"/>
        <w:rPr>
          <w:b/>
          <w:bCs/>
          <w:sz w:val="24"/>
          <w:szCs w:val="24"/>
          <w:lang w:val="kk-KZ"/>
        </w:rPr>
      </w:pPr>
    </w:p>
    <w:p w:rsidR="00780649" w:rsidRPr="00482617" w:rsidRDefault="00780649" w:rsidP="00780649">
      <w:pPr>
        <w:shd w:val="clear" w:color="auto" w:fill="FFFFFF" w:themeFill="background1"/>
        <w:spacing w:after="0" w:line="240" w:lineRule="auto"/>
        <w:ind w:firstLine="709"/>
        <w:jc w:val="center"/>
        <w:rPr>
          <w:b/>
          <w:bCs/>
          <w:sz w:val="24"/>
          <w:szCs w:val="24"/>
          <w:lang w:val="kk-KZ"/>
        </w:rPr>
      </w:pPr>
      <w:r w:rsidRPr="00482617">
        <w:rPr>
          <w:b/>
          <w:bCs/>
          <w:sz w:val="24"/>
          <w:szCs w:val="24"/>
          <w:lang w:val="kk-KZ"/>
        </w:rPr>
        <w:t>БАҒЫТЫ: АЙМАҚТЫҚ ЭКОНОМИКАЛЫҚ ӨСУ</w:t>
      </w:r>
    </w:p>
    <w:p w:rsidR="00780649" w:rsidRPr="00482617" w:rsidRDefault="00780649" w:rsidP="00780649">
      <w:pPr>
        <w:shd w:val="clear" w:color="auto" w:fill="FFFFFF" w:themeFill="background1"/>
        <w:spacing w:after="0" w:line="240" w:lineRule="auto"/>
        <w:ind w:firstLine="709"/>
        <w:jc w:val="center"/>
        <w:rPr>
          <w:b/>
          <w:bCs/>
          <w:sz w:val="24"/>
          <w:szCs w:val="24"/>
          <w:lang w:val="kk-KZ"/>
        </w:rPr>
      </w:pPr>
    </w:p>
    <w:p w:rsidR="00780649" w:rsidRPr="00482617" w:rsidRDefault="00780649" w:rsidP="00780649">
      <w:pPr>
        <w:widowControl w:val="0"/>
        <w:pBdr>
          <w:bottom w:val="single" w:sz="4" w:space="3" w:color="FFFFFF"/>
        </w:pBdr>
        <w:spacing w:after="0" w:line="240" w:lineRule="auto"/>
        <w:ind w:firstLine="709"/>
        <w:contextualSpacing/>
        <w:jc w:val="both"/>
        <w:rPr>
          <w:b/>
          <w:bCs/>
          <w:i/>
          <w:iCs/>
          <w:sz w:val="24"/>
          <w:szCs w:val="24"/>
        </w:rPr>
      </w:pPr>
      <w:r w:rsidRPr="00482617">
        <w:rPr>
          <w:b/>
          <w:bCs/>
          <w:i/>
          <w:iCs/>
          <w:sz w:val="24"/>
          <w:szCs w:val="24"/>
          <w:lang w:val="kk-KZ"/>
        </w:rPr>
        <w:t>Мақсат 1. Облыс экономикасының тұрақты дамуын қамтамасыз ету</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Көрсеткіш жоспарланған мәнге жеткен жоқ, 1 үшін – статистикалық деректер жоқ және 2022 жылдың шілдесінде жарияланады.</w:t>
      </w:r>
    </w:p>
    <w:p w:rsidR="00780649" w:rsidRPr="00482617" w:rsidRDefault="00780649" w:rsidP="00780649">
      <w:pPr>
        <w:shd w:val="clear" w:color="auto" w:fill="FFFFFF" w:themeFill="background1"/>
        <w:spacing w:after="0" w:line="240" w:lineRule="auto"/>
        <w:ind w:firstLine="709"/>
        <w:jc w:val="both"/>
        <w:rPr>
          <w:b/>
          <w:sz w:val="24"/>
          <w:szCs w:val="24"/>
          <w:lang w:val="kk-KZ"/>
        </w:rPr>
      </w:pPr>
      <w:r w:rsidRPr="00482617">
        <w:rPr>
          <w:b/>
          <w:sz w:val="24"/>
          <w:szCs w:val="24"/>
          <w:lang w:val="kk-KZ"/>
        </w:rPr>
        <w:t>1) Өңдеу өнеркәсібінің өнімі бойынша IPV жоспары 102,2%, нақты – 101,6%.</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Алға қойылған мақсаттарға қол жеткізу үшін ірі және орта өнеркәсіптік кәсіпорындардың қызмет көрсеткіштеріне тұрақты мониторинг жүргізіледі.</w:t>
      </w:r>
    </w:p>
    <w:p w:rsidR="00780649" w:rsidRPr="00482617" w:rsidRDefault="00780649" w:rsidP="00780649">
      <w:pPr>
        <w:shd w:val="clear" w:color="auto" w:fill="FFFFFF" w:themeFill="background1"/>
        <w:spacing w:after="0" w:line="240" w:lineRule="auto"/>
        <w:ind w:firstLine="709"/>
        <w:jc w:val="both"/>
        <w:rPr>
          <w:rFonts w:eastAsia="Calibri"/>
          <w:sz w:val="24"/>
          <w:szCs w:val="24"/>
          <w:shd w:val="clear" w:color="auto" w:fill="FFFFFF" w:themeFill="background1"/>
          <w:lang w:val="kk-KZ"/>
        </w:rPr>
      </w:pPr>
      <w:r w:rsidRPr="00482617">
        <w:rPr>
          <w:rFonts w:eastAsia="Calibri"/>
          <w:sz w:val="24"/>
          <w:szCs w:val="24"/>
          <w:shd w:val="clear" w:color="auto" w:fill="FFFFFF" w:themeFill="background1"/>
          <w:lang w:val="kk-KZ"/>
        </w:rPr>
        <w:t>2021 жылы өнеркәсіп өнімінің көлемі 2 832,5 млрд теңгені құрады, бұл 2020 жылмен салыстырғанда 434,1 млрд теңгеге артық (2020 жылы 2 398,3 млрд теңге). Өнеркәсіп өндірісінің негізгі өсімі алтын өндіруді ұлғайту есебінен қол жеткізілді</w:t>
      </w:r>
    </w:p>
    <w:p w:rsidR="00780649" w:rsidRPr="00482617" w:rsidRDefault="00780649" w:rsidP="00780649">
      <w:pPr>
        <w:shd w:val="clear" w:color="auto" w:fill="FFFFFF" w:themeFill="background1"/>
        <w:spacing w:after="0" w:line="240" w:lineRule="auto"/>
        <w:ind w:firstLine="709"/>
        <w:jc w:val="both"/>
        <w:rPr>
          <w:rFonts w:eastAsia="Calibri"/>
          <w:sz w:val="24"/>
          <w:szCs w:val="24"/>
          <w:shd w:val="clear" w:color="auto" w:fill="FFFFFF" w:themeFill="background1"/>
          <w:lang w:val="kk-KZ"/>
        </w:rPr>
      </w:pPr>
      <w:r w:rsidRPr="00482617">
        <w:rPr>
          <w:rFonts w:eastAsia="Calibri"/>
          <w:sz w:val="24"/>
          <w:szCs w:val="24"/>
          <w:shd w:val="clear" w:color="auto" w:fill="FFFFFF" w:themeFill="background1"/>
          <w:lang w:val="kk-KZ"/>
        </w:rPr>
        <w:t xml:space="preserve">Мақсаттың орындалуын бағалау үшін </w:t>
      </w:r>
      <w:r w:rsidRPr="00482617">
        <w:rPr>
          <w:rFonts w:eastAsia="Calibri"/>
          <w:b/>
          <w:sz w:val="24"/>
          <w:szCs w:val="24"/>
          <w:shd w:val="clear" w:color="auto" w:fill="FFFFFF" w:themeFill="background1"/>
          <w:lang w:val="kk-KZ"/>
        </w:rPr>
        <w:t>2 нысаналы индикатор</w:t>
      </w:r>
      <w:r w:rsidRPr="00482617">
        <w:rPr>
          <w:rFonts w:eastAsia="Calibri"/>
          <w:sz w:val="24"/>
          <w:szCs w:val="24"/>
          <w:shd w:val="clear" w:color="auto" w:fill="FFFFFF" w:themeFill="background1"/>
          <w:lang w:val="kk-KZ"/>
        </w:rPr>
        <w:t xml:space="preserve"> қарастырылған, 2021 жылдың қорытындысы бойынша статистикалық деректер жоқ және 2022 жылдың тамыз айында жарияланады.</w:t>
      </w:r>
    </w:p>
    <w:p w:rsidR="00780649" w:rsidRPr="00482617" w:rsidRDefault="00780649" w:rsidP="00780649">
      <w:pPr>
        <w:shd w:val="clear" w:color="auto" w:fill="FFFFFF" w:themeFill="background1"/>
        <w:spacing w:after="0" w:line="240" w:lineRule="auto"/>
        <w:ind w:firstLine="709"/>
        <w:contextualSpacing/>
        <w:jc w:val="both"/>
        <w:rPr>
          <w:b/>
          <w:bCs/>
          <w:sz w:val="24"/>
          <w:szCs w:val="24"/>
          <w:lang w:val="kk-KZ"/>
        </w:rPr>
      </w:pPr>
      <w:r w:rsidRPr="00482617">
        <w:rPr>
          <w:b/>
          <w:bCs/>
          <w:sz w:val="24"/>
          <w:szCs w:val="24"/>
          <w:lang w:val="kk-KZ"/>
        </w:rPr>
        <w:t>1) ЖӨӨ нақты көлем индексі, жоспар 102,8%, 2021 жылдың 9 айында факт – 104,4%.</w:t>
      </w:r>
    </w:p>
    <w:p w:rsidR="00780649" w:rsidRPr="00482617" w:rsidRDefault="00780649" w:rsidP="00780649">
      <w:pPr>
        <w:shd w:val="clear" w:color="auto" w:fill="FFFFFF" w:themeFill="background1"/>
        <w:spacing w:after="0" w:line="240" w:lineRule="auto"/>
        <w:ind w:firstLine="709"/>
        <w:contextualSpacing/>
        <w:jc w:val="both"/>
        <w:rPr>
          <w:bCs/>
          <w:sz w:val="24"/>
          <w:szCs w:val="24"/>
          <w:lang w:val="kk-KZ"/>
        </w:rPr>
      </w:pPr>
      <w:r w:rsidRPr="00482617">
        <w:rPr>
          <w:bCs/>
          <w:sz w:val="24"/>
          <w:szCs w:val="24"/>
          <w:lang w:val="kk-KZ"/>
        </w:rPr>
        <w:t>Статистикалық мәліметтерге сәйкес, 2021 жылдың 9 айында жалпы өңірлік өнім көлемі (бұдан әрі – ЖӨӨ) 3240 млрд теңгені құрады, бұл республиканың жалпы ішкі өніміндегі ЖӨӨ үлесімен 5-ші орынға сәйкес келеді. республика – 6,1%. ЖӨӨ нақты көлем индексі – 104,4%.</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ЖӨӨ көрсеткіштерінің динамикасына және 2021 жылға арналған қысқа мерзімді индикаторға сүйене отырып, ЖӨӨ көлемі 5,2 трлн. теңгені құрап, 2020 жылға қарай 13%-ға өсті (2020 жылы – 4,6 трлн. теңге).</w:t>
      </w:r>
    </w:p>
    <w:p w:rsidR="00780649" w:rsidRPr="00482617" w:rsidRDefault="00780649" w:rsidP="00780649">
      <w:pPr>
        <w:shd w:val="clear" w:color="auto" w:fill="FFFFFF" w:themeFill="background1"/>
        <w:spacing w:after="0" w:line="240" w:lineRule="auto"/>
        <w:ind w:firstLine="709"/>
        <w:jc w:val="both"/>
        <w:rPr>
          <w:b/>
          <w:sz w:val="24"/>
          <w:szCs w:val="24"/>
          <w:lang w:val="kk-KZ"/>
        </w:rPr>
      </w:pPr>
      <w:r w:rsidRPr="00482617">
        <w:rPr>
          <w:b/>
          <w:sz w:val="24"/>
          <w:szCs w:val="24"/>
          <w:lang w:val="kk-KZ"/>
        </w:rPr>
        <w:t>2) еңбек өнімділігінің өсуі:</w:t>
      </w:r>
    </w:p>
    <w:p w:rsidR="00780649" w:rsidRPr="00482617" w:rsidRDefault="00780649" w:rsidP="00780649">
      <w:pPr>
        <w:widowControl w:val="0"/>
        <w:pBdr>
          <w:bottom w:val="single" w:sz="4" w:space="0" w:color="FFFFFF"/>
        </w:pBdr>
        <w:spacing w:after="0" w:line="240" w:lineRule="auto"/>
        <w:ind w:firstLine="709"/>
        <w:contextualSpacing/>
        <w:jc w:val="both"/>
        <w:rPr>
          <w:b/>
          <w:bCs/>
          <w:sz w:val="24"/>
          <w:szCs w:val="24"/>
          <w:lang w:val="kk-KZ"/>
        </w:rPr>
      </w:pPr>
      <w:r w:rsidRPr="00482617">
        <w:rPr>
          <w:b/>
          <w:bCs/>
          <w:sz w:val="24"/>
          <w:szCs w:val="24"/>
          <w:lang w:val="kk-KZ"/>
        </w:rPr>
        <w:t>- өңдеу өнеркәсібінде жоспар – 107,6%, 2021 жылдың 9 айында нақты – 113,4%</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 xml:space="preserve">2021 жылдың 9 айындағы статистикалық мәліметтерге сәйкес өңдеу өнеркәсібіндегі еңбек өнімділігі 27,1 мың АҚШ долларын (11,5 млн. теңге) құрады немесе 2020 жылдың сәйкес кезеңімен салыстырғанда 24,4 мың АҚШ долларына (24,4 мың АҚШ долларына) нақты мәнде 13,4%-ға өсті ( 9,9 млн. теңге). 2021 жылдың соңында индикаторға өндірістік қуаттарды технологиялық жаңғырту және Индустрия 4.0 элементтерін </w:t>
      </w:r>
      <w:r w:rsidRPr="00482617">
        <w:rPr>
          <w:sz w:val="24"/>
          <w:szCs w:val="24"/>
          <w:lang w:val="kk-KZ"/>
        </w:rPr>
        <w:lastRenderedPageBreak/>
        <w:t>пайдалану есебінен қол жеткізіледі деп күтілуде. Цифрлық технологиялар саласында «Казцинк» ЖШС, «Востокцветмет» ЖШС, «KAZ Minerals Ақтоғай» ЖШС, «Өскемен титан-магний комбинаты» АҚ, «Үлбі металлургиялық зауыты» АҚ, «Бұқтырма цемент компаниясы» ЖШС 6 өнеркәсіптік кәсіпорын пайдаланады.</w:t>
      </w:r>
    </w:p>
    <w:p w:rsidR="00780649" w:rsidRPr="00482617" w:rsidRDefault="00780649" w:rsidP="00780649">
      <w:pPr>
        <w:widowControl w:val="0"/>
        <w:pBdr>
          <w:bottom w:val="single" w:sz="4" w:space="0" w:color="FFFFFF"/>
        </w:pBdr>
        <w:spacing w:after="0" w:line="240" w:lineRule="auto"/>
        <w:ind w:firstLine="709"/>
        <w:contextualSpacing/>
        <w:jc w:val="both"/>
        <w:rPr>
          <w:b/>
          <w:bCs/>
          <w:sz w:val="24"/>
          <w:szCs w:val="24"/>
          <w:lang w:val="kk-KZ"/>
        </w:rPr>
      </w:pPr>
      <w:r w:rsidRPr="00482617">
        <w:rPr>
          <w:b/>
          <w:bCs/>
          <w:sz w:val="24"/>
          <w:szCs w:val="24"/>
          <w:lang w:val="kk-KZ"/>
        </w:rPr>
        <w:t>- ауыл шаруашылығында жоспар – 103%, 2021 жылдың 9 айында нақты – 103,8%</w:t>
      </w:r>
    </w:p>
    <w:p w:rsidR="00780649" w:rsidRPr="00482617" w:rsidRDefault="00780649" w:rsidP="00780649">
      <w:pPr>
        <w:widowControl w:val="0"/>
        <w:pBdr>
          <w:bottom w:val="single" w:sz="4" w:space="0" w:color="FFFFFF"/>
        </w:pBdr>
        <w:spacing w:after="0" w:line="240" w:lineRule="auto"/>
        <w:ind w:firstLine="709"/>
        <w:contextualSpacing/>
        <w:jc w:val="both"/>
        <w:rPr>
          <w:bCs/>
          <w:sz w:val="24"/>
          <w:szCs w:val="24"/>
          <w:lang w:val="kk-KZ"/>
        </w:rPr>
      </w:pPr>
      <w:r w:rsidRPr="00482617">
        <w:rPr>
          <w:bCs/>
          <w:sz w:val="24"/>
          <w:szCs w:val="24"/>
          <w:lang w:val="kk-KZ"/>
        </w:rPr>
        <w:t>2021 жылдың 9 айындағы статистикалық мәліметтерге сәйкес, ауыл шаруашылығында еңбек өнімділігі 2020 жылдың сәйкес кезеңімен салыстырғанда 12,9%-ға өсіп, 1 жұмыспен қамтылғандарға шаққанда 2558,2 мың теңгені (2020 жылдың 9 айында – 2265,8 мың теңге), еңбек өнімділігі индексі – 1038%-ды құрады. .</w:t>
      </w:r>
    </w:p>
    <w:p w:rsidR="00780649" w:rsidRPr="00482617" w:rsidRDefault="00780649" w:rsidP="00780649">
      <w:pPr>
        <w:widowControl w:val="0"/>
        <w:pBdr>
          <w:bottom w:val="single" w:sz="4" w:space="0" w:color="FFFFFF"/>
        </w:pBdr>
        <w:spacing w:after="0" w:line="240" w:lineRule="auto"/>
        <w:ind w:firstLine="709"/>
        <w:contextualSpacing/>
        <w:jc w:val="both"/>
        <w:rPr>
          <w:bCs/>
          <w:sz w:val="24"/>
          <w:szCs w:val="24"/>
          <w:lang w:val="kk-KZ"/>
        </w:rPr>
      </w:pPr>
      <w:r w:rsidRPr="00482617">
        <w:rPr>
          <w:bCs/>
          <w:sz w:val="24"/>
          <w:szCs w:val="24"/>
          <w:lang w:val="kk-KZ"/>
        </w:rPr>
        <w:t>2021 жылдың қорытындысы бойынша ауыл шаруашылығы жалпы өнімінің көлемі 2020 жылмен салыстырғанда 5,5%-ға өсіп, 878,7 млрд теңгені құрады. Ірі қара мал саны 5,9 пайызға, жылқы 12,5 пайызға, қой мен ешкі 2,2 пайызға, құс 23,0 пайызға өсті. Ет өндіру көлемі 3,3%-ға, сүт – 4,8%-ға, жұмыртқа – 2,1%-ға өсті.</w:t>
      </w:r>
    </w:p>
    <w:p w:rsidR="00780649" w:rsidRPr="00482617" w:rsidRDefault="00780649" w:rsidP="00780649">
      <w:pPr>
        <w:widowControl w:val="0"/>
        <w:pBdr>
          <w:bottom w:val="single" w:sz="4" w:space="0" w:color="FFFFFF"/>
        </w:pBdr>
        <w:spacing w:after="0" w:line="240" w:lineRule="auto"/>
        <w:ind w:firstLine="709"/>
        <w:contextualSpacing/>
        <w:jc w:val="both"/>
        <w:rPr>
          <w:bCs/>
          <w:sz w:val="24"/>
          <w:szCs w:val="24"/>
          <w:lang w:val="kk-KZ"/>
        </w:rPr>
      </w:pPr>
      <w:r w:rsidRPr="00482617">
        <w:rPr>
          <w:bCs/>
          <w:sz w:val="24"/>
          <w:szCs w:val="24"/>
          <w:lang w:val="kk-KZ"/>
        </w:rPr>
        <w:t>2021 жылы агроөнеркәсіп кешенін қолдауға және дамытуға 32,8 млрд теңге субсидия бөлінді.</w:t>
      </w:r>
    </w:p>
    <w:p w:rsidR="00780649" w:rsidRPr="00482617" w:rsidRDefault="00780649" w:rsidP="00780649">
      <w:pPr>
        <w:widowControl w:val="0"/>
        <w:pBdr>
          <w:bottom w:val="single" w:sz="4" w:space="0" w:color="FFFFFF"/>
        </w:pBdr>
        <w:spacing w:after="0" w:line="240" w:lineRule="auto"/>
        <w:ind w:firstLine="709"/>
        <w:contextualSpacing/>
        <w:jc w:val="both"/>
        <w:rPr>
          <w:sz w:val="24"/>
          <w:szCs w:val="24"/>
          <w:lang w:val="kk-KZ"/>
        </w:rPr>
      </w:pPr>
      <w:r w:rsidRPr="00482617">
        <w:rPr>
          <w:sz w:val="24"/>
          <w:szCs w:val="24"/>
          <w:lang w:val="kk-KZ"/>
        </w:rPr>
        <w:t>2 МТФ салынды және қайта жаңартылды, 3 сүт қабылдау пункті құрылды. Халықтан 62,6 мың тонна сүт сатып алынды. Сүт өңдеу кәсіпорындарының қуаттылығын пайдалану 87%-дан 96%-ға өсті.</w:t>
      </w:r>
    </w:p>
    <w:p w:rsidR="00780649" w:rsidRPr="00482617" w:rsidRDefault="00780649" w:rsidP="00780649">
      <w:pPr>
        <w:widowControl w:val="0"/>
        <w:pBdr>
          <w:bottom w:val="single" w:sz="4" w:space="0" w:color="FFFFFF"/>
        </w:pBdr>
        <w:spacing w:after="0" w:line="240" w:lineRule="auto"/>
        <w:ind w:firstLine="709"/>
        <w:contextualSpacing/>
        <w:jc w:val="both"/>
        <w:rPr>
          <w:sz w:val="24"/>
          <w:szCs w:val="24"/>
          <w:lang w:val="kk-KZ"/>
        </w:rPr>
      </w:pPr>
      <w:r w:rsidRPr="00482617">
        <w:rPr>
          <w:sz w:val="24"/>
          <w:szCs w:val="24"/>
          <w:lang w:val="kk-KZ"/>
        </w:rPr>
        <w:t>Ауыл шаруашылығы дақылдарының егіс көлемі 2020 жылмен салыстырғанда 0,8%-ға артып, 1378,7 мың гектарды құрады.</w:t>
      </w:r>
    </w:p>
    <w:p w:rsidR="00780649" w:rsidRPr="00482617" w:rsidRDefault="00780649" w:rsidP="00780649">
      <w:pPr>
        <w:widowControl w:val="0"/>
        <w:pBdr>
          <w:bottom w:val="single" w:sz="4" w:space="0" w:color="FFFFFF"/>
        </w:pBdr>
        <w:spacing w:after="0" w:line="240" w:lineRule="auto"/>
        <w:ind w:firstLine="709"/>
        <w:contextualSpacing/>
        <w:jc w:val="both"/>
        <w:rPr>
          <w:sz w:val="24"/>
          <w:szCs w:val="24"/>
          <w:lang w:val="kk-KZ"/>
        </w:rPr>
      </w:pPr>
      <w:r w:rsidRPr="00482617">
        <w:rPr>
          <w:sz w:val="24"/>
          <w:szCs w:val="24"/>
          <w:lang w:val="kk-KZ"/>
        </w:rPr>
        <w:t>Дәнді дақылдардың жалпы өнімі өңдеуден кейінгі салмақта 980,7 мың тоннаға немесе 126,7%-ға, майлы дақылдар 667,8 мың тоннаға дейін 108,5%-ға өсті. Дәнді дақылдардың орташа түсімі артып, гектарына 16,5 центнерді (2020 ж. – 13 ц/га), майлы дақылдар – 13,8 центнерді (2020 ж. – 13,8 ц/га), картоп – 22,2 цент/га (22,2 цент/га) құрады. га).</w:t>
      </w:r>
    </w:p>
    <w:p w:rsidR="00780649" w:rsidRPr="00482617" w:rsidRDefault="00780649" w:rsidP="00780649">
      <w:pPr>
        <w:widowControl w:val="0"/>
        <w:pBdr>
          <w:bottom w:val="single" w:sz="4" w:space="0" w:color="FFFFFF"/>
        </w:pBdr>
        <w:spacing w:after="0" w:line="240" w:lineRule="auto"/>
        <w:ind w:firstLine="709"/>
        <w:contextualSpacing/>
        <w:jc w:val="both"/>
        <w:rPr>
          <w:sz w:val="24"/>
          <w:szCs w:val="24"/>
          <w:lang w:val="kk-KZ"/>
        </w:rPr>
      </w:pPr>
      <w:r w:rsidRPr="00482617">
        <w:rPr>
          <w:sz w:val="24"/>
          <w:szCs w:val="24"/>
          <w:lang w:val="kk-KZ"/>
        </w:rPr>
        <w:t>2021 жылы облыста 35,5 млрд теңгеге агроөнеркәсіп кешенінің 697 инвестициялық жобасы іске асырылып, 1549 жұмыс орны ашылды, оның ішінде «ҚазАгро» ҰБХ» АҚ және екінші деңгейлі банктер арқылы 653 жоба 30,7 млрд теңгеге.</w:t>
      </w:r>
    </w:p>
    <w:p w:rsidR="00780649" w:rsidRPr="00482617" w:rsidRDefault="00780649" w:rsidP="00780649">
      <w:pPr>
        <w:widowControl w:val="0"/>
        <w:pBdr>
          <w:bottom w:val="single" w:sz="4" w:space="0" w:color="FFFFFF"/>
        </w:pBdr>
        <w:spacing w:after="0" w:line="240" w:lineRule="auto"/>
        <w:ind w:firstLine="709"/>
        <w:contextualSpacing/>
        <w:jc w:val="both"/>
        <w:rPr>
          <w:sz w:val="24"/>
          <w:szCs w:val="24"/>
          <w:lang w:val="kk-KZ"/>
        </w:rPr>
      </w:pPr>
      <w:r w:rsidRPr="00482617">
        <w:rPr>
          <w:sz w:val="24"/>
          <w:szCs w:val="24"/>
          <w:lang w:val="kk-KZ"/>
        </w:rPr>
        <w:t>«Qazaq-Astyq Group» ЖШС өсімдік майын өндіретін май-экстракциялық зауыт құрылысының 240 жұмыс орнын құрумен 7,9 млрд теңгеге ірі жобасы жүзеге асырылды.</w:t>
      </w:r>
    </w:p>
    <w:p w:rsidR="00780649" w:rsidRPr="00482617" w:rsidRDefault="00780649" w:rsidP="00780649">
      <w:pPr>
        <w:widowControl w:val="0"/>
        <w:pBdr>
          <w:bottom w:val="single" w:sz="4" w:space="3" w:color="FFFFFF"/>
        </w:pBdr>
        <w:spacing w:after="0" w:line="240" w:lineRule="auto"/>
        <w:ind w:firstLine="709"/>
        <w:contextualSpacing/>
        <w:rPr>
          <w:bCs/>
          <w:sz w:val="24"/>
          <w:szCs w:val="24"/>
          <w:lang w:val="kk-KZ"/>
        </w:rPr>
      </w:pPr>
      <w:r w:rsidRPr="00482617">
        <w:rPr>
          <w:bCs/>
          <w:sz w:val="24"/>
          <w:szCs w:val="24"/>
          <w:lang w:val="kk-KZ"/>
        </w:rPr>
        <w:t>Агроөнеркәсіптік кешен өнімдерін өндіру бойынша қол жеткізілген көрсеткіштер облыс тұрғындарының ауыл шаруашылығы өнімдерінің негізгі түрлеріне қажеттілігін толық қанағаттандыруға, сондай-ақ ішкі азық-түлік нарығындағы отандық азық-түлік тауарларының үлесін арттыруға мүмкіндік береді. .</w:t>
      </w:r>
    </w:p>
    <w:p w:rsidR="00780649" w:rsidRPr="00482617" w:rsidRDefault="00780649" w:rsidP="00780649">
      <w:pPr>
        <w:widowControl w:val="0"/>
        <w:pBdr>
          <w:bottom w:val="single" w:sz="4" w:space="3" w:color="FFFFFF"/>
        </w:pBdr>
        <w:spacing w:after="0" w:line="240" w:lineRule="auto"/>
        <w:ind w:firstLine="709"/>
        <w:contextualSpacing/>
        <w:rPr>
          <w:bCs/>
          <w:sz w:val="24"/>
          <w:szCs w:val="24"/>
          <w:lang w:val="kk-KZ"/>
        </w:rPr>
      </w:pPr>
      <w:r w:rsidRPr="00482617">
        <w:rPr>
          <w:bCs/>
          <w:sz w:val="24"/>
          <w:szCs w:val="24"/>
          <w:lang w:val="kk-KZ"/>
        </w:rPr>
        <w:t>Жыл соңында көрсеткішке қол жеткізіледі деп күтілуде.</w:t>
      </w:r>
    </w:p>
    <w:p w:rsidR="00780649" w:rsidRPr="00482617" w:rsidRDefault="00780649" w:rsidP="00780649">
      <w:pPr>
        <w:widowControl w:val="0"/>
        <w:pBdr>
          <w:bottom w:val="single" w:sz="4" w:space="3" w:color="FFFFFF"/>
        </w:pBdr>
        <w:spacing w:after="0" w:line="240" w:lineRule="auto"/>
        <w:ind w:firstLine="709"/>
        <w:contextualSpacing/>
        <w:rPr>
          <w:bCs/>
          <w:sz w:val="24"/>
          <w:szCs w:val="24"/>
          <w:lang w:val="kk-KZ"/>
        </w:rPr>
      </w:pPr>
    </w:p>
    <w:p w:rsidR="00780649" w:rsidRPr="00482617" w:rsidRDefault="00780649" w:rsidP="00780649">
      <w:pPr>
        <w:widowControl w:val="0"/>
        <w:pBdr>
          <w:bottom w:val="single" w:sz="4" w:space="3" w:color="FFFFFF"/>
        </w:pBdr>
        <w:spacing w:after="0" w:line="240" w:lineRule="auto"/>
        <w:ind w:firstLine="709"/>
        <w:contextualSpacing/>
        <w:jc w:val="both"/>
        <w:rPr>
          <w:b/>
          <w:bCs/>
          <w:i/>
          <w:iCs/>
          <w:sz w:val="24"/>
          <w:szCs w:val="24"/>
          <w:lang w:val="kk-KZ"/>
        </w:rPr>
      </w:pPr>
      <w:r w:rsidRPr="00482617">
        <w:rPr>
          <w:b/>
          <w:bCs/>
          <w:i/>
          <w:iCs/>
          <w:sz w:val="24"/>
          <w:szCs w:val="24"/>
          <w:lang w:val="kk-KZ"/>
        </w:rPr>
        <w:t>Мақсат 2. Өнеркәсіпті дамыту және шикізаттық емес экспортты арттыру</w:t>
      </w:r>
    </w:p>
    <w:p w:rsidR="00780649" w:rsidRPr="00482617" w:rsidRDefault="00780649" w:rsidP="00780649">
      <w:pPr>
        <w:widowControl w:val="0"/>
        <w:pBdr>
          <w:bottom w:val="single" w:sz="4" w:space="3" w:color="FFFFFF"/>
        </w:pBdr>
        <w:spacing w:after="0" w:line="240" w:lineRule="auto"/>
        <w:ind w:firstLine="709"/>
        <w:contextualSpacing/>
        <w:jc w:val="both"/>
        <w:rPr>
          <w:sz w:val="24"/>
          <w:szCs w:val="24"/>
          <w:lang w:val="kk-KZ"/>
        </w:rPr>
      </w:pPr>
      <w:r w:rsidRPr="00482617">
        <w:rPr>
          <w:sz w:val="24"/>
          <w:szCs w:val="24"/>
          <w:lang w:val="kk-KZ"/>
        </w:rPr>
        <w:t>Мақсаттың орындалуын бағалау үшін 2 нысаналы индикатор қарастырылған, 2021 жылдың қорытындысы бойынша 1 индиконцентрат 14,3%-ға, тазартылған күміс 3,1%-ға, тазартылған алтын 0,5%-ға. Бұл ретте өңделмеген тазартылған қорғасын өндірісі 6,3%-ға қысқарды.</w:t>
      </w:r>
    </w:p>
    <w:p w:rsidR="00780649" w:rsidRPr="00482617" w:rsidRDefault="00780649" w:rsidP="00780649">
      <w:pPr>
        <w:widowControl w:val="0"/>
        <w:pBdr>
          <w:bottom w:val="single" w:sz="4" w:space="3" w:color="FFFFFF"/>
        </w:pBdr>
        <w:spacing w:after="0" w:line="240" w:lineRule="auto"/>
        <w:ind w:firstLine="709"/>
        <w:contextualSpacing/>
        <w:jc w:val="both"/>
        <w:rPr>
          <w:rFonts w:eastAsia="Times New Roman"/>
          <w:sz w:val="24"/>
          <w:szCs w:val="24"/>
          <w:lang w:val="kk-KZ"/>
        </w:rPr>
      </w:pPr>
      <w:r w:rsidRPr="00482617">
        <w:rPr>
          <w:rFonts w:eastAsia="Times New Roman"/>
          <w:sz w:val="24"/>
          <w:szCs w:val="24"/>
          <w:lang w:val="kk-KZ"/>
        </w:rPr>
        <w:t>Өнеркәсіп өнімінің жалпы көлеміндегі өңдеу өнеркәсібінің үлесі 72,4%-ды құрады. Өңдеу өнеркәсібіндегі басым үлесті металлургиялық өндіріс (52,2%) алып отыр. Саланың жетекші кәсіпорындары асыл және түсті металдар, сонымен қатар титан, магний, тантал, атом электр станцияларына қажетті отын шығарады. Өнімнің негізгі үлесі экспортқа шығарылады.</w:t>
      </w:r>
    </w:p>
    <w:p w:rsidR="00780649" w:rsidRPr="00482617" w:rsidRDefault="00780649" w:rsidP="00780649">
      <w:pPr>
        <w:widowControl w:val="0"/>
        <w:pBdr>
          <w:bottom w:val="single" w:sz="4" w:space="3" w:color="FFFFFF"/>
        </w:pBdr>
        <w:spacing w:after="0" w:line="240" w:lineRule="auto"/>
        <w:ind w:firstLine="709"/>
        <w:contextualSpacing/>
        <w:jc w:val="both"/>
        <w:rPr>
          <w:rFonts w:eastAsia="Calibri"/>
          <w:sz w:val="24"/>
          <w:szCs w:val="24"/>
          <w:shd w:val="clear" w:color="auto" w:fill="FFFFFF" w:themeFill="background1"/>
          <w:lang w:val="kk-KZ"/>
        </w:rPr>
      </w:pPr>
      <w:r w:rsidRPr="00482617">
        <w:rPr>
          <w:rFonts w:eastAsia="Calibri"/>
          <w:sz w:val="24"/>
          <w:szCs w:val="24"/>
          <w:shd w:val="clear" w:color="auto" w:fill="FFFFFF" w:themeFill="background1"/>
          <w:lang w:val="kk-KZ"/>
        </w:rPr>
        <w:t>2021 жылдың қорытындысы бойынша өңдеу өнеркәсібінің көлемі 2051,0 млрд теңгені құрады, бұл 2020 жылдың деңгейінен 372,7 млрд теңгеге (2020 жыл 1678,3 млрд теңге) жоғары, өсу қарқыны 122,2%, ХҚҰ – 101,6% жоспармен. 102,2%. Төмендеу «Азия Авто Қазақстан» АҚ кәсіпорнының жабылуына байланысты машина жасау саласының көлемінің қысқаруымен байланысты.</w:t>
      </w:r>
    </w:p>
    <w:p w:rsidR="00780649" w:rsidRPr="00482617" w:rsidRDefault="00780649" w:rsidP="00780649">
      <w:pPr>
        <w:widowControl w:val="0"/>
        <w:pBdr>
          <w:bottom w:val="single" w:sz="4" w:space="3" w:color="FFFFFF"/>
        </w:pBdr>
        <w:spacing w:after="0" w:line="240" w:lineRule="auto"/>
        <w:ind w:firstLine="709"/>
        <w:contextualSpacing/>
        <w:jc w:val="both"/>
        <w:rPr>
          <w:sz w:val="24"/>
          <w:szCs w:val="24"/>
          <w:lang w:val="kk-KZ"/>
        </w:rPr>
      </w:pPr>
      <w:r w:rsidRPr="00482617">
        <w:rPr>
          <w:rFonts w:eastAsia="Times New Roman"/>
          <w:sz w:val="24"/>
          <w:szCs w:val="24"/>
          <w:lang w:val="kk-KZ"/>
        </w:rPr>
        <w:t xml:space="preserve"> </w:t>
      </w:r>
    </w:p>
    <w:p w:rsidR="00780649" w:rsidRPr="00482617" w:rsidRDefault="00780649" w:rsidP="00780649">
      <w:pPr>
        <w:widowControl w:val="0"/>
        <w:pBdr>
          <w:bottom w:val="single" w:sz="4" w:space="0" w:color="FFFFFF"/>
        </w:pBdr>
        <w:spacing w:after="0" w:line="240" w:lineRule="auto"/>
        <w:ind w:firstLine="709"/>
        <w:contextualSpacing/>
        <w:jc w:val="both"/>
        <w:rPr>
          <w:b/>
          <w:sz w:val="24"/>
          <w:szCs w:val="24"/>
          <w:lang w:val="kk-KZ"/>
        </w:rPr>
      </w:pPr>
      <w:r w:rsidRPr="00482617">
        <w:rPr>
          <w:b/>
          <w:sz w:val="24"/>
          <w:szCs w:val="24"/>
          <w:lang w:val="kk-KZ"/>
        </w:rPr>
        <w:lastRenderedPageBreak/>
        <w:t>2) шикізаттық емес экспорт көлемінің өсімі, жоспар 107%, 2021 жылдың 9 айындағы факті 112,7%.</w:t>
      </w:r>
    </w:p>
    <w:p w:rsidR="00780649" w:rsidRPr="00482617" w:rsidRDefault="00780649" w:rsidP="00780649">
      <w:pPr>
        <w:widowControl w:val="0"/>
        <w:pBdr>
          <w:bottom w:val="single" w:sz="4" w:space="0" w:color="FFFFFF"/>
        </w:pBdr>
        <w:spacing w:after="0" w:line="240" w:lineRule="auto"/>
        <w:ind w:firstLine="709"/>
        <w:contextualSpacing/>
        <w:jc w:val="both"/>
        <w:rPr>
          <w:sz w:val="24"/>
          <w:szCs w:val="24"/>
          <w:lang w:val="kk-KZ"/>
        </w:rPr>
      </w:pPr>
      <w:r w:rsidRPr="00482617">
        <w:rPr>
          <w:sz w:val="24"/>
          <w:szCs w:val="24"/>
          <w:lang w:val="kk-KZ"/>
        </w:rPr>
        <w:t>2021 жылдың 11 айында шикізаттық емес экспорт көлемі 1977,4 млн АҚШ долларын құрады немесе 2020 жылдың сәйкес кезеңімен салыстырғанда 12,7%-ға өсті (2020 жылдың 11 айында – 1753,2 млн АҚШ доллары).</w:t>
      </w:r>
    </w:p>
    <w:p w:rsidR="00780649" w:rsidRPr="00482617" w:rsidRDefault="00780649" w:rsidP="00780649">
      <w:pPr>
        <w:widowControl w:val="0"/>
        <w:pBdr>
          <w:bottom w:val="single" w:sz="4" w:space="0" w:color="FFFFFF"/>
        </w:pBdr>
        <w:spacing w:after="0" w:line="240" w:lineRule="auto"/>
        <w:ind w:firstLine="709"/>
        <w:contextualSpacing/>
        <w:jc w:val="both"/>
        <w:rPr>
          <w:bCs/>
          <w:sz w:val="24"/>
          <w:szCs w:val="24"/>
          <w:lang w:val="kk-KZ"/>
        </w:rPr>
      </w:pPr>
      <w:r w:rsidRPr="00482617">
        <w:rPr>
          <w:bCs/>
          <w:sz w:val="24"/>
          <w:szCs w:val="24"/>
          <w:lang w:val="kk-KZ"/>
        </w:rPr>
        <w:t>Экспорттық әлеуеттің көлеміне әлемдік металл нарықтарындағы бағалардың ауытқуы әсер етті. Жылдың қорытындысы бойынша негізгі бағалы және түсті металдарға бағаның төмендеуі байқалды: күміске – 12%-ға, алтынға – 5,2%-ға, мырышқа – 28,8%-ға, мысқа – 24,3%-ға, қорғасынға баға өсті. - 10%.6%.</w:t>
      </w:r>
    </w:p>
    <w:p w:rsidR="00780649" w:rsidRPr="00482617" w:rsidRDefault="00780649" w:rsidP="00780649">
      <w:pPr>
        <w:widowControl w:val="0"/>
        <w:contextualSpacing/>
        <w:rPr>
          <w:sz w:val="24"/>
          <w:szCs w:val="24"/>
          <w:lang w:val="kk-KZ"/>
        </w:rPr>
      </w:pPr>
      <w:r w:rsidRPr="00482617">
        <w:rPr>
          <w:sz w:val="24"/>
          <w:szCs w:val="24"/>
          <w:lang w:val="kk-KZ"/>
        </w:rPr>
        <w:t>2020 жылы «Үлбі-ТВС» ЖШС-нің жылына 200 тонна уран өндіретін атом электр станциялары үшін отын құрамаларын шығаратын зауыты іске қосылды. Бұл жоба «ҮМЗ» АҚ және «Қазатомөнеркәсіп» ҰАК» АҚ үшін жаңа өнім түрімен Азия нарығына шығуды көздейді, бұл өңірдің экспортын 120,8 млрд теңгеге ұлғайтуға мүмкіндік береді.</w:t>
      </w:r>
    </w:p>
    <w:p w:rsidR="00780649" w:rsidRPr="00482617" w:rsidRDefault="00780649" w:rsidP="00780649">
      <w:pPr>
        <w:widowControl w:val="0"/>
        <w:contextualSpacing/>
        <w:rPr>
          <w:sz w:val="24"/>
          <w:szCs w:val="24"/>
        </w:rPr>
      </w:pPr>
      <w:r w:rsidRPr="00482617">
        <w:rPr>
          <w:sz w:val="24"/>
          <w:szCs w:val="24"/>
          <w:lang w:val="kk-KZ"/>
        </w:rPr>
        <w:t>Статистика 2022 жылдың сәуір айында жарияланады.</w:t>
      </w:r>
    </w:p>
    <w:p w:rsidR="00780649" w:rsidRPr="00482617" w:rsidRDefault="00780649" w:rsidP="00780649">
      <w:pPr>
        <w:widowControl w:val="0"/>
        <w:contextualSpacing/>
        <w:jc w:val="center"/>
        <w:rPr>
          <w:b/>
          <w:bCs/>
          <w:i/>
          <w:iCs/>
          <w:sz w:val="24"/>
          <w:szCs w:val="24"/>
        </w:rPr>
      </w:pPr>
    </w:p>
    <w:p w:rsidR="00780649" w:rsidRPr="00482617" w:rsidRDefault="00780649" w:rsidP="00780649">
      <w:pPr>
        <w:shd w:val="clear" w:color="auto" w:fill="FFFFFF" w:themeFill="background1"/>
        <w:spacing w:after="0" w:line="240" w:lineRule="auto"/>
        <w:ind w:firstLine="709"/>
        <w:jc w:val="both"/>
        <w:rPr>
          <w:b/>
          <w:bCs/>
          <w:i/>
          <w:iCs/>
          <w:sz w:val="24"/>
          <w:szCs w:val="24"/>
          <w:lang w:val="kk-KZ"/>
        </w:rPr>
      </w:pPr>
      <w:r w:rsidRPr="00482617">
        <w:rPr>
          <w:b/>
          <w:bCs/>
          <w:i/>
          <w:iCs/>
          <w:sz w:val="24"/>
          <w:szCs w:val="24"/>
          <w:lang w:val="kk-KZ"/>
        </w:rPr>
        <w:t>Мақсат 3. Шағын және орта бизнесті дамыту үшін қолайлы жағдай жасау</w:t>
      </w:r>
    </w:p>
    <w:p w:rsidR="00780649" w:rsidRPr="00482617" w:rsidRDefault="00780649" w:rsidP="00780649">
      <w:pPr>
        <w:shd w:val="clear" w:color="auto" w:fill="FFFFFF" w:themeFill="background1"/>
        <w:spacing w:after="0" w:line="240" w:lineRule="auto"/>
        <w:ind w:firstLine="709"/>
        <w:jc w:val="both"/>
        <w:rPr>
          <w:b/>
          <w:bCs/>
          <w:i/>
          <w:iCs/>
          <w:sz w:val="24"/>
          <w:szCs w:val="24"/>
          <w:lang w:val="kk-KZ"/>
        </w:rPr>
      </w:pPr>
    </w:p>
    <w:p w:rsidR="00780649" w:rsidRPr="00482617" w:rsidRDefault="00780649" w:rsidP="00780649">
      <w:pPr>
        <w:shd w:val="clear" w:color="auto" w:fill="FFFFFF" w:themeFill="background1"/>
        <w:spacing w:after="0" w:line="240" w:lineRule="auto"/>
        <w:ind w:firstLine="709"/>
        <w:jc w:val="both"/>
        <w:rPr>
          <w:bCs/>
          <w:i/>
          <w:iCs/>
          <w:sz w:val="24"/>
          <w:szCs w:val="24"/>
          <w:lang w:val="kk-KZ"/>
        </w:rPr>
      </w:pPr>
      <w:r w:rsidRPr="00482617">
        <w:rPr>
          <w:bCs/>
          <w:i/>
          <w:iCs/>
          <w:sz w:val="24"/>
          <w:szCs w:val="24"/>
          <w:lang w:val="kk-KZ"/>
        </w:rPr>
        <w:t>Мақсатқа жету үшін 1 нысаналы индикатор қарастырылған, 2021 жылдың қорытындысы бойынша статистикалық деректер жоқ және 2022 жылдың тамыз айында жарияланады.</w:t>
      </w:r>
    </w:p>
    <w:p w:rsidR="00780649" w:rsidRPr="00482617" w:rsidRDefault="00780649" w:rsidP="00780649">
      <w:pPr>
        <w:spacing w:after="0" w:line="240" w:lineRule="auto"/>
        <w:ind w:firstLine="709"/>
        <w:jc w:val="both"/>
        <w:rPr>
          <w:b/>
          <w:sz w:val="24"/>
          <w:szCs w:val="24"/>
          <w:lang w:val="kk-KZ"/>
        </w:rPr>
      </w:pPr>
      <w:r w:rsidRPr="00482617">
        <w:rPr>
          <w:b/>
          <w:sz w:val="24"/>
          <w:szCs w:val="24"/>
          <w:lang w:val="kk-KZ"/>
        </w:rPr>
        <w:t>1) ЖӨӨ-дегі шағын және орта бизнестің үлесі, жоспар 16,1%, 2021 жылдың 9 айында факті 19,4%.</w:t>
      </w:r>
    </w:p>
    <w:p w:rsidR="00780649" w:rsidRPr="00482617" w:rsidRDefault="00780649" w:rsidP="00780649">
      <w:pPr>
        <w:spacing w:after="0" w:line="240" w:lineRule="auto"/>
        <w:ind w:firstLine="709"/>
        <w:jc w:val="both"/>
        <w:rPr>
          <w:sz w:val="24"/>
          <w:szCs w:val="24"/>
          <w:lang w:val="kk-KZ"/>
        </w:rPr>
      </w:pPr>
      <w:r w:rsidRPr="00482617">
        <w:rPr>
          <w:sz w:val="24"/>
          <w:szCs w:val="24"/>
          <w:lang w:val="kk-KZ"/>
        </w:rPr>
        <w:t>2021 жылы жұмыс істеп тұрған шағын және орта бизнес субъектілерінің саны артып, 95 916 бірлікті немесе 2020 жылмен салыстырғанда 106%-ды құрады, 110 093 субъект тіркелген.</w:t>
      </w:r>
    </w:p>
    <w:p w:rsidR="00780649" w:rsidRPr="00482617" w:rsidRDefault="00780649" w:rsidP="00780649">
      <w:pPr>
        <w:spacing w:after="0" w:line="240" w:lineRule="auto"/>
        <w:ind w:firstLine="709"/>
        <w:jc w:val="both"/>
        <w:rPr>
          <w:sz w:val="24"/>
          <w:szCs w:val="24"/>
          <w:lang w:val="kk-KZ"/>
        </w:rPr>
      </w:pPr>
      <w:r w:rsidRPr="00482617">
        <w:rPr>
          <w:sz w:val="24"/>
          <w:szCs w:val="24"/>
          <w:lang w:val="kk-KZ"/>
        </w:rPr>
        <w:t>2021 жылдың қаңтар-қыркүйек айларында кәсіпкерлік субъектілері 2020 жылдың сәйкес кезеңімен салыстырғанда (864,9 млрд теңге) 274,7 млрд теңгеге немесе 22,1%-ға ұлғайып, 1 139,6 млрд теңгенің өнімін өндірді. 2021 жылдың 9 айының қорытындысы бойынша ЖӨӨ-дегі шағын және орта бизнестің үлесі 19,4%-ды құрады.</w:t>
      </w:r>
    </w:p>
    <w:p w:rsidR="00780649" w:rsidRPr="00482617" w:rsidRDefault="00780649" w:rsidP="00780649">
      <w:pPr>
        <w:spacing w:after="0" w:line="240" w:lineRule="auto"/>
        <w:ind w:firstLine="709"/>
        <w:jc w:val="both"/>
        <w:rPr>
          <w:rFonts w:eastAsia="Calibri"/>
          <w:sz w:val="24"/>
          <w:szCs w:val="24"/>
          <w:lang w:val="kk-KZ"/>
        </w:rPr>
      </w:pPr>
      <w:r w:rsidRPr="00482617">
        <w:rPr>
          <w:rFonts w:eastAsia="Calibri"/>
          <w:sz w:val="24"/>
          <w:szCs w:val="24"/>
          <w:lang w:val="kk-KZ"/>
        </w:rPr>
        <w:t>«Бизнестің жол картасы-2025» кәсіпкерлікті қолдау мен дамытудың мемлекеттік бағдарламасы аясында 2021 жылы:</w:t>
      </w:r>
    </w:p>
    <w:p w:rsidR="00780649" w:rsidRPr="00482617" w:rsidRDefault="00780649" w:rsidP="00780649">
      <w:pPr>
        <w:spacing w:after="0" w:line="240" w:lineRule="auto"/>
        <w:ind w:firstLine="709"/>
        <w:jc w:val="both"/>
        <w:rPr>
          <w:rFonts w:eastAsia="Calibri"/>
          <w:sz w:val="24"/>
          <w:szCs w:val="24"/>
          <w:lang w:val="kk-KZ"/>
        </w:rPr>
      </w:pPr>
      <w:r w:rsidRPr="00482617">
        <w:rPr>
          <w:rFonts w:eastAsia="Calibri"/>
          <w:sz w:val="24"/>
          <w:szCs w:val="24"/>
          <w:lang w:val="kk-KZ"/>
        </w:rPr>
        <w:t>- 104,8 млрд теңге несие бойынша 1405 кәсіпкер (2749 жоба) субсидияланды, төленген субсидия көлемі – 5,6 млрд теңге;</w:t>
      </w:r>
    </w:p>
    <w:p w:rsidR="00780649" w:rsidRPr="00482617" w:rsidRDefault="00780649" w:rsidP="00780649">
      <w:pPr>
        <w:spacing w:after="0" w:line="240" w:lineRule="auto"/>
        <w:ind w:firstLine="709"/>
        <w:jc w:val="both"/>
        <w:rPr>
          <w:rFonts w:eastAsia="Calibri"/>
          <w:sz w:val="24"/>
          <w:szCs w:val="24"/>
          <w:lang w:val="kk-KZ"/>
        </w:rPr>
      </w:pPr>
      <w:r w:rsidRPr="00482617">
        <w:rPr>
          <w:rFonts w:eastAsia="Calibri"/>
          <w:sz w:val="24"/>
          <w:szCs w:val="24"/>
          <w:lang w:val="kk-KZ"/>
        </w:rPr>
        <w:t>- 825 кәсіпкерге 17,2 млрд теңге несие және 8,5 млрд теңгеге кепілдік берілген (847 жоба) кепілдік берілген, берілген кепілдіктер бойынша комиссия 1,9 млрд теңгені құрады.</w:t>
      </w:r>
    </w:p>
    <w:p w:rsidR="00780649" w:rsidRPr="00482617" w:rsidRDefault="00780649" w:rsidP="00780649">
      <w:pPr>
        <w:shd w:val="clear" w:color="auto" w:fill="FFFFFF" w:themeFill="background1"/>
        <w:tabs>
          <w:tab w:val="left" w:pos="4536"/>
        </w:tabs>
        <w:spacing w:after="0" w:line="240" w:lineRule="auto"/>
        <w:ind w:firstLine="709"/>
        <w:rPr>
          <w:rFonts w:eastAsia="Calibri"/>
          <w:sz w:val="24"/>
          <w:szCs w:val="24"/>
          <w:lang w:val="kk-KZ"/>
        </w:rPr>
      </w:pPr>
      <w:r w:rsidRPr="00482617">
        <w:rPr>
          <w:rFonts w:eastAsia="Calibri"/>
          <w:sz w:val="24"/>
          <w:szCs w:val="24"/>
          <w:lang w:val="kk-KZ"/>
        </w:rPr>
        <w:t>Нәтижелі жұмыспен қамтуды және жаппай кәсіпкерлікті дамытудың 2017-2021 жылдарға арналған «Еңбек» мемлекеттік бағдарламасының екінші бағытын іске асыру шеңберінде 2021 жылы қалалар мен моноқалалардағы кәсіпкерлікті дамытуға 1315,9 млн.теңге қарастырылған. , оның ішінде шағын несие беруге 1311,7 млн.теңге (РБ – 650,0 млн. теңге, МБ – 661,7 млн. теңге), кепілдік – 4,2 млн.</w:t>
      </w:r>
    </w:p>
    <w:p w:rsidR="00780649" w:rsidRPr="00482617" w:rsidRDefault="00780649" w:rsidP="00780649">
      <w:pPr>
        <w:shd w:val="clear" w:color="auto" w:fill="FFFFFF" w:themeFill="background1"/>
        <w:tabs>
          <w:tab w:val="left" w:pos="4536"/>
        </w:tabs>
        <w:spacing w:after="0" w:line="240" w:lineRule="auto"/>
        <w:ind w:firstLine="709"/>
        <w:jc w:val="center"/>
        <w:rPr>
          <w:rFonts w:eastAsia="Calibri"/>
          <w:sz w:val="24"/>
          <w:szCs w:val="24"/>
          <w:lang w:val="kk-KZ"/>
        </w:rPr>
      </w:pPr>
      <w:r w:rsidRPr="00482617">
        <w:rPr>
          <w:rFonts w:eastAsia="Calibri"/>
          <w:sz w:val="24"/>
          <w:szCs w:val="24"/>
          <w:lang w:val="kk-KZ"/>
        </w:rPr>
        <w:t>126 қарыз алушы (144 жоба) 1311,7 млн.теңгеге несие алды, 6 кәсіпкерге (6 жоба) 4,2 млн.теңге кепілдік сомасына кепілдік берілді.</w:t>
      </w:r>
    </w:p>
    <w:p w:rsidR="00780649" w:rsidRPr="00482617" w:rsidRDefault="00780649" w:rsidP="00780649">
      <w:pPr>
        <w:shd w:val="clear" w:color="auto" w:fill="FFFFFF" w:themeFill="background1"/>
        <w:tabs>
          <w:tab w:val="left" w:pos="4536"/>
        </w:tabs>
        <w:spacing w:after="0" w:line="240" w:lineRule="auto"/>
        <w:ind w:firstLine="709"/>
        <w:jc w:val="center"/>
        <w:rPr>
          <w:rFonts w:eastAsia="Calibri"/>
          <w:sz w:val="24"/>
          <w:szCs w:val="24"/>
          <w:lang w:val="kk-KZ"/>
        </w:rPr>
      </w:pPr>
    </w:p>
    <w:p w:rsidR="00780649" w:rsidRPr="00482617" w:rsidRDefault="00780649" w:rsidP="00780649">
      <w:pPr>
        <w:shd w:val="clear" w:color="auto" w:fill="FFFFFF" w:themeFill="background1"/>
        <w:suppressAutoHyphens/>
        <w:spacing w:after="0" w:line="240" w:lineRule="auto"/>
        <w:ind w:firstLine="709"/>
        <w:jc w:val="both"/>
        <w:rPr>
          <w:b/>
          <w:bCs/>
          <w:i/>
          <w:iCs/>
          <w:sz w:val="24"/>
          <w:szCs w:val="24"/>
          <w:lang w:val="kk-KZ"/>
        </w:rPr>
      </w:pPr>
      <w:r w:rsidRPr="00482617">
        <w:rPr>
          <w:b/>
          <w:bCs/>
          <w:i/>
          <w:iCs/>
          <w:sz w:val="24"/>
          <w:szCs w:val="24"/>
          <w:lang w:val="kk-KZ"/>
        </w:rPr>
        <w:t>Мақсат 4. Облыс экономикасына инвестиция ағынын ынталандыру</w:t>
      </w:r>
    </w:p>
    <w:p w:rsidR="00780649" w:rsidRPr="00482617" w:rsidRDefault="00780649" w:rsidP="00780649">
      <w:pPr>
        <w:shd w:val="clear" w:color="auto" w:fill="FFFFFF" w:themeFill="background1"/>
        <w:suppressAutoHyphens/>
        <w:spacing w:after="0" w:line="240" w:lineRule="auto"/>
        <w:ind w:firstLine="709"/>
        <w:jc w:val="both"/>
        <w:rPr>
          <w:bCs/>
          <w:i/>
          <w:iCs/>
          <w:sz w:val="24"/>
          <w:szCs w:val="24"/>
          <w:lang w:val="kk-KZ"/>
        </w:rPr>
      </w:pPr>
      <w:r w:rsidRPr="00482617">
        <w:rPr>
          <w:bCs/>
          <w:i/>
          <w:iCs/>
          <w:sz w:val="24"/>
          <w:szCs w:val="24"/>
          <w:lang w:val="kk-KZ"/>
        </w:rPr>
        <w:t>Қойылған мақсатқа жету үшін 1 нысаналы индикатор қарастырылған, оған жыл қорытындысы бойынша қол жеткізілді.</w:t>
      </w:r>
    </w:p>
    <w:p w:rsidR="00780649" w:rsidRPr="00482617" w:rsidRDefault="00780649" w:rsidP="00780649">
      <w:pPr>
        <w:shd w:val="clear" w:color="auto" w:fill="FFFFFF" w:themeFill="background1"/>
        <w:suppressAutoHyphens/>
        <w:spacing w:after="0" w:line="240" w:lineRule="auto"/>
        <w:ind w:firstLine="709"/>
        <w:jc w:val="both"/>
        <w:rPr>
          <w:b/>
          <w:bCs/>
          <w:i/>
          <w:iCs/>
          <w:sz w:val="24"/>
          <w:szCs w:val="24"/>
          <w:lang w:val="kk-KZ"/>
        </w:rPr>
      </w:pPr>
      <w:r w:rsidRPr="00482617">
        <w:rPr>
          <w:b/>
          <w:bCs/>
          <w:i/>
          <w:iCs/>
          <w:sz w:val="24"/>
          <w:szCs w:val="24"/>
          <w:lang w:val="kk-KZ"/>
        </w:rPr>
        <w:t>1) өңдеу өнеркәсібіндегі негізгі капиталға инвестициялар жоспары 58,4 млрд.теңге, нақты 107,8 млрд.теңге</w:t>
      </w:r>
    </w:p>
    <w:p w:rsidR="00780649" w:rsidRPr="00482617" w:rsidRDefault="00780649" w:rsidP="00780649">
      <w:pPr>
        <w:shd w:val="clear" w:color="auto" w:fill="FFFFFF" w:themeFill="background1"/>
        <w:suppressAutoHyphens/>
        <w:spacing w:after="0" w:line="240" w:lineRule="auto"/>
        <w:ind w:firstLine="709"/>
        <w:jc w:val="both"/>
        <w:rPr>
          <w:sz w:val="24"/>
          <w:szCs w:val="24"/>
          <w:lang w:val="kk-KZ"/>
        </w:rPr>
      </w:pPr>
      <w:r w:rsidRPr="00482617">
        <w:rPr>
          <w:sz w:val="24"/>
          <w:szCs w:val="24"/>
          <w:lang w:val="kk-KZ"/>
        </w:rPr>
        <w:t>2021 жылы негізгі капиталға салынған инвестиция көлемі 12,1%-ға (ХҚҰ -107,3%) өсіп, 817,5 млрд теңгеге дейін өсті. Инвестициялардың республикалық көлеміндегі облыстың үлесі 6,2 пайызды құрайды.</w:t>
      </w:r>
    </w:p>
    <w:p w:rsidR="00780649" w:rsidRPr="00482617" w:rsidRDefault="00780649" w:rsidP="00780649">
      <w:pPr>
        <w:shd w:val="clear" w:color="auto" w:fill="FFFFFF" w:themeFill="background1"/>
        <w:suppressAutoHyphens/>
        <w:spacing w:after="0" w:line="240" w:lineRule="auto"/>
        <w:ind w:firstLine="709"/>
        <w:jc w:val="both"/>
        <w:rPr>
          <w:sz w:val="24"/>
          <w:szCs w:val="24"/>
          <w:lang w:val="kk-KZ"/>
        </w:rPr>
      </w:pPr>
      <w:r w:rsidRPr="00482617">
        <w:rPr>
          <w:sz w:val="24"/>
          <w:szCs w:val="24"/>
          <w:lang w:val="kk-KZ"/>
        </w:rPr>
        <w:lastRenderedPageBreak/>
        <w:t>Инвестициялар құрылымында қаржыландыру көздері бойынша кәсіпорындардың меншікті қаражаты – 67,1%, республикалық бюджет – 5,4%, жергілікті бюджет – 15,6%, банк несиелері – 3,6%, басқа да қарыз қаражаттары – 8,3% құрады.</w:t>
      </w:r>
    </w:p>
    <w:p w:rsidR="00780649" w:rsidRPr="00482617" w:rsidRDefault="00780649" w:rsidP="00780649">
      <w:pPr>
        <w:shd w:val="clear" w:color="auto" w:fill="FFFFFF" w:themeFill="background1"/>
        <w:suppressAutoHyphens/>
        <w:spacing w:after="0" w:line="240" w:lineRule="auto"/>
        <w:ind w:firstLine="709"/>
        <w:jc w:val="both"/>
        <w:rPr>
          <w:sz w:val="24"/>
          <w:szCs w:val="24"/>
          <w:lang w:val="kk-KZ"/>
        </w:rPr>
      </w:pPr>
      <w:r w:rsidRPr="00482617">
        <w:rPr>
          <w:sz w:val="24"/>
          <w:szCs w:val="24"/>
          <w:lang w:val="kk-KZ"/>
        </w:rPr>
        <w:t>Өңірге инвестиция тарту үшін Шығыс Қазақстан инвестициялық орталығы ашылды, бұл әрбір инвестициялық жоба мен инвесторға «мақсатты» қолдау көрсетуге жағдай жасауға мүмкіндік берді.</w:t>
      </w:r>
    </w:p>
    <w:p w:rsidR="00780649" w:rsidRPr="00482617" w:rsidRDefault="00780649" w:rsidP="00780649">
      <w:pPr>
        <w:shd w:val="clear" w:color="auto" w:fill="FFFFFF" w:themeFill="background1"/>
        <w:suppressAutoHyphens/>
        <w:spacing w:after="0" w:line="240" w:lineRule="auto"/>
        <w:ind w:firstLine="709"/>
        <w:jc w:val="both"/>
        <w:rPr>
          <w:sz w:val="24"/>
          <w:szCs w:val="24"/>
          <w:lang w:val="kk-KZ"/>
        </w:rPr>
      </w:pPr>
      <w:r w:rsidRPr="00482617">
        <w:rPr>
          <w:sz w:val="24"/>
          <w:szCs w:val="24"/>
          <w:lang w:val="kk-KZ"/>
        </w:rPr>
        <w:t>Кәсіпкерлікті қолдау картасы аясында 2021 жылы жалпы сомасы 471,4 млрд теңгеге 15 жоба жүзеге асырылды,</w:t>
      </w:r>
    </w:p>
    <w:p w:rsidR="00780649" w:rsidRPr="00482617" w:rsidRDefault="00780649" w:rsidP="00780649">
      <w:pPr>
        <w:shd w:val="clear" w:color="auto" w:fill="FFFFFF" w:themeFill="background1"/>
        <w:suppressAutoHyphens/>
        <w:spacing w:after="0" w:line="240" w:lineRule="auto"/>
        <w:ind w:firstLine="709"/>
        <w:jc w:val="both"/>
        <w:rPr>
          <w:sz w:val="24"/>
          <w:szCs w:val="24"/>
          <w:lang w:val="kk-KZ"/>
        </w:rPr>
      </w:pPr>
      <w:r w:rsidRPr="00482617">
        <w:rPr>
          <w:sz w:val="24"/>
          <w:szCs w:val="24"/>
          <w:lang w:val="kk-KZ"/>
        </w:rPr>
        <w:t xml:space="preserve"> 3,3 мың жаңа жұмыс орнын құрумен.</w:t>
      </w:r>
    </w:p>
    <w:p w:rsidR="00780649" w:rsidRPr="00482617" w:rsidRDefault="00780649" w:rsidP="00780649">
      <w:pPr>
        <w:shd w:val="clear" w:color="auto" w:fill="FFFFFF" w:themeFill="background1"/>
        <w:tabs>
          <w:tab w:val="num" w:pos="960"/>
        </w:tabs>
        <w:spacing w:after="0" w:line="240" w:lineRule="auto"/>
        <w:ind w:firstLine="709"/>
        <w:rPr>
          <w:bCs/>
          <w:iCs/>
          <w:sz w:val="24"/>
          <w:szCs w:val="24"/>
          <w:lang w:val="kk-KZ"/>
        </w:rPr>
      </w:pPr>
      <w:r w:rsidRPr="00482617">
        <w:rPr>
          <w:bCs/>
          <w:iCs/>
          <w:sz w:val="24"/>
          <w:szCs w:val="24"/>
          <w:lang w:val="kk-KZ"/>
        </w:rPr>
        <w:t>Кәсіпкерлікті қолдау картасының маңызды жобасы құны 396 млрд теңгені құрайтын «KAZ Minerals Aktogay» ЖШС Ақтоғай ГОК екінші кезегінің құрылысын жалғастыру жобасы болып табылады.</w:t>
      </w:r>
    </w:p>
    <w:p w:rsidR="00780649" w:rsidRPr="00482617" w:rsidRDefault="00780649" w:rsidP="00780649">
      <w:pPr>
        <w:shd w:val="clear" w:color="auto" w:fill="FFFFFF" w:themeFill="background1"/>
        <w:tabs>
          <w:tab w:val="num" w:pos="960"/>
        </w:tabs>
        <w:spacing w:after="0" w:line="240" w:lineRule="auto"/>
        <w:ind w:firstLine="709"/>
        <w:rPr>
          <w:b/>
          <w:bCs/>
          <w:iCs/>
          <w:sz w:val="24"/>
          <w:szCs w:val="24"/>
          <w:lang w:val="kk-KZ"/>
        </w:rPr>
      </w:pPr>
    </w:p>
    <w:p w:rsidR="00780649" w:rsidRPr="00482617" w:rsidRDefault="00780649" w:rsidP="00780649">
      <w:pPr>
        <w:shd w:val="clear" w:color="auto" w:fill="FFFFFF" w:themeFill="background1"/>
        <w:spacing w:after="0" w:line="240" w:lineRule="auto"/>
        <w:ind w:firstLine="709"/>
        <w:jc w:val="both"/>
        <w:rPr>
          <w:b/>
          <w:bCs/>
          <w:i/>
          <w:iCs/>
          <w:sz w:val="24"/>
          <w:szCs w:val="24"/>
          <w:lang w:val="kk-KZ"/>
        </w:rPr>
      </w:pPr>
      <w:r w:rsidRPr="00482617">
        <w:rPr>
          <w:b/>
          <w:bCs/>
          <w:i/>
          <w:iCs/>
          <w:sz w:val="24"/>
          <w:szCs w:val="24"/>
          <w:lang w:val="kk-KZ"/>
        </w:rPr>
        <w:t>Мақсат 5. Туризм индустриясын дамыту</w:t>
      </w:r>
    </w:p>
    <w:p w:rsidR="00780649" w:rsidRPr="00482617" w:rsidRDefault="00780649" w:rsidP="00780649">
      <w:pPr>
        <w:shd w:val="clear" w:color="auto" w:fill="FFFFFF" w:themeFill="background1"/>
        <w:tabs>
          <w:tab w:val="left" w:pos="567"/>
        </w:tabs>
        <w:spacing w:after="0" w:line="240" w:lineRule="auto"/>
        <w:ind w:firstLine="709"/>
        <w:jc w:val="both"/>
        <w:rPr>
          <w:sz w:val="24"/>
          <w:szCs w:val="24"/>
          <w:lang w:val="kk-KZ"/>
        </w:rPr>
      </w:pPr>
      <w:r w:rsidRPr="00482617">
        <w:rPr>
          <w:sz w:val="24"/>
          <w:szCs w:val="24"/>
          <w:lang w:val="kk-KZ"/>
        </w:rPr>
        <w:t>Туризм саласын дамыту мақсатына қол жеткізу үшін 1 нысаналы индикатор көзделген, 2021 жылдың қорытындысы бойынша статистикалық деректер жоқ және 2022 жылдың сәуір айында жарияланады.</w:t>
      </w:r>
    </w:p>
    <w:p w:rsidR="00780649" w:rsidRPr="00482617" w:rsidRDefault="00780649" w:rsidP="00780649">
      <w:pPr>
        <w:shd w:val="clear" w:color="auto" w:fill="FFFFFF" w:themeFill="background1"/>
        <w:tabs>
          <w:tab w:val="left" w:pos="567"/>
        </w:tabs>
        <w:spacing w:after="0" w:line="240" w:lineRule="auto"/>
        <w:ind w:firstLine="709"/>
        <w:jc w:val="both"/>
        <w:rPr>
          <w:b/>
          <w:sz w:val="24"/>
          <w:szCs w:val="24"/>
          <w:lang w:val="kk-KZ"/>
        </w:rPr>
      </w:pPr>
      <w:r w:rsidRPr="00482617">
        <w:rPr>
          <w:b/>
          <w:sz w:val="24"/>
          <w:szCs w:val="24"/>
          <w:lang w:val="kk-KZ"/>
        </w:rPr>
        <w:t>1) облыс бойынша орналастыру орындарымен қызмет көрсететін келушілер (туристер) санының артуы жоспар 103%, 2021 жылдың 9 айында факті 147,6%.</w:t>
      </w:r>
    </w:p>
    <w:p w:rsidR="00780649" w:rsidRPr="00482617" w:rsidRDefault="00780649" w:rsidP="00780649">
      <w:pPr>
        <w:shd w:val="clear" w:color="auto" w:fill="FFFFFF" w:themeFill="background1"/>
        <w:suppressAutoHyphens/>
        <w:spacing w:line="240" w:lineRule="auto"/>
        <w:ind w:firstLine="709"/>
        <w:jc w:val="both"/>
        <w:rPr>
          <w:rFonts w:ascii="inherit" w:eastAsia="Times New Roman" w:hAnsi="inherit" w:cs="Courier New"/>
          <w:sz w:val="42"/>
          <w:szCs w:val="42"/>
          <w:lang w:val="kk-KZ"/>
        </w:rPr>
      </w:pPr>
      <w:r w:rsidRPr="00482617">
        <w:rPr>
          <w:sz w:val="24"/>
          <w:szCs w:val="24"/>
          <w:lang w:val="kk-KZ"/>
        </w:rPr>
        <w:t>Карантиндік шараларды қысқарту нәтижесінде 2021 жылдың қаңтар-қыркүйек айларында қызмет көрсетілген келушілер саны 2020 жылдың сәйкес кезеңімен салыстырғанда 47,6%-ға өсіп, 392 469 адамды құрады.</w:t>
      </w:r>
      <w:r w:rsidRPr="00482617">
        <w:rPr>
          <w:rFonts w:ascii="inherit" w:eastAsia="Times New Roman" w:hAnsi="inherit" w:cs="Courier New"/>
          <w:sz w:val="42"/>
          <w:szCs w:val="42"/>
          <w:lang w:val="kk-KZ"/>
        </w:rPr>
        <w:t xml:space="preserve"> </w:t>
      </w:r>
    </w:p>
    <w:p w:rsidR="00780649" w:rsidRPr="00482617" w:rsidRDefault="00780649" w:rsidP="00780649">
      <w:pPr>
        <w:shd w:val="clear" w:color="auto" w:fill="FFFFFF" w:themeFill="background1"/>
        <w:suppressAutoHyphens/>
        <w:spacing w:line="240" w:lineRule="auto"/>
        <w:ind w:firstLine="709"/>
        <w:jc w:val="both"/>
        <w:rPr>
          <w:sz w:val="24"/>
          <w:szCs w:val="24"/>
          <w:lang w:val="kk-KZ"/>
        </w:rPr>
      </w:pPr>
      <w:r w:rsidRPr="00482617">
        <w:rPr>
          <w:sz w:val="24"/>
          <w:szCs w:val="24"/>
          <w:lang w:val="kk-KZ"/>
        </w:rPr>
        <w:t>2021 жылдың шілдесінде 3700 орындық Alazone Arena концерттік залы (0,8 млрд теңге) және 250 төсектік (1,0 млрд теңге) «Алакөл махаббат» қонақ үй кешені ашылды.2021 жылы Алакөл көлінің жағасында 962 орындық 18 жаңа орын ашылды, жалпы инвестиция көлемі 2,0 млрд.</w:t>
      </w:r>
    </w:p>
    <w:p w:rsidR="00780649" w:rsidRPr="00482617" w:rsidRDefault="00780649" w:rsidP="00780649">
      <w:pPr>
        <w:shd w:val="clear" w:color="auto" w:fill="FFFFFF" w:themeFill="background1"/>
        <w:suppressAutoHyphens/>
        <w:spacing w:after="0" w:line="240" w:lineRule="auto"/>
        <w:ind w:firstLine="709"/>
        <w:jc w:val="both"/>
        <w:rPr>
          <w:bCs/>
          <w:iCs/>
          <w:sz w:val="24"/>
          <w:szCs w:val="24"/>
          <w:lang w:val="kk-KZ"/>
        </w:rPr>
      </w:pPr>
      <w:r w:rsidRPr="00482617">
        <w:rPr>
          <w:bCs/>
          <w:iCs/>
          <w:sz w:val="24"/>
          <w:szCs w:val="24"/>
          <w:lang w:val="kk-KZ"/>
        </w:rPr>
        <w:t>Туристер санының артуына жағалауға көліктің қолжетімділігі әсер етті. Облыстық бюджеттен субсидияланатын «Өскемен-Жалаңашкөл» және «Семей-Жалаңашкөл» теміржол бағыттарында (201,2 млн. теңге), 780 орындық 15 вагон (бұрын 520 орындық 10 вагон) жұмыс істеді, республикалық бағыттағы қалалардан келетін вагондар саны. Нұр-Сұлтан мен Алматы қалаларында 65%-ға өсті.</w:t>
      </w:r>
    </w:p>
    <w:p w:rsidR="00780649" w:rsidRPr="00482617" w:rsidRDefault="00780649" w:rsidP="00780649">
      <w:pPr>
        <w:shd w:val="clear" w:color="auto" w:fill="FFFFFF" w:themeFill="background1"/>
        <w:suppressAutoHyphens/>
        <w:spacing w:after="0" w:line="240" w:lineRule="auto"/>
        <w:ind w:firstLine="709"/>
        <w:jc w:val="both"/>
        <w:rPr>
          <w:bCs/>
          <w:iCs/>
          <w:sz w:val="24"/>
          <w:szCs w:val="24"/>
          <w:lang w:val="kk-KZ"/>
        </w:rPr>
      </w:pPr>
      <w:r w:rsidRPr="00482617">
        <w:rPr>
          <w:bCs/>
          <w:iCs/>
          <w:sz w:val="24"/>
          <w:szCs w:val="24"/>
          <w:lang w:val="kk-KZ"/>
        </w:rPr>
        <w:t>Автобустар саны 2 есеге өсті (768 орындық 16 автобус күн сайын жүрді), маусымда максималды жолаушылар ағыны 69 120 адамды құрады.</w:t>
      </w:r>
    </w:p>
    <w:p w:rsidR="00780649" w:rsidRPr="00482617" w:rsidRDefault="00780649" w:rsidP="00780649">
      <w:pPr>
        <w:shd w:val="clear" w:color="auto" w:fill="FFFFFF" w:themeFill="background1"/>
        <w:suppressAutoHyphens/>
        <w:spacing w:after="0" w:line="240" w:lineRule="auto"/>
        <w:ind w:firstLine="709"/>
        <w:jc w:val="both"/>
        <w:rPr>
          <w:bCs/>
          <w:iCs/>
          <w:sz w:val="24"/>
          <w:szCs w:val="24"/>
          <w:lang w:val="kk-KZ"/>
        </w:rPr>
      </w:pPr>
      <w:r w:rsidRPr="00482617">
        <w:rPr>
          <w:bCs/>
          <w:iCs/>
          <w:sz w:val="24"/>
          <w:szCs w:val="24"/>
          <w:lang w:val="kk-KZ"/>
        </w:rPr>
        <w:t xml:space="preserve">2021 жылы Алакөл көлінің жағасында Мақаншы-Көктал электр беру желісін, сумен қамтамасыз ету, медициналық және полиция пункттерін салу бойынша ірі инфрақұрылымдық жобаларды іске асыру аяқталып, инвестициялық алаңды (60 га) құрғату жұмыстары басталды. </w:t>
      </w:r>
    </w:p>
    <w:p w:rsidR="00780649" w:rsidRPr="00482617" w:rsidRDefault="00780649" w:rsidP="00780649">
      <w:pPr>
        <w:shd w:val="clear" w:color="auto" w:fill="FFFFFF" w:themeFill="background1"/>
        <w:suppressAutoHyphens/>
        <w:spacing w:after="0" w:line="240" w:lineRule="auto"/>
        <w:ind w:firstLine="709"/>
        <w:rPr>
          <w:bCs/>
          <w:iCs/>
          <w:sz w:val="24"/>
          <w:szCs w:val="24"/>
          <w:lang w:val="kk-KZ"/>
        </w:rPr>
      </w:pPr>
      <w:r w:rsidRPr="00482617">
        <w:rPr>
          <w:bCs/>
          <w:iCs/>
          <w:sz w:val="24"/>
          <w:szCs w:val="24"/>
          <w:lang w:val="kk-KZ"/>
        </w:rPr>
        <w:t>Ақпараттық ілгерілету аясында Шығыс Қазақстан облысы бойынша 360 виртуалды тур әзірленді, облыс бойынша гидтер шығарылды, танымал блогерлердің қатысуымен жалпы аудиториясы шамамен 1,0 миллион адамды құрайтын вирустық бейнероликтер түсірілді. Сондай-ақ облыстың шекаралас аймақтарының (Күршім, Катонқарағай, Үржар, Зайсан, Тарбағатай) туристік әлеуеті туралы бейнеролик шықты.</w:t>
      </w:r>
    </w:p>
    <w:p w:rsidR="00780649" w:rsidRPr="00482617" w:rsidRDefault="00780649" w:rsidP="00780649">
      <w:pPr>
        <w:widowControl w:val="0"/>
        <w:contextualSpacing/>
        <w:rPr>
          <w:bCs/>
          <w:iCs/>
          <w:sz w:val="24"/>
          <w:szCs w:val="24"/>
          <w:lang w:val="kk-KZ"/>
        </w:rPr>
      </w:pPr>
      <w:r w:rsidRPr="00482617">
        <w:rPr>
          <w:bCs/>
          <w:iCs/>
          <w:sz w:val="24"/>
          <w:szCs w:val="24"/>
          <w:lang w:val="kk-KZ"/>
        </w:rPr>
        <w:t>Еліміздің ірі туроператорлары үшін Катонқарағай және Күршім аймақтарында ақпараттық тур ұйымдастырылды. Бұл туроператорлар өңірге жылына 1000-нан астам жергілікті және шетелдік туристерді тартуды жоспарлап отыр.</w:t>
      </w:r>
    </w:p>
    <w:p w:rsidR="007354E5" w:rsidRPr="00482617" w:rsidRDefault="007354E5" w:rsidP="007354E5">
      <w:pPr>
        <w:widowControl w:val="0"/>
        <w:ind w:firstLine="709"/>
        <w:contextualSpacing/>
        <w:rPr>
          <w:bCs/>
          <w:iCs/>
          <w:sz w:val="24"/>
          <w:szCs w:val="24"/>
          <w:lang w:val="kk-KZ"/>
        </w:rPr>
      </w:pPr>
      <w:r w:rsidRPr="00482617">
        <w:rPr>
          <w:bCs/>
          <w:iCs/>
          <w:sz w:val="24"/>
          <w:szCs w:val="24"/>
          <w:lang w:val="kk-KZ"/>
        </w:rPr>
        <w:t>Еліміздің ірі туроператорлары үшін Катонқарағай және Күршім аудандарында ақпараттық тур ұйымдастырылды.</w:t>
      </w:r>
    </w:p>
    <w:p w:rsidR="00780649" w:rsidRPr="00482617" w:rsidRDefault="00780649" w:rsidP="00780649">
      <w:pPr>
        <w:widowControl w:val="0"/>
        <w:contextualSpacing/>
        <w:jc w:val="center"/>
        <w:rPr>
          <w:bCs/>
          <w:iCs/>
          <w:sz w:val="24"/>
          <w:szCs w:val="24"/>
          <w:lang w:val="kk-KZ"/>
        </w:rPr>
      </w:pPr>
    </w:p>
    <w:p w:rsidR="00780649" w:rsidRPr="00482617" w:rsidRDefault="00780649" w:rsidP="00780649">
      <w:pPr>
        <w:widowControl w:val="0"/>
        <w:contextualSpacing/>
        <w:jc w:val="center"/>
        <w:rPr>
          <w:b/>
          <w:bCs/>
          <w:iCs/>
          <w:sz w:val="24"/>
          <w:szCs w:val="24"/>
          <w:lang w:val="kk-KZ"/>
        </w:rPr>
      </w:pPr>
      <w:r w:rsidRPr="00482617">
        <w:rPr>
          <w:b/>
          <w:bCs/>
          <w:iCs/>
          <w:sz w:val="24"/>
          <w:szCs w:val="24"/>
          <w:lang w:val="kk-KZ"/>
        </w:rPr>
        <w:t>БАҒЫТЫ: ӨМІРДІҢ ЖАҢА САПАСЫН ҚАМТАМАСЫЗ ЕТУ</w:t>
      </w:r>
    </w:p>
    <w:p w:rsidR="00780649" w:rsidRPr="00482617" w:rsidRDefault="00780649" w:rsidP="00780649">
      <w:pPr>
        <w:widowControl w:val="0"/>
        <w:shd w:val="clear" w:color="auto" w:fill="FFFFFF" w:themeFill="background1"/>
        <w:tabs>
          <w:tab w:val="right" w:pos="142"/>
        </w:tabs>
        <w:spacing w:after="0" w:line="240" w:lineRule="auto"/>
        <w:ind w:firstLine="709"/>
        <w:contextualSpacing/>
        <w:rPr>
          <w:b/>
          <w:bCs/>
          <w:i/>
          <w:iCs/>
          <w:sz w:val="24"/>
          <w:szCs w:val="24"/>
          <w:lang w:val="kk-KZ"/>
        </w:rPr>
      </w:pPr>
      <w:r w:rsidRPr="00482617">
        <w:rPr>
          <w:b/>
          <w:bCs/>
          <w:i/>
          <w:iCs/>
          <w:sz w:val="24"/>
          <w:szCs w:val="24"/>
          <w:lang w:val="kk-KZ"/>
        </w:rPr>
        <w:lastRenderedPageBreak/>
        <w:t>Мақсат 6. Еңбек нарығының қажеттіліктеріне бағытталған кадрларды даярлау, оқыту, жұмыспен қамтуға жәрдемдесу және жастарды насихаттау</w:t>
      </w:r>
    </w:p>
    <w:p w:rsidR="00780649" w:rsidRPr="00482617" w:rsidRDefault="00780649" w:rsidP="00780649">
      <w:pPr>
        <w:widowControl w:val="0"/>
        <w:shd w:val="clear" w:color="auto" w:fill="FFFFFF" w:themeFill="background1"/>
        <w:tabs>
          <w:tab w:val="right" w:pos="142"/>
        </w:tabs>
        <w:spacing w:after="0" w:line="240" w:lineRule="auto"/>
        <w:ind w:firstLine="709"/>
        <w:contextualSpacing/>
        <w:rPr>
          <w:b/>
          <w:bCs/>
          <w:i/>
          <w:iCs/>
          <w:sz w:val="24"/>
          <w:szCs w:val="24"/>
          <w:lang w:val="kk-KZ"/>
        </w:rPr>
      </w:pPr>
    </w:p>
    <w:p w:rsidR="00780649" w:rsidRPr="00482617" w:rsidRDefault="00780649" w:rsidP="00780649">
      <w:pPr>
        <w:widowControl w:val="0"/>
        <w:shd w:val="clear" w:color="auto" w:fill="FFFFFF" w:themeFill="background1"/>
        <w:tabs>
          <w:tab w:val="right" w:pos="142"/>
        </w:tabs>
        <w:spacing w:after="0" w:line="240" w:lineRule="auto"/>
        <w:ind w:firstLine="709"/>
        <w:contextualSpacing/>
        <w:rPr>
          <w:bCs/>
          <w:iCs/>
          <w:sz w:val="24"/>
          <w:szCs w:val="24"/>
          <w:lang w:val="kk-KZ"/>
        </w:rPr>
      </w:pPr>
      <w:r w:rsidRPr="00482617">
        <w:rPr>
          <w:bCs/>
          <w:iCs/>
          <w:sz w:val="24"/>
          <w:szCs w:val="24"/>
          <w:lang w:val="kk-KZ"/>
        </w:rPr>
        <w:t>Мақсатқа жету үшін 2 нысаналы индикатор жоспарлануда, жыл соңында 1-ге қол жеткізілді, 1-і бойынша – статистикалық деректер жоқ және 2022 жылдың сәуір айында жарияланады.</w:t>
      </w:r>
    </w:p>
    <w:p w:rsidR="00780649" w:rsidRPr="00482617" w:rsidRDefault="00780649" w:rsidP="00780649">
      <w:pPr>
        <w:widowControl w:val="0"/>
        <w:spacing w:after="0" w:line="240" w:lineRule="auto"/>
        <w:ind w:firstLine="709"/>
        <w:jc w:val="both"/>
        <w:rPr>
          <w:b/>
          <w:sz w:val="24"/>
          <w:szCs w:val="24"/>
          <w:lang w:val="kk-KZ"/>
        </w:rPr>
      </w:pPr>
      <w:r w:rsidRPr="00482617">
        <w:rPr>
          <w:b/>
          <w:sz w:val="24"/>
          <w:szCs w:val="24"/>
          <w:lang w:val="kk-KZ"/>
        </w:rPr>
        <w:t>1) типтік жастағы (14-24 жас) жастарды техникалық және кәсіптік біліммен қамту үлесі, жоспар – 16,5%, нақты – 16,5%.</w:t>
      </w:r>
    </w:p>
    <w:p w:rsidR="00780649" w:rsidRPr="00482617" w:rsidRDefault="00780649" w:rsidP="00780649">
      <w:pPr>
        <w:widowControl w:val="0"/>
        <w:spacing w:after="0" w:line="240" w:lineRule="auto"/>
        <w:ind w:firstLine="709"/>
        <w:jc w:val="both"/>
        <w:rPr>
          <w:b/>
          <w:sz w:val="24"/>
          <w:szCs w:val="24"/>
          <w:lang w:val="kk-KZ"/>
        </w:rPr>
      </w:pPr>
      <w:r w:rsidRPr="00482617">
        <w:rPr>
          <w:sz w:val="24"/>
          <w:szCs w:val="24"/>
          <w:lang w:val="kk-KZ"/>
        </w:rPr>
        <w:t>2021 жылы техникалық және кәсіптік біліммен типтік жастағы (14-24 жас) жастар арасынан 27 733 студент 168 078 адам немесе 16,5% қамтылды</w:t>
      </w:r>
      <w:r w:rsidRPr="00482617">
        <w:rPr>
          <w:b/>
          <w:sz w:val="24"/>
          <w:szCs w:val="24"/>
          <w:lang w:val="kk-KZ"/>
        </w:rPr>
        <w:t>.</w:t>
      </w:r>
    </w:p>
    <w:p w:rsidR="00780649" w:rsidRPr="00482617" w:rsidRDefault="00780649" w:rsidP="00780649">
      <w:pPr>
        <w:pBdr>
          <w:bottom w:val="single" w:sz="4" w:space="0" w:color="FFFFFF"/>
        </w:pBdr>
        <w:tabs>
          <w:tab w:val="num" w:pos="0"/>
        </w:tabs>
        <w:spacing w:after="0" w:line="240" w:lineRule="auto"/>
        <w:jc w:val="both"/>
        <w:rPr>
          <w:rFonts w:eastAsia="Times New Roman"/>
          <w:sz w:val="24"/>
          <w:szCs w:val="24"/>
          <w:lang w:val="kk-KZ"/>
        </w:rPr>
      </w:pPr>
      <w:r w:rsidRPr="00482617">
        <w:rPr>
          <w:rFonts w:eastAsia="Times New Roman"/>
          <w:sz w:val="24"/>
          <w:szCs w:val="24"/>
          <w:lang w:val="kk-KZ"/>
        </w:rPr>
        <w:tab/>
        <w:t>2021-2022 оқу жылына арналған техникалық және кәсіптік білімі бар кадрларды даярлауға мемлекеттік білім беру тапсырысының жалпы көлемі 7990 орынды құрады, оның ішінде 6260 орын облыстық бюджеттен қаржыландырылды, деп хабарлайды Нәтижелі жұмыспен қамтуды дамытудың мемлекеттік бағдарламасына сәйкес. және Жаппай кәсіпкерлік 2017-2021 жылдарға арналған «Еңбек» – 1730 орын. Мектептердің 7-11 сынып оқушылары үшін 176 профильдік дайындық курстары, кәсіптік диагностика, топтық кәсіптік бағдар беру сабақтары, тренингтер, мамандыққа бейімділіктерін анықтау мақсатында жеке консультацияларды қамтитын Гид бағдарламасы бойынша жұмыстар жалғасуда. Үміткерлерге кәсіби сынақтардан өтуге мүмкіндік беріледі</w:t>
      </w:r>
    </w:p>
    <w:p w:rsidR="00780649" w:rsidRPr="00482617" w:rsidRDefault="00780649" w:rsidP="00780649">
      <w:pPr>
        <w:pBdr>
          <w:bottom w:val="single" w:sz="4" w:space="0" w:color="FFFFFF"/>
        </w:pBdr>
        <w:tabs>
          <w:tab w:val="num" w:pos="0"/>
        </w:tabs>
        <w:spacing w:after="0" w:line="240" w:lineRule="auto"/>
        <w:jc w:val="both"/>
        <w:rPr>
          <w:b/>
          <w:sz w:val="24"/>
          <w:szCs w:val="24"/>
          <w:lang w:val="kk-KZ"/>
        </w:rPr>
      </w:pPr>
      <w:r w:rsidRPr="00482617">
        <w:rPr>
          <w:sz w:val="24"/>
          <w:szCs w:val="24"/>
          <w:lang w:val="kk-KZ"/>
        </w:rPr>
        <w:tab/>
      </w:r>
      <w:r w:rsidRPr="00482617">
        <w:rPr>
          <w:b/>
          <w:sz w:val="24"/>
          <w:szCs w:val="24"/>
          <w:lang w:val="kk-KZ"/>
        </w:rPr>
        <w:t>2) жастар арасындағы жұмыссыздық деңгейі жоспар 4,2%, 2021 жылдың 4 тоқсанына факті 2,7%.</w:t>
      </w:r>
    </w:p>
    <w:p w:rsidR="00780649" w:rsidRPr="00482617" w:rsidRDefault="00780649" w:rsidP="00780649">
      <w:pPr>
        <w:shd w:val="clear" w:color="auto" w:fill="FFFFFF" w:themeFill="background1"/>
        <w:spacing w:after="0" w:line="240" w:lineRule="auto"/>
        <w:ind w:left="11" w:firstLine="709"/>
        <w:rPr>
          <w:bCs/>
          <w:iCs/>
          <w:sz w:val="24"/>
          <w:szCs w:val="24"/>
          <w:lang w:val="kk-KZ"/>
        </w:rPr>
      </w:pPr>
      <w:r w:rsidRPr="00482617">
        <w:rPr>
          <w:bCs/>
          <w:iCs/>
          <w:sz w:val="24"/>
          <w:szCs w:val="24"/>
          <w:lang w:val="kk-KZ"/>
        </w:rPr>
        <w:t>Облыста жастар арасындағы жұмыссыздық деңгейін төмендету мақсатында жастарды жұмыспен қамтуға жәрдемдесудің белсенді шараларына тарту бойынша іс-шаралар жүргізілуде. 2021 жылы «Еңбек» Нәтижелі жұмыспен қамтуды және жаппай кәсіпкерлікті дамытудың мемлекеттік бағдарламасы аясында жастардың (29 жасқа дейінгі) сұраныстарын ескере отырып, техникалық және кәсіптік білімі бар 6197 маман даярланды. еңбек нарығы. Алған мамандықтары бойынша 205 түлек жастар тәжірибесіне жіберілді. «Алғашқы жұмыс» бағдарламасы бойынша түлектер мен 29 жастан асқан жұмыссыздарға 92 адам жұмысқа орналастырылды. «Жасыл ел» жобасы аясында жаз мезгілінде 2000 жас жұмыспен қамтылды.</w:t>
      </w:r>
    </w:p>
    <w:p w:rsidR="00780649" w:rsidRPr="00482617" w:rsidRDefault="00780649" w:rsidP="00780649">
      <w:pPr>
        <w:shd w:val="clear" w:color="auto" w:fill="FFFFFF" w:themeFill="background1"/>
        <w:spacing w:after="0" w:line="240" w:lineRule="auto"/>
        <w:ind w:left="11" w:firstLine="709"/>
        <w:rPr>
          <w:b/>
          <w:bCs/>
          <w:i/>
          <w:iCs/>
          <w:sz w:val="24"/>
          <w:szCs w:val="24"/>
          <w:lang w:val="kk-KZ"/>
        </w:rPr>
      </w:pPr>
    </w:p>
    <w:p w:rsidR="00780649" w:rsidRPr="00482617" w:rsidRDefault="00780649" w:rsidP="00780649">
      <w:pPr>
        <w:pBdr>
          <w:bottom w:val="single" w:sz="4" w:space="0" w:color="FFFFFF"/>
        </w:pBdr>
        <w:tabs>
          <w:tab w:val="num" w:pos="0"/>
        </w:tabs>
        <w:spacing w:after="0" w:line="240" w:lineRule="auto"/>
        <w:jc w:val="both"/>
        <w:rPr>
          <w:b/>
          <w:bCs/>
          <w:i/>
          <w:iCs/>
          <w:sz w:val="24"/>
          <w:szCs w:val="24"/>
          <w:lang w:val="kk-KZ"/>
        </w:rPr>
      </w:pPr>
    </w:p>
    <w:p w:rsidR="00780649" w:rsidRPr="00482617" w:rsidRDefault="00780649" w:rsidP="00780649">
      <w:pPr>
        <w:shd w:val="clear" w:color="auto" w:fill="FFFFFF" w:themeFill="background1"/>
        <w:spacing w:after="0" w:line="240" w:lineRule="auto"/>
        <w:ind w:firstLine="709"/>
        <w:jc w:val="both"/>
        <w:rPr>
          <w:b/>
          <w:bCs/>
          <w:i/>
          <w:iCs/>
          <w:sz w:val="24"/>
          <w:szCs w:val="24"/>
          <w:lang w:val="kk-KZ"/>
        </w:rPr>
      </w:pPr>
      <w:r w:rsidRPr="00482617">
        <w:rPr>
          <w:b/>
          <w:bCs/>
          <w:i/>
          <w:iCs/>
          <w:sz w:val="24"/>
          <w:szCs w:val="24"/>
          <w:lang w:val="kk-KZ"/>
        </w:rPr>
        <w:t>Мақсат 7. Халық денсаулығын сақтау және нығайту</w:t>
      </w:r>
    </w:p>
    <w:p w:rsidR="00780649" w:rsidRPr="00482617" w:rsidRDefault="00780649" w:rsidP="00780649">
      <w:pPr>
        <w:shd w:val="clear" w:color="auto" w:fill="FFFFFF" w:themeFill="background1"/>
        <w:spacing w:after="0" w:line="240" w:lineRule="auto"/>
        <w:ind w:firstLine="709"/>
        <w:jc w:val="both"/>
        <w:rPr>
          <w:bCs/>
          <w:i/>
          <w:iCs/>
          <w:sz w:val="24"/>
          <w:szCs w:val="24"/>
          <w:lang w:val="kk-KZ"/>
        </w:rPr>
      </w:pPr>
      <w:r w:rsidRPr="00482617">
        <w:rPr>
          <w:bCs/>
          <w:i/>
          <w:iCs/>
          <w:sz w:val="24"/>
          <w:szCs w:val="24"/>
          <w:lang w:val="kk-KZ"/>
        </w:rPr>
        <w:t>Мақсатқа жету үшін 1 нысаналы индикатор жоспарланған, статистикалық деректер жоқ және 2022 жылдың сәуір айында жарияланады.</w:t>
      </w:r>
    </w:p>
    <w:p w:rsidR="00780649" w:rsidRPr="00482617" w:rsidRDefault="00780649" w:rsidP="00780649">
      <w:pPr>
        <w:pBdr>
          <w:bottom w:val="single" w:sz="4" w:space="0" w:color="FFFFFF"/>
        </w:pBdr>
        <w:shd w:val="clear" w:color="auto" w:fill="FFFFFF" w:themeFill="background1"/>
        <w:spacing w:after="0" w:line="240" w:lineRule="auto"/>
        <w:ind w:firstLine="709"/>
        <w:contextualSpacing/>
        <w:jc w:val="both"/>
        <w:rPr>
          <w:b/>
          <w:sz w:val="24"/>
          <w:szCs w:val="24"/>
          <w:lang w:val="kk-KZ"/>
        </w:rPr>
      </w:pPr>
      <w:r w:rsidRPr="00482617">
        <w:rPr>
          <w:b/>
          <w:sz w:val="24"/>
          <w:szCs w:val="24"/>
          <w:lang w:val="kk-KZ"/>
        </w:rPr>
        <w:t>1) өлім-жітімнің нормативті көрсеткіші, жоспар – 1 мың адамға 11,3.</w:t>
      </w:r>
    </w:p>
    <w:p w:rsidR="00780649" w:rsidRPr="00482617" w:rsidRDefault="00780649" w:rsidP="00780649">
      <w:pPr>
        <w:pBdr>
          <w:bottom w:val="single" w:sz="4" w:space="0" w:color="FFFFFF"/>
        </w:pBdr>
        <w:shd w:val="clear" w:color="auto" w:fill="FFFFFF" w:themeFill="background1"/>
        <w:spacing w:after="0" w:line="240" w:lineRule="auto"/>
        <w:ind w:firstLine="709"/>
        <w:contextualSpacing/>
        <w:jc w:val="both"/>
        <w:rPr>
          <w:sz w:val="24"/>
          <w:szCs w:val="24"/>
          <w:lang w:val="kk-KZ"/>
        </w:rPr>
      </w:pPr>
      <w:r w:rsidRPr="00482617">
        <w:rPr>
          <w:sz w:val="24"/>
          <w:szCs w:val="24"/>
          <w:lang w:val="kk-KZ"/>
        </w:rPr>
        <w:t>Қазақстан Республикасының денсаулық сақтау саласын дамытудың 2020-2025 жылдарға арналған мемлекеттік бағдарламасы аясында облыста атқарылған іс-шаралар әлеуметтік маңызы бар аурулар бойынша көрсеткіштерді тұрақтандыруға және жақсартуға мүмкіндік берді.</w:t>
      </w:r>
    </w:p>
    <w:p w:rsidR="00780649" w:rsidRPr="00482617" w:rsidRDefault="00780649" w:rsidP="00780649">
      <w:pPr>
        <w:pBdr>
          <w:bottom w:val="single" w:sz="4" w:space="0" w:color="FFFFFF"/>
        </w:pBdr>
        <w:shd w:val="clear" w:color="auto" w:fill="FFFFFF" w:themeFill="background1"/>
        <w:spacing w:after="0" w:line="240" w:lineRule="auto"/>
        <w:ind w:firstLine="709"/>
        <w:contextualSpacing/>
        <w:jc w:val="both"/>
        <w:rPr>
          <w:sz w:val="24"/>
          <w:szCs w:val="24"/>
          <w:lang w:val="kk-KZ"/>
        </w:rPr>
      </w:pPr>
      <w:r w:rsidRPr="00482617">
        <w:rPr>
          <w:sz w:val="24"/>
          <w:szCs w:val="24"/>
          <w:lang w:val="kk-KZ"/>
        </w:rPr>
        <w:t>2020 жылмен салыстырғанда қатерлі ісіктерден болатын өлім-жітім – 1,7%-ға (100 мың тұрғынға 119,5-тен 117,5-ке), туберкулезден өлім-жітім – 37,1%-ға (100 мың халыққа 3,5-тен 2,2-ге) төмендегені байқалады. .</w:t>
      </w:r>
    </w:p>
    <w:p w:rsidR="00780649" w:rsidRPr="00482617" w:rsidRDefault="00780649" w:rsidP="00780649">
      <w:pPr>
        <w:pBdr>
          <w:bottom w:val="single" w:sz="4" w:space="0" w:color="FFFFFF"/>
        </w:pBdr>
        <w:shd w:val="clear" w:color="auto" w:fill="FFFFFF" w:themeFill="background1"/>
        <w:spacing w:after="0" w:line="240" w:lineRule="auto"/>
        <w:ind w:firstLine="709"/>
        <w:contextualSpacing/>
        <w:jc w:val="both"/>
        <w:rPr>
          <w:sz w:val="24"/>
          <w:szCs w:val="24"/>
          <w:lang w:val="kk-KZ"/>
        </w:rPr>
      </w:pPr>
      <w:r w:rsidRPr="00482617">
        <w:rPr>
          <w:sz w:val="24"/>
          <w:szCs w:val="24"/>
          <w:lang w:val="kk-KZ"/>
        </w:rPr>
        <w:t>Ағымдағы ақпаратты талдау және жинау мақсатында CVI-мен күресу бойынша шектеу іс-шаралары аясында аймақтағы эпидемиологиялық жағдайды және ауруханалардың ресурстық базасын бақылаудың цифрлық қызметі жұмыс істейді, бұл жағдайды бақылауға мүмкіндік береді. төсек саны, науқастардың саны мен жағдайы нақты уақыт режимінде, емделу кезеңін және сауығып кеткен адамдар санын бақылайды.</w:t>
      </w:r>
    </w:p>
    <w:p w:rsidR="00780649" w:rsidRPr="00482617" w:rsidRDefault="00780649" w:rsidP="00780649">
      <w:pPr>
        <w:shd w:val="clear" w:color="auto" w:fill="FFFFFF" w:themeFill="background1"/>
        <w:spacing w:after="0" w:line="240" w:lineRule="auto"/>
        <w:ind w:firstLine="709"/>
        <w:contextualSpacing/>
        <w:jc w:val="both"/>
        <w:rPr>
          <w:bCs/>
          <w:sz w:val="24"/>
          <w:szCs w:val="24"/>
          <w:lang w:val="kk-KZ"/>
        </w:rPr>
      </w:pPr>
      <w:r w:rsidRPr="00482617">
        <w:rPr>
          <w:bCs/>
          <w:sz w:val="24"/>
          <w:szCs w:val="24"/>
          <w:lang w:val="kk-KZ"/>
        </w:rPr>
        <w:t>2021 жылы уақтылы және сапалы медициналық көмек көрсету үшін облыстағы медициналық мекемелердің материалдық-техникалық базасын нығайтуға 11,2 млрд теңге көлемінде бюджет қаражаты бөлінді.</w:t>
      </w:r>
    </w:p>
    <w:p w:rsidR="00780649" w:rsidRPr="00482617" w:rsidRDefault="00780649" w:rsidP="00780649">
      <w:pPr>
        <w:shd w:val="clear" w:color="auto" w:fill="FFFFFF" w:themeFill="background1"/>
        <w:spacing w:after="0" w:line="240" w:lineRule="auto"/>
        <w:ind w:firstLine="709"/>
        <w:contextualSpacing/>
        <w:jc w:val="both"/>
        <w:rPr>
          <w:bCs/>
          <w:sz w:val="24"/>
          <w:szCs w:val="24"/>
          <w:lang w:val="kk-KZ"/>
        </w:rPr>
      </w:pPr>
      <w:r w:rsidRPr="00482617">
        <w:rPr>
          <w:bCs/>
          <w:sz w:val="24"/>
          <w:szCs w:val="24"/>
          <w:lang w:val="kk-KZ"/>
        </w:rPr>
        <w:lastRenderedPageBreak/>
        <w:t>Өскеменде гематологиялық орталықтың құрылысы жалғасуда (құрылыстың басталуы – 2020 жылдың шілдесі, аяқталу мерзімі – 2023 жыл).</w:t>
      </w:r>
    </w:p>
    <w:p w:rsidR="00780649" w:rsidRPr="00482617" w:rsidRDefault="00780649" w:rsidP="00780649">
      <w:pPr>
        <w:shd w:val="clear" w:color="auto" w:fill="FFFFFF" w:themeFill="background1"/>
        <w:tabs>
          <w:tab w:val="left" w:pos="709"/>
        </w:tabs>
        <w:spacing w:after="0" w:line="240" w:lineRule="auto"/>
        <w:ind w:firstLine="709"/>
        <w:jc w:val="both"/>
        <w:rPr>
          <w:b/>
          <w:bCs/>
          <w:i/>
          <w:iCs/>
          <w:sz w:val="24"/>
          <w:szCs w:val="24"/>
          <w:lang w:val="kk-KZ"/>
        </w:rPr>
      </w:pPr>
    </w:p>
    <w:p w:rsidR="00780649" w:rsidRPr="00482617" w:rsidRDefault="00780649" w:rsidP="00780649">
      <w:pPr>
        <w:shd w:val="clear" w:color="auto" w:fill="FFFFFF" w:themeFill="background1"/>
        <w:tabs>
          <w:tab w:val="left" w:pos="709"/>
        </w:tabs>
        <w:spacing w:after="0" w:line="240" w:lineRule="auto"/>
        <w:ind w:firstLine="709"/>
        <w:jc w:val="both"/>
        <w:rPr>
          <w:b/>
          <w:bCs/>
          <w:i/>
          <w:iCs/>
          <w:sz w:val="24"/>
          <w:szCs w:val="24"/>
          <w:lang w:val="kk-KZ"/>
        </w:rPr>
      </w:pPr>
      <w:r w:rsidRPr="00482617">
        <w:rPr>
          <w:b/>
          <w:bCs/>
          <w:i/>
          <w:iCs/>
          <w:sz w:val="24"/>
          <w:szCs w:val="24"/>
          <w:lang w:val="kk-KZ"/>
        </w:rPr>
        <w:t>Мақсат 8. Халықты жұмыспен қамтуды және әлеуметтік қорғауды қамтамасыз ету</w:t>
      </w:r>
    </w:p>
    <w:p w:rsidR="00780649" w:rsidRPr="00482617" w:rsidRDefault="00780649" w:rsidP="00780649">
      <w:pPr>
        <w:shd w:val="clear" w:color="auto" w:fill="FFFFFF" w:themeFill="background1"/>
        <w:tabs>
          <w:tab w:val="left" w:pos="709"/>
        </w:tabs>
        <w:spacing w:after="0" w:line="240" w:lineRule="auto"/>
        <w:ind w:firstLine="709"/>
        <w:jc w:val="both"/>
        <w:rPr>
          <w:b/>
          <w:bCs/>
          <w:i/>
          <w:iCs/>
          <w:sz w:val="24"/>
          <w:szCs w:val="24"/>
          <w:lang w:val="kk-KZ"/>
        </w:rPr>
      </w:pPr>
    </w:p>
    <w:p w:rsidR="00780649" w:rsidRPr="00482617" w:rsidRDefault="00780649" w:rsidP="00780649">
      <w:pPr>
        <w:shd w:val="clear" w:color="auto" w:fill="FFFFFF" w:themeFill="background1"/>
        <w:tabs>
          <w:tab w:val="left" w:pos="709"/>
        </w:tabs>
        <w:spacing w:after="0" w:line="240" w:lineRule="auto"/>
        <w:ind w:firstLine="709"/>
        <w:jc w:val="both"/>
        <w:rPr>
          <w:bCs/>
          <w:iCs/>
          <w:sz w:val="24"/>
          <w:szCs w:val="24"/>
          <w:lang w:val="kk-KZ"/>
        </w:rPr>
      </w:pPr>
      <w:r w:rsidRPr="00482617">
        <w:rPr>
          <w:bCs/>
          <w:iCs/>
          <w:sz w:val="24"/>
          <w:szCs w:val="24"/>
          <w:lang w:val="kk-KZ"/>
        </w:rPr>
        <w:t>Мақсатқа қол жеткізуді бағалау үшін 2021 жылдың соңында жоспарланған мәндеріне қол жеткізілген 2 нысаналы индикатор қарастырылған.</w:t>
      </w:r>
    </w:p>
    <w:p w:rsidR="00780649" w:rsidRPr="00482617" w:rsidRDefault="00780649" w:rsidP="00780649">
      <w:pPr>
        <w:shd w:val="clear" w:color="auto" w:fill="FFFFFF" w:themeFill="background1"/>
        <w:tabs>
          <w:tab w:val="left" w:pos="709"/>
        </w:tabs>
        <w:spacing w:after="0" w:line="240" w:lineRule="auto"/>
        <w:ind w:firstLine="709"/>
        <w:jc w:val="both"/>
        <w:rPr>
          <w:b/>
          <w:bCs/>
          <w:i/>
          <w:iCs/>
          <w:sz w:val="24"/>
          <w:szCs w:val="24"/>
          <w:lang w:val="kk-KZ"/>
        </w:rPr>
      </w:pPr>
      <w:r w:rsidRPr="00482617">
        <w:rPr>
          <w:b/>
          <w:bCs/>
          <w:i/>
          <w:iCs/>
          <w:sz w:val="24"/>
          <w:szCs w:val="24"/>
          <w:lang w:val="kk-KZ"/>
        </w:rPr>
        <w:t>1) құрылған жұмыс орындарының саны, тұрақты жоспар – 15100 орын, факт – 17268 орын, уақытша жоспар – 13539 орын, нақты – 15437 орын.</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rFonts w:eastAsia="Times New Roman"/>
          <w:sz w:val="24"/>
          <w:szCs w:val="24"/>
          <w:lang w:val="kk-KZ"/>
        </w:rPr>
        <w:t>Экономикалық белсенді халық саны 2021 жылғы 4-тоқсанда 702,5 мың адамды, оның ішінде жұмыссыздар – 33,9 мың адамды құрайды.</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rFonts w:eastAsia="Times New Roman"/>
          <w:sz w:val="24"/>
          <w:szCs w:val="24"/>
          <w:lang w:val="kk-KZ"/>
        </w:rPr>
        <w:t>Нәтижелі жұмыспен қамтуды және жаппай кәсіпкерлікті дамыту бағдарламасының іс-шараларымен 32,4 мың адам қамтылды, оның ішінде 18,7 мың адам жұмыссыздар, 5,1 мың адам өзін-өзі жұмыспен қамтығандар, 5,8 мың адам жұмыс іздеушілер, басқалары (студенттер, зейнеткерлер, мектеп оқушылары) болды. – 2,8 мың адам.</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rFonts w:eastAsia="Times New Roman"/>
          <w:sz w:val="24"/>
          <w:szCs w:val="24"/>
          <w:lang w:val="kk-KZ"/>
        </w:rPr>
        <w:t>2021 жылы облыстың жұмыспен қамту органдарына жұмыспен қамту мәселелері бойынша 32,4 мың адам жүгінді, оның ішінде 28,4 мың адам жұмысқа орналастырылды, оның ішінде тұрақты жұмысқа 17,3 мың адам.</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rFonts w:eastAsia="Times New Roman"/>
          <w:sz w:val="24"/>
          <w:szCs w:val="24"/>
          <w:lang w:val="kk-KZ"/>
        </w:rPr>
        <w:t>Жұмыспен қамту 2021 жол картасы аясында (мемлекеттік бағалы қағаздар есебінен) 9,0 млрд.теңгеге 9 жоба іске асырылды (</w:t>
      </w:r>
      <w:r w:rsidRPr="00482617">
        <w:rPr>
          <w:rFonts w:eastAsia="Times New Roman"/>
          <w:i/>
          <w:sz w:val="24"/>
          <w:szCs w:val="24"/>
          <w:lang w:val="kk-KZ"/>
        </w:rPr>
        <w:t>ЖҚА бірінші бағыты бойынша инфрақұрылымдық жобаларды қаржыландыру лимиті 22,3 млрд. теңгеден 9 млрд. теңгеге қысқарды. Қазақстан Республикасы Ішкі істер министрлігінің шешімі).</w:t>
      </w:r>
      <w:r w:rsidRPr="00482617">
        <w:rPr>
          <w:rFonts w:eastAsia="Times New Roman"/>
          <w:sz w:val="24"/>
          <w:szCs w:val="24"/>
          <w:lang w:val="kk-KZ"/>
        </w:rPr>
        <w:t xml:space="preserve"> 9 жобаның 1-і пайдалануға берілді </w:t>
      </w:r>
      <w:r w:rsidRPr="00482617">
        <w:rPr>
          <w:rFonts w:eastAsia="Times New Roman"/>
          <w:i/>
          <w:sz w:val="24"/>
          <w:szCs w:val="24"/>
          <w:lang w:val="kk-KZ"/>
        </w:rPr>
        <w:t>(Семей қаласының Холодный ключ ауылындағы су құбыры желісін қайта жаңарту және кеңейту),</w:t>
      </w:r>
      <w:r w:rsidRPr="00482617">
        <w:rPr>
          <w:rFonts w:eastAsia="Times New Roman"/>
          <w:sz w:val="24"/>
          <w:szCs w:val="24"/>
          <w:lang w:val="kk-KZ"/>
        </w:rPr>
        <w:t xml:space="preserve"> 8-і – көшу. </w:t>
      </w:r>
      <w:r w:rsidRPr="00482617">
        <w:rPr>
          <w:lang w:val="kk-KZ"/>
        </w:rPr>
        <w:t>2022 жылға кіріс. 529 уақытша жұмыс орны ашылды.</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lang w:val="kk-KZ"/>
        </w:rPr>
        <w:t>DKZ екінші бағытына (Бастау Бизнес жобасының түлектері үшін шағын несиелеу бизнес-жоспарларының қолжетімділігін арттыру) 1 809 млн теңге бөлінді. «Аграрлық несие корпорациясы» АҚ 407,9 млн теңгеге 100 жобаны мақұлдады, оның ішінде 287,7 млн теңгеге 67 өтінім несиеленді, 67 жұмыс орны ашылды.</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lang w:val="kk-KZ"/>
        </w:rPr>
        <w:t>Үшінші бағыт (Агроөнеркәсіптік кешенді дамыту) шеңберінде 40,2 млрд.теңгеге 2 жоба мақұлданды.</w:t>
      </w:r>
      <w:r w:rsidRPr="00482617">
        <w:rPr>
          <w:rFonts w:eastAsia="Times New Roman"/>
          <w:sz w:val="24"/>
          <w:szCs w:val="24"/>
          <w:lang w:val="kk-KZ"/>
        </w:rPr>
        <w:t xml:space="preserve"> </w:t>
      </w:r>
      <w:r w:rsidRPr="00482617">
        <w:rPr>
          <w:lang w:val="kk-KZ"/>
        </w:rPr>
        <w:t>360 жұмыс орны (264 тұрақты, 96 уақытша).</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b/>
          <w:lang w:val="kk-KZ"/>
        </w:rPr>
        <w:t>2) жұмыспен қамтылған және жұмыспен қамтуға жәрдемдесудің белсенді шараларына тартылған атаулы әлеуметтік көмекті (шартты ақшалай көмек) алушылардың үлесі КАЖ алушылардың жалпы санындағы) жоспар 64,7%, нақты – 72,8%.</w:t>
      </w:r>
    </w:p>
    <w:p w:rsidR="00780649" w:rsidRPr="00482617" w:rsidRDefault="00780649" w:rsidP="00780649">
      <w:pPr>
        <w:shd w:val="clear" w:color="auto" w:fill="FFFFFF" w:themeFill="background1"/>
        <w:tabs>
          <w:tab w:val="left" w:pos="709"/>
        </w:tabs>
        <w:spacing w:after="0" w:line="240" w:lineRule="auto"/>
        <w:ind w:firstLine="709"/>
        <w:jc w:val="both"/>
        <w:rPr>
          <w:rFonts w:eastAsia="Times New Roman"/>
          <w:sz w:val="24"/>
          <w:szCs w:val="24"/>
          <w:lang w:val="kk-KZ"/>
        </w:rPr>
      </w:pPr>
      <w:r w:rsidRPr="00482617">
        <w:rPr>
          <w:rFonts w:eastAsia="Times New Roman"/>
          <w:sz w:val="24"/>
          <w:szCs w:val="24"/>
          <w:lang w:val="kk-KZ"/>
        </w:rPr>
        <w:t>2021 жылға атаулы әлеуметтік көмек (АӘК) алушылардың жалпы саны 51 230 адамды құрады, оның ішінде жұмысқа қабілетті 15 831 адам (851 жұмыссыз, 298 дербес жұмысшы, 4626 адам бала күтімімен қамтылған). Шартты ақшалай көмекті (ШКТ) алушылардың жалпы санында жұмысқа орналасқан және жұмыспен қамтуға жәрдемдесудің белсенді шараларына тартылған АӘК алушылардың үлесі 11532 адамды құрайды (өтініш берген кезде жұмысы бар 10056 адам, 1476 адам). жұмыспен қамтудың белсенді нысандарына тартылған адамдар).</w:t>
      </w:r>
    </w:p>
    <w:p w:rsidR="00780649" w:rsidRPr="00482617" w:rsidRDefault="00780649" w:rsidP="00780649">
      <w:pPr>
        <w:pStyle w:val="a5"/>
        <w:rPr>
          <w:rFonts w:ascii="Times New Roman" w:hAnsi="Times New Roman" w:cs="Times New Roman"/>
          <w:b/>
          <w:bCs/>
          <w:i/>
          <w:iCs/>
          <w:sz w:val="24"/>
          <w:szCs w:val="24"/>
          <w:lang w:val="kk-KZ"/>
        </w:rPr>
      </w:pPr>
    </w:p>
    <w:p w:rsidR="00780649" w:rsidRPr="00482617" w:rsidRDefault="00780649" w:rsidP="00780649">
      <w:pPr>
        <w:pStyle w:val="a5"/>
        <w:rPr>
          <w:rFonts w:ascii="Times New Roman" w:hAnsi="Times New Roman" w:cs="Times New Roman"/>
          <w:b/>
          <w:bCs/>
          <w:i/>
          <w:iCs/>
          <w:sz w:val="24"/>
          <w:szCs w:val="24"/>
          <w:lang w:val="kk-KZ"/>
        </w:rPr>
      </w:pPr>
      <w:r w:rsidRPr="00482617">
        <w:rPr>
          <w:rFonts w:ascii="Times New Roman" w:hAnsi="Times New Roman" w:cs="Times New Roman"/>
          <w:b/>
          <w:bCs/>
          <w:i/>
          <w:iCs/>
          <w:sz w:val="24"/>
          <w:szCs w:val="24"/>
          <w:lang w:val="kk-KZ"/>
        </w:rPr>
        <w:t>Мақсат 9. Спорттық инфрақұрылымға қол жеткізу және бұқаралық спортты дамыту</w:t>
      </w:r>
    </w:p>
    <w:p w:rsidR="00780649" w:rsidRPr="00482617" w:rsidRDefault="00780649" w:rsidP="00780649">
      <w:pPr>
        <w:pStyle w:val="a5"/>
        <w:rPr>
          <w:rFonts w:ascii="Times New Roman" w:hAnsi="Times New Roman" w:cs="Times New Roman"/>
          <w:b/>
          <w:bCs/>
          <w:i/>
          <w:iCs/>
          <w:sz w:val="24"/>
          <w:szCs w:val="24"/>
          <w:lang w:val="kk-KZ"/>
        </w:rPr>
      </w:pPr>
    </w:p>
    <w:p w:rsidR="00780649" w:rsidRPr="00482617" w:rsidRDefault="00780649" w:rsidP="00780649">
      <w:pPr>
        <w:pStyle w:val="a5"/>
        <w:rPr>
          <w:rFonts w:ascii="Times New Roman" w:hAnsi="Times New Roman" w:cs="Times New Roman"/>
          <w:bCs/>
          <w:i/>
          <w:iCs/>
          <w:sz w:val="24"/>
          <w:szCs w:val="24"/>
          <w:lang w:val="kk-KZ"/>
        </w:rPr>
      </w:pPr>
      <w:r w:rsidRPr="00482617">
        <w:rPr>
          <w:rFonts w:ascii="Times New Roman" w:hAnsi="Times New Roman" w:cs="Times New Roman"/>
          <w:bCs/>
          <w:i/>
          <w:iCs/>
          <w:sz w:val="24"/>
          <w:szCs w:val="24"/>
          <w:lang w:val="kk-KZ"/>
        </w:rPr>
        <w:t>Мақсатты бағалау үшін жоспарланған нысаналы индикаторға 2021 жылдың соңына дейін қол жеткізілді.</w:t>
      </w:r>
    </w:p>
    <w:p w:rsidR="00780649" w:rsidRPr="00482617" w:rsidRDefault="00780649" w:rsidP="00780649">
      <w:pPr>
        <w:pStyle w:val="a5"/>
        <w:rPr>
          <w:rFonts w:ascii="Times New Roman" w:hAnsi="Times New Roman" w:cs="Times New Roman"/>
          <w:b/>
          <w:bCs/>
          <w:i/>
          <w:iCs/>
          <w:sz w:val="24"/>
          <w:szCs w:val="24"/>
          <w:lang w:val="kk-KZ"/>
        </w:rPr>
      </w:pPr>
      <w:r w:rsidRPr="00482617">
        <w:rPr>
          <w:rFonts w:ascii="Times New Roman" w:hAnsi="Times New Roman" w:cs="Times New Roman"/>
          <w:b/>
          <w:bCs/>
          <w:i/>
          <w:iCs/>
          <w:sz w:val="24"/>
          <w:szCs w:val="24"/>
          <w:lang w:val="kk-KZ"/>
        </w:rPr>
        <w:t>1) халықтың спорттық инфрақұрылыммен орташа қамтамасыз етілуі жоспар 1000 адамға 40,4, нақты 1000 адамға 40,5.</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lastRenderedPageBreak/>
        <w:t>COVID-19 пандемиясына байланысты өткізілетін спорттық іс-шаралардың саны айтарлықтай қысқарды. Есепті кезеңде күнтізбелік жоспарға сәйкес 32 мыңнан астам адамды қамтыған 137 іс-шара өткізілді, оның ішінде халықаралық және республикалық маңызы ба</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2021 жылы спортпен шұғылдану мүмкіндігі шектеулі жандардың жалпы санының 14,9%-ын (8146 адам) қамтыды (2020 ж. – 6,3%). Барлық спорт нысандарында пандустар мен қоңыраулар орнатылып, есік ойықтары жаңартылып, санитарлық аймақтар бейімделуде.</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Мүмкіндігі шектеулі балалар мен жасөспірімдер үшін паралимпиадалық спорт түрлері мен ұлттық спорт түрлері бойынша секциялар бар. Дене шынықтыру-сауықтыру кешендері, спорт залдары, бассейндер, стадиондар мен спорт алаңдары тегін беріледі. Мүмкіндігі шектеулі жандарға арналған спорт клубы тұрақты жұмыс істейді.</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2021 жылы Алтай ауданының Серебрянск қаласында, Шемонаиха ауданының Шемонаиха қаласында, Көкпекті ауданы Самарское ауылында дене шынықтыру-сауықтыру кешені пайдалануға берілді. 7 шағын футбол алаңы, 2 спорт алаңы орнатылды.</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Нәтижесінде халықты спорттық инфрақұрылыммен орташа қамтамасыз ету жоспары орындалып, 40,5 пайызды құрады.</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b/>
          <w:sz w:val="24"/>
          <w:szCs w:val="24"/>
          <w:lang w:val="kk-KZ"/>
        </w:rPr>
      </w:pPr>
      <w:r w:rsidRPr="00482617">
        <w:rPr>
          <w:b/>
          <w:sz w:val="24"/>
          <w:szCs w:val="24"/>
          <w:lang w:val="kk-KZ"/>
        </w:rPr>
        <w:t>10-мақсат. Елді мекендерді тіршілікті қамтамасыз етудің заманауи стандарттарына жеткізу</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Мақсатты бағалау үшін жоспарланған нысаналы индикаторға 2021 жылдың қорытындылары бойынша қол жеткізілді.</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b/>
          <w:sz w:val="24"/>
          <w:szCs w:val="24"/>
          <w:lang w:val="kk-KZ"/>
        </w:rPr>
      </w:pPr>
      <w:r w:rsidRPr="00482617">
        <w:rPr>
          <w:b/>
          <w:sz w:val="24"/>
          <w:szCs w:val="24"/>
          <w:lang w:val="kk-KZ"/>
        </w:rPr>
        <w:t xml:space="preserve">1) өңірлік стандарттар жүйесіне сәйкес әлеуметтік игіліктермен және көрсетілетін қызметтермен қамтамасыз етілу деңгейі, </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b/>
          <w:sz w:val="24"/>
          <w:szCs w:val="24"/>
          <w:lang w:val="kk-KZ"/>
        </w:rPr>
      </w:pPr>
      <w:r w:rsidRPr="00482617">
        <w:rPr>
          <w:b/>
          <w:sz w:val="24"/>
          <w:szCs w:val="24"/>
          <w:lang w:val="kk-KZ"/>
        </w:rPr>
        <w:t xml:space="preserve">- қалаларда жоспарлы мәнге қол жеткізілді - 89,7;%, </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Әлеуметтік қызметтермен қамтамасыз ету үшін облыс қалаларында 2021 жылы Семей қаласының Степное кентінде мектеп салынды. Сумен қамтамасыз ету бойынша 5 объекті пайдалануға берілді, оның ішінде Семей қаласында (Холодный Ключ кенті, Восход кенті, Дулатов көшесі, Бөгенбай көшесі), Өскемен қаласында (Северный кенті), соның нәтижесінде 3,6 мың адам қосымша орталықтандырылған сумен жабдықтауға қол жеткізді, су бұру бойынша 2 объекті аяқталды: Семей қаласында КСС-10 реконструкциялау және Өскеменде өздігінен ағатын кәріз коллекторын реконструкциялау.</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Жобаларды іске асыру қалаларда әлеуметтік игіліктер мен көрсетілетін қызметтермен қамтамасыз етілу деңгейін 89,7% - ға дейін арттыруға мүмкіндік берді.</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b/>
          <w:sz w:val="24"/>
          <w:szCs w:val="24"/>
          <w:lang w:val="kk-KZ"/>
        </w:rPr>
      </w:pPr>
      <w:r w:rsidRPr="00482617">
        <w:rPr>
          <w:b/>
          <w:sz w:val="24"/>
          <w:szCs w:val="24"/>
          <w:lang w:val="kk-KZ"/>
        </w:rPr>
        <w:t>- ауылдық елді мекендерде жоспарлы мәнге қол жеткізілді - 66,7;%</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Индикаторға қол жеткізу үшін облыста 503,9 мың адам немесе өңір халқының жалпы санының 37,1% тұратын ауылдық жерлерде базалық қызметтерге тұрғындардың тең қолжетімділігін қамтамасыз ету бойынша шаралар қабылданды.</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 xml:space="preserve">Әлеуметтік және инженерлік инфрақұрылымды, оның ішінде "Ауыл-Ел бесігі" жобасы шеңберінде жаңғырту арқылы елді мекендерді өңірлік стандарттар жүйесіне сәйкес келтіру жөніндегі жобалар іске асырылды. </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2021 жылы "Ауыл-ел бесігі" бойынша 44 тірек және спутниктік ауылдарда 93 жобаны іске асыруға 9,1 млрд.теңге бөлінді. Жыл қорытындысы бойынша 81 жоба аяқталды, 2022 жылға өтпелі 12 жоба (6 Фокстың, спорт модулінің құрылысы, 3 ауылдық клубтың құрылысы және 2 мектептің күрделі жөндеуі).</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 xml:space="preserve">Ауылдарда әлеуметтік және инженерлік инфрақұрылымды дамыту үшін "Ауыл – Ел бесігі" іс-шараларынан басқа, ауылдарды сумен жабдықтау (30 ауылды сумен жабдықтау қамтамасыз етілді), көліктік қолжетімділікті қамтамасыз ету (17,6 млрд.теңгеге 413 км жөнделді) бойынша жобалар іске асырылды. </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r w:rsidRPr="00482617">
        <w:rPr>
          <w:sz w:val="24"/>
          <w:szCs w:val="24"/>
          <w:lang w:val="kk-KZ"/>
        </w:rPr>
        <w:t>Жобаларды іске асыру ауылдық елді мекендерде әлеуметтік игіліктер мен көрсетілетін қызметтермен қамтамасыз ету деңгейін 66,7% - ға дейін арттыруға мүмкіндік берді.</w:t>
      </w:r>
    </w:p>
    <w:p w:rsidR="00780649" w:rsidRPr="00482617" w:rsidRDefault="00780649" w:rsidP="00780649">
      <w:pPr>
        <w:pBdr>
          <w:bottom w:val="single" w:sz="4" w:space="2" w:color="FFFFFF"/>
        </w:pBdr>
        <w:shd w:val="clear" w:color="auto" w:fill="FFFFFF" w:themeFill="background1"/>
        <w:tabs>
          <w:tab w:val="num" w:pos="960"/>
        </w:tabs>
        <w:spacing w:after="0" w:line="240" w:lineRule="auto"/>
        <w:ind w:firstLine="709"/>
        <w:jc w:val="both"/>
        <w:rPr>
          <w:sz w:val="24"/>
          <w:szCs w:val="24"/>
          <w:lang w:val="kk-KZ"/>
        </w:rPr>
      </w:pPr>
    </w:p>
    <w:p w:rsidR="00780649" w:rsidRPr="00482617" w:rsidRDefault="00780649" w:rsidP="00780649">
      <w:pPr>
        <w:shd w:val="clear" w:color="auto" w:fill="FFFFFF" w:themeFill="background1"/>
        <w:spacing w:after="0" w:line="240" w:lineRule="auto"/>
        <w:ind w:firstLine="709"/>
        <w:jc w:val="center"/>
        <w:rPr>
          <w:b/>
          <w:bCs/>
          <w:sz w:val="24"/>
          <w:szCs w:val="24"/>
          <w:lang w:val="kk-KZ"/>
        </w:rPr>
      </w:pPr>
      <w:r w:rsidRPr="00482617">
        <w:rPr>
          <w:b/>
          <w:bCs/>
          <w:sz w:val="24"/>
          <w:szCs w:val="24"/>
          <w:lang w:val="kk-KZ"/>
        </w:rPr>
        <w:t>БАҒЫТ: ҚАУІПСІЗ ӨҢІР</w:t>
      </w:r>
    </w:p>
    <w:p w:rsidR="00780649" w:rsidRPr="00482617" w:rsidRDefault="00780649" w:rsidP="00780649">
      <w:pPr>
        <w:shd w:val="clear" w:color="auto" w:fill="FFFFFF" w:themeFill="background1"/>
        <w:spacing w:after="0" w:line="240" w:lineRule="auto"/>
        <w:ind w:firstLine="709"/>
        <w:jc w:val="both"/>
        <w:rPr>
          <w:b/>
          <w:bCs/>
          <w:sz w:val="24"/>
          <w:szCs w:val="24"/>
          <w:lang w:val="kk-KZ"/>
        </w:rPr>
      </w:pPr>
    </w:p>
    <w:p w:rsidR="00780649" w:rsidRPr="00482617" w:rsidRDefault="00780649" w:rsidP="00780649">
      <w:pPr>
        <w:shd w:val="clear" w:color="auto" w:fill="FFFFFF" w:themeFill="background1"/>
        <w:spacing w:after="0" w:line="240" w:lineRule="auto"/>
        <w:ind w:firstLine="709"/>
        <w:jc w:val="both"/>
        <w:rPr>
          <w:b/>
          <w:bCs/>
          <w:sz w:val="24"/>
          <w:szCs w:val="24"/>
          <w:lang w:val="kk-KZ"/>
        </w:rPr>
      </w:pPr>
      <w:r w:rsidRPr="00482617">
        <w:rPr>
          <w:b/>
          <w:bCs/>
          <w:sz w:val="24"/>
          <w:szCs w:val="24"/>
          <w:lang w:val="kk-KZ"/>
        </w:rPr>
        <w:t>Мақсат 11. Халық өмірінің қауіпсіздігін арттыру</w:t>
      </w:r>
    </w:p>
    <w:p w:rsidR="00780649" w:rsidRPr="00482617" w:rsidRDefault="00780649" w:rsidP="00780649">
      <w:pPr>
        <w:shd w:val="clear" w:color="auto" w:fill="FFFFFF" w:themeFill="background1"/>
        <w:spacing w:after="0" w:line="240" w:lineRule="auto"/>
        <w:ind w:firstLine="709"/>
        <w:jc w:val="both"/>
        <w:rPr>
          <w:bCs/>
          <w:sz w:val="24"/>
          <w:szCs w:val="24"/>
          <w:lang w:val="kk-KZ"/>
        </w:rPr>
      </w:pPr>
      <w:r w:rsidRPr="00482617">
        <w:rPr>
          <w:bCs/>
          <w:sz w:val="24"/>
          <w:szCs w:val="24"/>
          <w:lang w:val="kk-KZ"/>
        </w:rPr>
        <w:t>Мақсаттың орындалуын бағалау үшін 3 нысаналы индикатор қарастырылған, жыл қорытындысы бойынша көрсеткіштер орындалды.</w:t>
      </w:r>
    </w:p>
    <w:p w:rsidR="00780649" w:rsidRPr="00482617" w:rsidRDefault="00780649" w:rsidP="00780649">
      <w:pPr>
        <w:shd w:val="clear" w:color="auto" w:fill="FFFFFF" w:themeFill="background1"/>
        <w:spacing w:after="0" w:line="240" w:lineRule="auto"/>
        <w:ind w:firstLine="709"/>
        <w:jc w:val="both"/>
        <w:rPr>
          <w:b/>
          <w:bCs/>
          <w:sz w:val="24"/>
          <w:szCs w:val="24"/>
          <w:lang w:val="kk-KZ"/>
        </w:rPr>
      </w:pPr>
      <w:r w:rsidRPr="00482617">
        <w:rPr>
          <w:b/>
          <w:bCs/>
          <w:sz w:val="24"/>
          <w:szCs w:val="24"/>
          <w:lang w:val="kk-KZ"/>
        </w:rPr>
        <w:t>1) көшеде жасалған қылмыстар үлесінің төмендеуі, жоспар – 13,7%, нақты 12,2%;</w:t>
      </w:r>
    </w:p>
    <w:p w:rsidR="00780649" w:rsidRPr="00482617" w:rsidRDefault="00780649" w:rsidP="00780649">
      <w:pPr>
        <w:shd w:val="clear" w:color="auto" w:fill="FFFFFF" w:themeFill="background1"/>
        <w:spacing w:after="0" w:line="240" w:lineRule="auto"/>
        <w:ind w:firstLine="709"/>
        <w:jc w:val="both"/>
        <w:rPr>
          <w:rFonts w:eastAsia="Times-Roman"/>
          <w:bCs/>
          <w:sz w:val="24"/>
          <w:szCs w:val="24"/>
          <w:lang w:val="kk-KZ"/>
        </w:rPr>
      </w:pPr>
      <w:r w:rsidRPr="00482617">
        <w:rPr>
          <w:rFonts w:eastAsia="Times-Roman"/>
          <w:bCs/>
          <w:sz w:val="24"/>
          <w:szCs w:val="24"/>
          <w:lang w:val="kk-KZ"/>
        </w:rPr>
        <w:t>Өңірде қауіпсіздікті қамтамасыз ету бойынша жүйелі жұмыс көшеде жасалған қылмыстардың үлесін жоспардағы 13,7 пайыздың орнына 12,2 пайызға дейін төмендетуге мүмкіндік берді.</w:t>
      </w:r>
    </w:p>
    <w:p w:rsidR="00780649" w:rsidRPr="00482617" w:rsidRDefault="00780649" w:rsidP="00780649">
      <w:pPr>
        <w:shd w:val="clear" w:color="auto" w:fill="FFFFFF" w:themeFill="background1"/>
        <w:spacing w:after="0" w:line="240" w:lineRule="auto"/>
        <w:ind w:firstLine="709"/>
        <w:jc w:val="both"/>
        <w:rPr>
          <w:rFonts w:eastAsia="Times-Roman"/>
          <w:bCs/>
          <w:sz w:val="24"/>
          <w:szCs w:val="24"/>
          <w:lang w:val="kk-KZ"/>
        </w:rPr>
      </w:pPr>
      <w:r w:rsidRPr="00482617">
        <w:rPr>
          <w:rFonts w:eastAsia="Times-Roman"/>
          <w:bCs/>
          <w:sz w:val="24"/>
          <w:szCs w:val="24"/>
          <w:lang w:val="kk-KZ"/>
        </w:rPr>
        <w:t>Тіркелген 11993 қылмыстық құқық бұзушылықтың 1466-сы көшеде жасалған (2020 ж. – 1446), 2020 жылға қарай 1,4%-ға өсті.</w:t>
      </w:r>
    </w:p>
    <w:p w:rsidR="00780649" w:rsidRPr="00482617" w:rsidRDefault="00780649" w:rsidP="00780649">
      <w:pPr>
        <w:shd w:val="clear" w:color="auto" w:fill="FFFFFF"/>
        <w:spacing w:after="0" w:line="240" w:lineRule="auto"/>
        <w:ind w:firstLine="708"/>
        <w:jc w:val="both"/>
        <w:rPr>
          <w:sz w:val="24"/>
          <w:szCs w:val="24"/>
          <w:lang w:val="kk-KZ"/>
        </w:rPr>
      </w:pPr>
      <w:r w:rsidRPr="00482617">
        <w:rPr>
          <w:sz w:val="24"/>
          <w:szCs w:val="24"/>
          <w:lang w:val="kk-KZ"/>
        </w:rPr>
        <w:t>Облыс орталығында орнатылған бейнебақылау камералары қосылған Ведомствоаралық ахуал орталығы жұмыс істейді (осы бейнекамералар саны мен орналасқан жері туралы ақпарат ҚМУ Цифрландыру және мұрағаттар басқармасының «Ақпараттық технологиялар орталығы» КММ-де жинақталған. Шығыс Қазақстан облысы).</w:t>
      </w:r>
    </w:p>
    <w:p w:rsidR="00780649" w:rsidRPr="00482617" w:rsidRDefault="00780649" w:rsidP="00780649">
      <w:pPr>
        <w:spacing w:after="0" w:line="240" w:lineRule="auto"/>
        <w:ind w:firstLine="708"/>
        <w:jc w:val="both"/>
        <w:rPr>
          <w:sz w:val="24"/>
          <w:szCs w:val="24"/>
          <w:lang w:val="kk-KZ"/>
        </w:rPr>
      </w:pPr>
      <w:r w:rsidRPr="00482617">
        <w:rPr>
          <w:sz w:val="24"/>
          <w:szCs w:val="24"/>
          <w:lang w:val="kk-KZ"/>
        </w:rPr>
        <w:t>Полиция департаменті полиция қызметінің жаңа әдістерін енгізу арқылы облыста қоғамдық қауіпсіздікті қамтамасыз етудің деңгейі мен сапасын арттыру бойынша жұмыс жүргізуде, бұл қоғамдық орындарда жасалған тіркелген қылмыстар санын 9,3%-ға (13229-дан 11993-ке) қысқартты. 6,1%-ға (3319-дан 3118-ге), көшеде жасалған қылмыстардың шамалы ұлғаюы 1,4%-ға (1446-дан 1466-ға).</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Қоғамдық орындарда тұрақты жедел жағдайды және облыстағы заңдылық пен құқықтық тәртіптің тиісті деңгейін сақтау мақсатында патрульдік полиция қызметінің басты бағыты құқық бұзушылықтар мен қылмыстардың алдын алуға бағытталған. оларды патрульдік маршруттарда болдырмау.</w:t>
      </w:r>
    </w:p>
    <w:p w:rsidR="00780649" w:rsidRPr="00482617" w:rsidRDefault="00780649" w:rsidP="00780649">
      <w:pPr>
        <w:shd w:val="clear" w:color="auto" w:fill="FFFFFF" w:themeFill="background1"/>
        <w:spacing w:after="0" w:line="240" w:lineRule="auto"/>
        <w:ind w:firstLine="709"/>
        <w:jc w:val="both"/>
        <w:rPr>
          <w:b/>
          <w:sz w:val="24"/>
          <w:szCs w:val="24"/>
          <w:lang w:val="kk-KZ"/>
        </w:rPr>
      </w:pPr>
    </w:p>
    <w:p w:rsidR="00780649" w:rsidRPr="00482617" w:rsidRDefault="00780649" w:rsidP="00780649">
      <w:pPr>
        <w:shd w:val="clear" w:color="auto" w:fill="FFFFFF" w:themeFill="background1"/>
        <w:spacing w:after="0" w:line="240" w:lineRule="auto"/>
        <w:ind w:firstLine="709"/>
        <w:jc w:val="both"/>
        <w:rPr>
          <w:b/>
          <w:sz w:val="24"/>
          <w:szCs w:val="24"/>
          <w:lang w:val="kk-KZ"/>
        </w:rPr>
      </w:pPr>
      <w:r w:rsidRPr="00482617">
        <w:rPr>
          <w:b/>
          <w:sz w:val="24"/>
          <w:szCs w:val="24"/>
          <w:lang w:val="kk-KZ"/>
        </w:rPr>
        <w:t>2) жол-көлік оқиғаларынан қаза болғандар санын азайту, 100 мың халыққа жоспар 11,1, 100 мың халыққа нақты 10,6</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Жол-көлік оқиғаларының алдын алу және алдын алу мақсатында жергілікті полиция қызметінің департаменті:</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- 22 жедел-профилактикалық іс-шара (8 республикалық «Автобус», «Қауіпсіз жол», «Назар аударыңыз балалар», 10 облыстық маңызы бар «Қауіпсіз жол» және 4 кезең «Борышкер») жолдардағы апатты жағдайларды тұрақтандыруға және азайтуға бағытталған. аймақ;</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 Жол қозғалысы қауіпсіздігі мәселелері бойынша 35 брифингтер мен баспасөз конференциялары;</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 Жол қозғалысы қауіпсіздігі бойынша 29 әлеуметтік жарнама көрсетілді;</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 «Назар аударыңыз - балалар!» 2 жедел-профилактикалық іс-шарасы. балалардың жол-көлік жарақатының алдын алу үшін.</w:t>
      </w:r>
    </w:p>
    <w:p w:rsidR="00780649" w:rsidRPr="00482617" w:rsidRDefault="00780649" w:rsidP="00780649">
      <w:pPr>
        <w:spacing w:after="0" w:line="240" w:lineRule="auto"/>
        <w:ind w:firstLine="708"/>
        <w:jc w:val="both"/>
        <w:rPr>
          <w:sz w:val="24"/>
          <w:szCs w:val="24"/>
          <w:lang w:val="kk-KZ"/>
        </w:rPr>
      </w:pPr>
      <w:r w:rsidRPr="00482617">
        <w:rPr>
          <w:sz w:val="24"/>
          <w:szCs w:val="24"/>
          <w:lang w:val="kk-KZ"/>
        </w:rPr>
        <w:t>Оң нәтижелерге қол жеткізу және облыс жолдарындағы апаттылықты азайту үшін жұмыстың басым бағыттары белгіленді.</w:t>
      </w:r>
    </w:p>
    <w:p w:rsidR="00780649" w:rsidRPr="00482617" w:rsidRDefault="00780649" w:rsidP="00780649">
      <w:pPr>
        <w:spacing w:after="0" w:line="240" w:lineRule="auto"/>
        <w:ind w:firstLine="708"/>
        <w:jc w:val="both"/>
        <w:rPr>
          <w:sz w:val="24"/>
          <w:szCs w:val="24"/>
          <w:lang w:val="kk-KZ"/>
        </w:rPr>
      </w:pPr>
      <w:r w:rsidRPr="00482617">
        <w:rPr>
          <w:sz w:val="24"/>
          <w:szCs w:val="24"/>
          <w:lang w:val="kk-KZ"/>
        </w:rPr>
        <w:t>Бағыттардың бірі – жол-көлік оқиғаларын талдау, зерделеу, нәтижесінде төтенше жағдай аймақтарына қосымша патрульдік полиция бөлімшелері жұмылдырылған.</w:t>
      </w:r>
    </w:p>
    <w:p w:rsidR="00780649" w:rsidRPr="00482617" w:rsidRDefault="00780649" w:rsidP="00780649">
      <w:pPr>
        <w:spacing w:after="0" w:line="240" w:lineRule="auto"/>
        <w:ind w:firstLine="708"/>
        <w:jc w:val="both"/>
        <w:rPr>
          <w:sz w:val="24"/>
          <w:szCs w:val="24"/>
          <w:lang w:val="kk-KZ"/>
        </w:rPr>
      </w:pPr>
      <w:r w:rsidRPr="00482617">
        <w:rPr>
          <w:sz w:val="24"/>
          <w:szCs w:val="24"/>
          <w:lang w:val="kk-KZ"/>
        </w:rPr>
        <w:t>Келесі бағыт – елді мекендерде де, қала жолдарында да жол қозғалысы ережелерін бұзу фактілерінің жолын кесу бойынша жауынгерлік бөлімшелердің жұмысы. Күн сайын ажырасу кезінде жол қозғалысының алдын алу және ЖКО деңгейіне әсер ететін бұзушылықтарды анықтау бойынша міндеттер қойылады: мас күйінде көлік жүргізу, төтенше жағдай жасау, жаяу жүргіншілер өткелінен өту, маневр жасау ережелерін бұзу, жаяу жүргіншілердің жол қозғалысы ережелерін бұзуы және т.б. .</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Облыста әр жұма сайын профилактика күні өткізіледі. Аталмыш шара аясында жауынгерлік бөлімшелер мен учаскелік полиция инспекторлары жүргізушілер мен жаяу жүргіншілер тарапынан жол қозғалысы ережелерін бұзу фактілерін анықтау бойынша оқу-жаттығулар өткізуде.</w:t>
      </w:r>
    </w:p>
    <w:p w:rsidR="00780649" w:rsidRPr="00482617" w:rsidRDefault="00780649" w:rsidP="00780649">
      <w:pPr>
        <w:shd w:val="clear" w:color="auto" w:fill="FFFFFF" w:themeFill="background1"/>
        <w:spacing w:after="0" w:line="240" w:lineRule="auto"/>
        <w:ind w:firstLine="709"/>
        <w:jc w:val="both"/>
        <w:rPr>
          <w:sz w:val="24"/>
          <w:szCs w:val="24"/>
          <w:lang w:val="kk-KZ"/>
        </w:rPr>
      </w:pPr>
    </w:p>
    <w:p w:rsidR="00780649" w:rsidRPr="00482617" w:rsidRDefault="00780649" w:rsidP="00780649">
      <w:pPr>
        <w:shd w:val="clear" w:color="auto" w:fill="FFFFFF" w:themeFill="background1"/>
        <w:spacing w:after="0" w:line="240" w:lineRule="auto"/>
        <w:ind w:firstLine="709"/>
        <w:jc w:val="both"/>
        <w:rPr>
          <w:b/>
          <w:sz w:val="24"/>
          <w:szCs w:val="24"/>
          <w:lang w:val="kk-KZ"/>
        </w:rPr>
      </w:pPr>
      <w:r w:rsidRPr="00482617">
        <w:rPr>
          <w:b/>
          <w:sz w:val="24"/>
          <w:szCs w:val="24"/>
          <w:lang w:val="kk-KZ"/>
        </w:rPr>
        <w:t>3) төтенше жағдайларды жою инфрақұрылымымен қамтамасыз ету деңгейі, жоспар 63,5%, нақты – 58%</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Төтенше жағдайларды жою инфрақұрылымымен қамтамасыз ету деңгейі жоспарланған көрсеткішке жеткен жоқ және 58%-ды құрады.</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2021 жылы елді мекендердегі өрттерді сөндірудің инфрақұрылымын қамтамасыз ету мақсатында Глубоковский (1), Аягөз (1), Жарма (1), Зайсан (1), Тарбағатай (1) және Ұлан (5) аудандарында өрт сөндіру бекеттері ашылды. .</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Су тасқыны мен су тасқынына қарсы инфрақұрылымды қамтамасыз ету мақсатында Алтай ауданының әкімдігі Грязнушка өзенінде ұзындығы 1100 метрді құрайтын тазарту және арналарды бақылау жұмыстарын жүргізді.</w:t>
      </w:r>
    </w:p>
    <w:p w:rsidR="00780649" w:rsidRPr="00482617" w:rsidRDefault="00780649" w:rsidP="00780649">
      <w:pPr>
        <w:shd w:val="clear" w:color="auto" w:fill="FFFFFF" w:themeFill="background1"/>
        <w:spacing w:after="0" w:line="240" w:lineRule="auto"/>
        <w:ind w:firstLine="709"/>
        <w:jc w:val="both"/>
        <w:rPr>
          <w:sz w:val="24"/>
          <w:szCs w:val="24"/>
          <w:lang w:val="kk-KZ"/>
        </w:rPr>
      </w:pPr>
      <w:r w:rsidRPr="00482617">
        <w:rPr>
          <w:sz w:val="24"/>
          <w:szCs w:val="24"/>
          <w:lang w:val="kk-KZ"/>
        </w:rPr>
        <w:t>Облыс аумағы өзінің географиялық орналасуына, климаттық жағдайына және дамыған өндірістік инфрақұрылымына байланысты әртүрлі табиғи және техногендік сипаттағы төтенше жағдайларға ұшырайды.</w:t>
      </w:r>
    </w:p>
    <w:p w:rsidR="00780649" w:rsidRPr="00482617" w:rsidRDefault="00780649" w:rsidP="00780649">
      <w:pPr>
        <w:shd w:val="clear" w:color="auto" w:fill="FFFFFF" w:themeFill="background1"/>
        <w:spacing w:after="0" w:line="240" w:lineRule="auto"/>
        <w:ind w:firstLine="709"/>
        <w:rPr>
          <w:sz w:val="24"/>
          <w:szCs w:val="24"/>
          <w:lang w:val="kk-KZ"/>
        </w:rPr>
      </w:pPr>
      <w:r w:rsidRPr="00482617">
        <w:rPr>
          <w:sz w:val="24"/>
          <w:szCs w:val="24"/>
          <w:lang w:val="kk-KZ"/>
        </w:rPr>
        <w:t>Төтенше жағдайлар департаменті және департаменттің аумақтық бөлімшелері жергілікті атқарушы органдармен, азаматтық қорғаныс құрамаларымен бірлесіп, халықты жер сілкінісі кезінде өзін-өзі ұстау ережелеріне үйрету мақсатында облыс аумағында 2016 жылғы сейсмикалық оқу-жаттығулар өткізді. Жыл сайын мектептерде «Жер сілкінісі кезіндегі халықтың әрекеті» тақырыбында интерактивті сабақтар өткізіледі. Қалалар мен аудандарда өрт қауіпсіздігі және төтенше жағдайлар кезіндегі өзін-өзі ұстау ережелері бойынша жалпы таралымы 757 635 данамен 60 түрлі үгіт материалдары шығарылды.</w:t>
      </w:r>
    </w:p>
    <w:p w:rsidR="00780649" w:rsidRPr="00482617" w:rsidRDefault="00780649" w:rsidP="00780649">
      <w:pPr>
        <w:shd w:val="clear" w:color="auto" w:fill="FFFFFF" w:themeFill="background1"/>
        <w:spacing w:after="0" w:line="240" w:lineRule="auto"/>
        <w:ind w:firstLine="709"/>
        <w:jc w:val="center"/>
        <w:rPr>
          <w:b/>
          <w:bCs/>
          <w:sz w:val="24"/>
          <w:szCs w:val="24"/>
          <w:lang w:val="kk-KZ"/>
        </w:rPr>
      </w:pPr>
    </w:p>
    <w:p w:rsidR="00780649" w:rsidRPr="00482617" w:rsidRDefault="00780649" w:rsidP="00780649">
      <w:pPr>
        <w:shd w:val="clear" w:color="auto" w:fill="FFFFFF" w:themeFill="background1"/>
        <w:spacing w:after="0" w:line="240" w:lineRule="auto"/>
        <w:ind w:firstLine="709"/>
        <w:jc w:val="center"/>
        <w:rPr>
          <w:b/>
          <w:bCs/>
          <w:sz w:val="24"/>
          <w:szCs w:val="24"/>
          <w:lang w:val="kk-KZ"/>
        </w:rPr>
      </w:pPr>
      <w:r w:rsidRPr="00482617">
        <w:rPr>
          <w:b/>
          <w:bCs/>
          <w:sz w:val="24"/>
          <w:szCs w:val="24"/>
          <w:lang w:val="kk-KZ"/>
        </w:rPr>
        <w:t>БАҒЫТ: Аудан өмір сүруге қолайлы</w:t>
      </w:r>
    </w:p>
    <w:p w:rsidR="00780649" w:rsidRPr="00482617" w:rsidRDefault="00780649" w:rsidP="00780649">
      <w:pPr>
        <w:shd w:val="clear" w:color="auto" w:fill="FFFFFF" w:themeFill="background1"/>
        <w:spacing w:after="0" w:line="240" w:lineRule="auto"/>
        <w:ind w:firstLine="709"/>
        <w:jc w:val="both"/>
        <w:rPr>
          <w:b/>
          <w:bCs/>
          <w:sz w:val="24"/>
          <w:szCs w:val="24"/>
          <w:lang w:val="kk-KZ"/>
        </w:rPr>
      </w:pPr>
    </w:p>
    <w:p w:rsidR="00780649" w:rsidRPr="00482617" w:rsidRDefault="00780649" w:rsidP="00780649">
      <w:pPr>
        <w:shd w:val="clear" w:color="auto" w:fill="FFFFFF" w:themeFill="background1"/>
        <w:spacing w:after="0" w:line="240" w:lineRule="auto"/>
        <w:ind w:firstLine="709"/>
        <w:jc w:val="both"/>
        <w:rPr>
          <w:b/>
          <w:bCs/>
          <w:sz w:val="24"/>
          <w:szCs w:val="24"/>
          <w:lang w:val="kk-KZ"/>
        </w:rPr>
      </w:pPr>
      <w:r w:rsidRPr="00482617">
        <w:rPr>
          <w:b/>
          <w:bCs/>
          <w:sz w:val="24"/>
          <w:szCs w:val="24"/>
          <w:lang w:val="kk-KZ"/>
        </w:rPr>
        <w:t>Мақсат 12. Халықты қолжетімді баспанамен қамтамасыз ету</w:t>
      </w:r>
    </w:p>
    <w:p w:rsidR="00780649" w:rsidRPr="00482617" w:rsidRDefault="00780649" w:rsidP="00780649">
      <w:pPr>
        <w:shd w:val="clear" w:color="auto" w:fill="FFFFFF" w:themeFill="background1"/>
        <w:spacing w:after="0" w:line="240" w:lineRule="auto"/>
        <w:ind w:firstLine="709"/>
        <w:jc w:val="both"/>
        <w:rPr>
          <w:bCs/>
          <w:sz w:val="24"/>
          <w:szCs w:val="24"/>
          <w:lang w:val="kk-KZ"/>
        </w:rPr>
      </w:pPr>
      <w:r w:rsidRPr="00482617">
        <w:rPr>
          <w:bCs/>
          <w:sz w:val="24"/>
          <w:szCs w:val="24"/>
          <w:lang w:val="kk-KZ"/>
        </w:rPr>
        <w:t>Халықты қолжетімді тұрғын үймен қамтамасыз етуді бағалау үшін 1 нысаналы индикатор көзделген, статистикалық деректер 2021 жылғы қарашада жарияланады (деректер жылына бір рет қалыптастырылады).</w:t>
      </w:r>
    </w:p>
    <w:p w:rsidR="00780649" w:rsidRPr="00482617" w:rsidRDefault="00780649" w:rsidP="00780649">
      <w:pPr>
        <w:pStyle w:val="a3"/>
        <w:widowControl w:val="0"/>
        <w:tabs>
          <w:tab w:val="left" w:pos="1134"/>
        </w:tabs>
        <w:spacing w:line="240" w:lineRule="auto"/>
        <w:ind w:left="0" w:firstLine="709"/>
        <w:jc w:val="both"/>
        <w:rPr>
          <w:rFonts w:ascii="Times New Roman" w:hAnsi="Times New Roman" w:cs="Times New Roman"/>
          <w:b/>
          <w:bCs/>
          <w:sz w:val="24"/>
          <w:szCs w:val="24"/>
          <w:lang w:val="kk-KZ"/>
        </w:rPr>
      </w:pPr>
      <w:r w:rsidRPr="00482617">
        <w:rPr>
          <w:rFonts w:ascii="Times New Roman" w:hAnsi="Times New Roman" w:cs="Times New Roman"/>
          <w:b/>
          <w:bCs/>
          <w:sz w:val="24"/>
          <w:szCs w:val="24"/>
          <w:lang w:val="kk-KZ"/>
        </w:rPr>
        <w:t>1) бір тұрғынды тұрғын үймен қамтамасыз ету, бір тұрғынға жоспар 21,6 ш.м</w:t>
      </w:r>
    </w:p>
    <w:p w:rsidR="00780649" w:rsidRPr="00482617" w:rsidRDefault="00780649" w:rsidP="00780649">
      <w:pPr>
        <w:pStyle w:val="a3"/>
        <w:widowControl w:val="0"/>
        <w:tabs>
          <w:tab w:val="left" w:pos="1134"/>
        </w:tabs>
        <w:spacing w:after="0" w:line="240" w:lineRule="auto"/>
        <w:ind w:left="0" w:firstLine="709"/>
        <w:jc w:val="both"/>
        <w:rPr>
          <w:rFonts w:ascii="Times New Roman" w:hAnsi="Times New Roman" w:cs="Times New Roman"/>
          <w:b/>
          <w:bCs/>
          <w:sz w:val="24"/>
          <w:szCs w:val="24"/>
          <w:lang w:val="kk-KZ"/>
        </w:rPr>
      </w:pPr>
      <w:r w:rsidRPr="00482617">
        <w:rPr>
          <w:rFonts w:ascii="Times New Roman" w:hAnsi="Times New Roman" w:cs="Times New Roman"/>
          <w:bCs/>
          <w:sz w:val="24"/>
          <w:szCs w:val="24"/>
          <w:lang w:val="kk-KZ"/>
        </w:rPr>
        <w:t xml:space="preserve">Жылдың қорытындысы бойынша барлық қаржыландыру көздері есебінен </w:t>
      </w:r>
      <w:r w:rsidRPr="00482617">
        <w:rPr>
          <w:rFonts w:ascii="Times New Roman" w:hAnsi="Times New Roman" w:cs="Times New Roman"/>
          <w:b/>
          <w:bCs/>
          <w:sz w:val="24"/>
          <w:szCs w:val="24"/>
          <w:lang w:val="kk-KZ"/>
        </w:rPr>
        <w:t>602,8 мың м2</w:t>
      </w:r>
      <w:r w:rsidRPr="00482617">
        <w:rPr>
          <w:rFonts w:ascii="Times New Roman" w:hAnsi="Times New Roman" w:cs="Times New Roman"/>
          <w:bCs/>
          <w:sz w:val="24"/>
          <w:szCs w:val="24"/>
          <w:lang w:val="kk-KZ"/>
        </w:rPr>
        <w:t xml:space="preserve"> тұрғын үй немесе </w:t>
      </w:r>
      <w:r w:rsidRPr="00482617">
        <w:rPr>
          <w:rFonts w:ascii="Times New Roman" w:hAnsi="Times New Roman" w:cs="Times New Roman"/>
          <w:b/>
          <w:bCs/>
          <w:sz w:val="24"/>
          <w:szCs w:val="24"/>
          <w:lang w:val="kk-KZ"/>
        </w:rPr>
        <w:t>4703 пәтер</w:t>
      </w:r>
      <w:r w:rsidRPr="00482617">
        <w:rPr>
          <w:rFonts w:ascii="Times New Roman" w:hAnsi="Times New Roman" w:cs="Times New Roman"/>
          <w:bCs/>
          <w:sz w:val="24"/>
          <w:szCs w:val="24"/>
          <w:lang w:val="kk-KZ"/>
        </w:rPr>
        <w:t xml:space="preserve">, өткен жылмен салыстырғанда өсу </w:t>
      </w:r>
      <w:r w:rsidRPr="00482617">
        <w:rPr>
          <w:rFonts w:ascii="Times New Roman" w:hAnsi="Times New Roman" w:cs="Times New Roman"/>
          <w:b/>
          <w:bCs/>
          <w:sz w:val="24"/>
          <w:szCs w:val="24"/>
          <w:lang w:val="kk-KZ"/>
        </w:rPr>
        <w:t>қарқыны 116%,</w:t>
      </w:r>
      <w:r w:rsidRPr="00482617">
        <w:rPr>
          <w:rFonts w:ascii="Times New Roman" w:hAnsi="Times New Roman" w:cs="Times New Roman"/>
          <w:bCs/>
          <w:sz w:val="24"/>
          <w:szCs w:val="24"/>
          <w:lang w:val="kk-KZ"/>
        </w:rPr>
        <w:t xml:space="preserve"> оның ішінде жалпы алаңы </w:t>
      </w:r>
      <w:r w:rsidRPr="00482617">
        <w:rPr>
          <w:rFonts w:ascii="Times New Roman" w:hAnsi="Times New Roman" w:cs="Times New Roman"/>
          <w:b/>
          <w:bCs/>
          <w:sz w:val="24"/>
          <w:szCs w:val="24"/>
          <w:lang w:val="kk-KZ"/>
        </w:rPr>
        <w:t>41 көппәтерлі</w:t>
      </w:r>
      <w:r w:rsidRPr="00482617">
        <w:rPr>
          <w:rFonts w:ascii="Times New Roman" w:hAnsi="Times New Roman" w:cs="Times New Roman"/>
          <w:bCs/>
          <w:sz w:val="24"/>
          <w:szCs w:val="24"/>
          <w:lang w:val="kk-KZ"/>
        </w:rPr>
        <w:t xml:space="preserve"> тұрғын үй пайдалануға берілді. </w:t>
      </w:r>
      <w:r w:rsidRPr="00482617">
        <w:rPr>
          <w:rFonts w:ascii="Times New Roman" w:hAnsi="Times New Roman" w:cs="Times New Roman"/>
          <w:b/>
          <w:bCs/>
          <w:sz w:val="24"/>
          <w:szCs w:val="24"/>
          <w:lang w:val="kk-KZ"/>
        </w:rPr>
        <w:t>228,8 мың м2, 2 645 пәтер</w:t>
      </w:r>
      <w:r w:rsidRPr="00482617">
        <w:rPr>
          <w:rFonts w:ascii="Times New Roman" w:hAnsi="Times New Roman" w:cs="Times New Roman"/>
          <w:bCs/>
          <w:sz w:val="24"/>
          <w:szCs w:val="24"/>
          <w:lang w:val="kk-KZ"/>
        </w:rPr>
        <w:t xml:space="preserve"> (</w:t>
      </w:r>
      <w:r w:rsidRPr="00482617">
        <w:rPr>
          <w:rFonts w:ascii="Times New Roman" w:hAnsi="Times New Roman" w:cs="Times New Roman"/>
          <w:b/>
          <w:bCs/>
          <w:sz w:val="24"/>
          <w:szCs w:val="24"/>
          <w:lang w:val="kk-KZ"/>
        </w:rPr>
        <w:t>17</w:t>
      </w:r>
      <w:r w:rsidRPr="00482617">
        <w:rPr>
          <w:rFonts w:ascii="Times New Roman" w:hAnsi="Times New Roman" w:cs="Times New Roman"/>
          <w:bCs/>
          <w:sz w:val="24"/>
          <w:szCs w:val="24"/>
          <w:lang w:val="kk-KZ"/>
        </w:rPr>
        <w:t> несиелік –</w:t>
      </w:r>
      <w:r w:rsidRPr="00482617">
        <w:rPr>
          <w:rFonts w:ascii="Times New Roman" w:hAnsi="Times New Roman" w:cs="Times New Roman"/>
          <w:b/>
          <w:bCs/>
          <w:sz w:val="24"/>
          <w:szCs w:val="24"/>
          <w:lang w:val="kk-KZ"/>
        </w:rPr>
        <w:t xml:space="preserve"> 1447</w:t>
      </w:r>
      <w:r w:rsidRPr="00482617">
        <w:rPr>
          <w:rFonts w:ascii="Times New Roman" w:hAnsi="Times New Roman" w:cs="Times New Roman"/>
          <w:bCs/>
          <w:sz w:val="24"/>
          <w:szCs w:val="24"/>
          <w:lang w:val="kk-KZ"/>
        </w:rPr>
        <w:t xml:space="preserve"> пәтер, </w:t>
      </w:r>
      <w:r w:rsidRPr="00482617">
        <w:rPr>
          <w:rFonts w:ascii="Times New Roman" w:hAnsi="Times New Roman" w:cs="Times New Roman"/>
          <w:b/>
          <w:bCs/>
          <w:sz w:val="24"/>
          <w:szCs w:val="24"/>
          <w:lang w:val="kk-KZ"/>
        </w:rPr>
        <w:t>3</w:t>
      </w:r>
      <w:r w:rsidRPr="00482617">
        <w:rPr>
          <w:rFonts w:ascii="Times New Roman" w:hAnsi="Times New Roman" w:cs="Times New Roman"/>
          <w:bCs/>
          <w:sz w:val="24"/>
          <w:szCs w:val="24"/>
          <w:lang w:val="kk-KZ"/>
        </w:rPr>
        <w:t xml:space="preserve"> жалдамалы пәтер – </w:t>
      </w:r>
      <w:r w:rsidRPr="00482617">
        <w:rPr>
          <w:rFonts w:ascii="Times New Roman" w:hAnsi="Times New Roman" w:cs="Times New Roman"/>
          <w:b/>
          <w:bCs/>
          <w:sz w:val="24"/>
          <w:szCs w:val="24"/>
          <w:lang w:val="kk-KZ"/>
        </w:rPr>
        <w:t>154</w:t>
      </w:r>
      <w:r w:rsidRPr="00482617">
        <w:rPr>
          <w:rFonts w:ascii="Times New Roman" w:hAnsi="Times New Roman" w:cs="Times New Roman"/>
          <w:bCs/>
          <w:sz w:val="24"/>
          <w:szCs w:val="24"/>
          <w:lang w:val="kk-KZ"/>
        </w:rPr>
        <w:t xml:space="preserve"> пәтер, </w:t>
      </w:r>
      <w:r w:rsidRPr="00482617">
        <w:rPr>
          <w:rFonts w:ascii="Times New Roman" w:hAnsi="Times New Roman" w:cs="Times New Roman"/>
          <w:b/>
          <w:bCs/>
          <w:sz w:val="24"/>
          <w:szCs w:val="24"/>
          <w:lang w:val="kk-KZ"/>
        </w:rPr>
        <w:t xml:space="preserve">21 </w:t>
      </w:r>
      <w:r w:rsidRPr="00482617">
        <w:rPr>
          <w:rFonts w:ascii="Times New Roman" w:hAnsi="Times New Roman" w:cs="Times New Roman"/>
          <w:bCs/>
          <w:sz w:val="24"/>
          <w:szCs w:val="24"/>
          <w:lang w:val="kk-KZ"/>
        </w:rPr>
        <w:t xml:space="preserve">коммерциялық – </w:t>
      </w:r>
      <w:r w:rsidRPr="00482617">
        <w:rPr>
          <w:rFonts w:ascii="Times New Roman" w:hAnsi="Times New Roman" w:cs="Times New Roman"/>
          <w:b/>
          <w:bCs/>
          <w:sz w:val="24"/>
          <w:szCs w:val="24"/>
          <w:lang w:val="kk-KZ"/>
        </w:rPr>
        <w:t>1 044</w:t>
      </w:r>
      <w:r w:rsidRPr="00482617">
        <w:rPr>
          <w:rFonts w:ascii="Times New Roman" w:hAnsi="Times New Roman" w:cs="Times New Roman"/>
          <w:bCs/>
          <w:sz w:val="24"/>
          <w:szCs w:val="24"/>
          <w:lang w:val="kk-KZ"/>
        </w:rPr>
        <w:t xml:space="preserve"> пәтер), жеке инвесторлар есебінен – </w:t>
      </w:r>
      <w:r w:rsidRPr="00482617">
        <w:rPr>
          <w:rFonts w:ascii="Times New Roman" w:hAnsi="Times New Roman" w:cs="Times New Roman"/>
          <w:b/>
          <w:bCs/>
          <w:sz w:val="24"/>
          <w:szCs w:val="24"/>
          <w:lang w:val="kk-KZ"/>
        </w:rPr>
        <w:t>71,2</w:t>
      </w:r>
      <w:r w:rsidRPr="00482617">
        <w:rPr>
          <w:rFonts w:ascii="Times New Roman" w:hAnsi="Times New Roman" w:cs="Times New Roman"/>
          <w:bCs/>
          <w:sz w:val="24"/>
          <w:szCs w:val="24"/>
          <w:lang w:val="kk-KZ"/>
        </w:rPr>
        <w:t xml:space="preserve"> мың </w:t>
      </w:r>
      <w:r w:rsidRPr="00482617">
        <w:rPr>
          <w:rFonts w:ascii="Times New Roman" w:hAnsi="Times New Roman" w:cs="Times New Roman"/>
          <w:b/>
          <w:bCs/>
          <w:sz w:val="24"/>
          <w:szCs w:val="24"/>
          <w:lang w:val="kk-KZ"/>
        </w:rPr>
        <w:t xml:space="preserve">м2 465 үй, </w:t>
      </w:r>
      <w:r w:rsidRPr="00482617">
        <w:rPr>
          <w:rFonts w:ascii="Times New Roman" w:hAnsi="Times New Roman" w:cs="Times New Roman"/>
          <w:bCs/>
          <w:sz w:val="24"/>
          <w:szCs w:val="24"/>
          <w:lang w:val="kk-KZ"/>
        </w:rPr>
        <w:t xml:space="preserve">791 пәтер, жеке тұрғын үй құрылысы есебінен. тұрғын үй құрылысы – </w:t>
      </w:r>
      <w:r w:rsidRPr="00482617">
        <w:rPr>
          <w:rFonts w:ascii="Times New Roman" w:hAnsi="Times New Roman" w:cs="Times New Roman"/>
          <w:b/>
          <w:bCs/>
          <w:sz w:val="24"/>
          <w:szCs w:val="24"/>
          <w:lang w:val="kk-KZ"/>
        </w:rPr>
        <w:t>1890</w:t>
      </w:r>
      <w:r w:rsidRPr="00482617">
        <w:rPr>
          <w:rFonts w:ascii="Times New Roman" w:hAnsi="Times New Roman" w:cs="Times New Roman"/>
          <w:bCs/>
          <w:sz w:val="24"/>
          <w:szCs w:val="24"/>
          <w:lang w:val="kk-KZ"/>
        </w:rPr>
        <w:t xml:space="preserve"> пәтерге </w:t>
      </w:r>
      <w:r w:rsidRPr="00482617">
        <w:rPr>
          <w:rFonts w:ascii="Times New Roman" w:hAnsi="Times New Roman" w:cs="Times New Roman"/>
          <w:b/>
          <w:bCs/>
          <w:sz w:val="24"/>
          <w:szCs w:val="24"/>
          <w:lang w:val="kk-KZ"/>
        </w:rPr>
        <w:t>300,2 мың м2</w:t>
      </w:r>
      <w:r w:rsidRPr="00482617">
        <w:rPr>
          <w:rFonts w:ascii="Times New Roman" w:hAnsi="Times New Roman" w:cs="Times New Roman"/>
          <w:bCs/>
          <w:sz w:val="24"/>
          <w:szCs w:val="24"/>
          <w:lang w:val="kk-KZ"/>
        </w:rPr>
        <w:t xml:space="preserve"> (халық есебінен – </w:t>
      </w:r>
      <w:r w:rsidRPr="00482617">
        <w:rPr>
          <w:rFonts w:ascii="Times New Roman" w:hAnsi="Times New Roman" w:cs="Times New Roman"/>
          <w:b/>
          <w:bCs/>
          <w:sz w:val="24"/>
          <w:szCs w:val="24"/>
          <w:lang w:val="kk-KZ"/>
        </w:rPr>
        <w:t xml:space="preserve">229,0 мың м2, </w:t>
      </w:r>
      <w:r w:rsidRPr="00482617">
        <w:rPr>
          <w:rFonts w:ascii="Times New Roman" w:hAnsi="Times New Roman" w:cs="Times New Roman"/>
          <w:bCs/>
          <w:sz w:val="24"/>
          <w:szCs w:val="24"/>
          <w:lang w:val="kk-KZ"/>
        </w:rPr>
        <w:t>1 167</w:t>
      </w:r>
      <w:r w:rsidRPr="00482617">
        <w:rPr>
          <w:rFonts w:ascii="Times New Roman" w:hAnsi="Times New Roman" w:cs="Times New Roman"/>
          <w:b/>
          <w:bCs/>
          <w:sz w:val="24"/>
          <w:szCs w:val="24"/>
          <w:lang w:val="kk-KZ"/>
        </w:rPr>
        <w:t xml:space="preserve"> </w:t>
      </w:r>
      <w:r w:rsidRPr="00482617">
        <w:rPr>
          <w:rFonts w:ascii="Times New Roman" w:hAnsi="Times New Roman" w:cs="Times New Roman"/>
          <w:bCs/>
          <w:sz w:val="24"/>
          <w:szCs w:val="24"/>
          <w:lang w:val="kk-KZ"/>
        </w:rPr>
        <w:t xml:space="preserve">пәтер және басқа да тұрғын үйлер – </w:t>
      </w:r>
      <w:r w:rsidRPr="00482617">
        <w:rPr>
          <w:rFonts w:ascii="Times New Roman" w:hAnsi="Times New Roman" w:cs="Times New Roman"/>
          <w:b/>
          <w:bCs/>
          <w:sz w:val="24"/>
          <w:szCs w:val="24"/>
          <w:lang w:val="kk-KZ"/>
        </w:rPr>
        <w:t>73,8 мың м2</w:t>
      </w:r>
      <w:r w:rsidRPr="00482617">
        <w:rPr>
          <w:rFonts w:ascii="Times New Roman" w:hAnsi="Times New Roman" w:cs="Times New Roman"/>
          <w:bCs/>
          <w:sz w:val="24"/>
          <w:szCs w:val="24"/>
          <w:lang w:val="kk-KZ"/>
        </w:rPr>
        <w:t>).</w:t>
      </w:r>
    </w:p>
    <w:p w:rsidR="00780649" w:rsidRPr="00482617" w:rsidRDefault="00780649" w:rsidP="00780649">
      <w:pPr>
        <w:suppressAutoHyphens/>
        <w:spacing w:after="0" w:line="240" w:lineRule="auto"/>
        <w:ind w:firstLine="709"/>
        <w:contextualSpacing/>
        <w:jc w:val="both"/>
        <w:rPr>
          <w:b/>
          <w:bCs/>
          <w:i/>
          <w:iCs/>
          <w:sz w:val="24"/>
          <w:szCs w:val="24"/>
          <w:lang w:val="kk-KZ"/>
        </w:rPr>
      </w:pPr>
    </w:p>
    <w:p w:rsidR="00780649" w:rsidRPr="00482617" w:rsidRDefault="00780649" w:rsidP="00780649">
      <w:pPr>
        <w:suppressAutoHyphens/>
        <w:spacing w:after="0" w:line="240" w:lineRule="auto"/>
        <w:ind w:firstLine="709"/>
        <w:contextualSpacing/>
        <w:jc w:val="both"/>
        <w:rPr>
          <w:b/>
          <w:bCs/>
          <w:i/>
          <w:iCs/>
          <w:sz w:val="24"/>
          <w:szCs w:val="24"/>
          <w:lang w:val="kk-KZ"/>
        </w:rPr>
      </w:pPr>
      <w:r w:rsidRPr="00482617">
        <w:rPr>
          <w:b/>
          <w:bCs/>
          <w:i/>
          <w:iCs/>
          <w:sz w:val="24"/>
          <w:szCs w:val="24"/>
          <w:lang w:val="kk-KZ"/>
        </w:rPr>
        <w:t>13-мақсат. Жаңартылатын энергия көздерінен электр энергиясын өндіру</w:t>
      </w:r>
    </w:p>
    <w:p w:rsidR="00780649" w:rsidRPr="00482617" w:rsidRDefault="00780649" w:rsidP="00780649">
      <w:pPr>
        <w:suppressAutoHyphens/>
        <w:spacing w:after="0" w:line="240" w:lineRule="auto"/>
        <w:ind w:firstLine="709"/>
        <w:contextualSpacing/>
        <w:jc w:val="both"/>
        <w:rPr>
          <w:bCs/>
          <w:iCs/>
          <w:sz w:val="24"/>
          <w:szCs w:val="24"/>
          <w:lang w:val="kk-KZ"/>
        </w:rPr>
      </w:pPr>
      <w:r w:rsidRPr="00482617">
        <w:rPr>
          <w:bCs/>
          <w:iCs/>
          <w:sz w:val="24"/>
          <w:szCs w:val="24"/>
          <w:lang w:val="kk-KZ"/>
        </w:rPr>
        <w:t>Мақсаттың орындалуын бағалау үшін жыл қорытындысы бойынша қол жеткізілген 1 нысаналы индикатор қарастырылған.</w:t>
      </w:r>
    </w:p>
    <w:p w:rsidR="00780649" w:rsidRPr="00482617" w:rsidRDefault="00780649" w:rsidP="00780649">
      <w:pPr>
        <w:suppressAutoHyphens/>
        <w:spacing w:after="0" w:line="240" w:lineRule="auto"/>
        <w:ind w:firstLine="709"/>
        <w:contextualSpacing/>
        <w:jc w:val="both"/>
        <w:rPr>
          <w:b/>
          <w:bCs/>
          <w:iCs/>
          <w:sz w:val="24"/>
          <w:szCs w:val="24"/>
          <w:lang w:val="kk-KZ"/>
        </w:rPr>
      </w:pPr>
      <w:r w:rsidRPr="00482617">
        <w:rPr>
          <w:b/>
          <w:bCs/>
          <w:iCs/>
          <w:sz w:val="24"/>
          <w:szCs w:val="24"/>
          <w:lang w:val="kk-KZ"/>
        </w:rPr>
        <w:t>1) өндірілген электр энергиясының жалпы көлеміндегі жаңартылатын энергия көздерінен өндірілген электр энергиясының үлесі, жоспар – жалпы өндірістен 2,29%, нақты 2,29%.</w:t>
      </w:r>
    </w:p>
    <w:p w:rsidR="00780649" w:rsidRPr="00482617" w:rsidRDefault="00780649" w:rsidP="00780649">
      <w:pPr>
        <w:shd w:val="clear" w:color="auto" w:fill="FFFFFF" w:themeFill="background1"/>
        <w:spacing w:after="0" w:line="240" w:lineRule="auto"/>
        <w:ind w:firstLine="709"/>
        <w:contextualSpacing/>
        <w:jc w:val="both"/>
        <w:rPr>
          <w:rFonts w:eastAsia="Times New Roman"/>
          <w:sz w:val="24"/>
          <w:szCs w:val="24"/>
          <w:lang w:val="kk-KZ"/>
        </w:rPr>
      </w:pPr>
      <w:r w:rsidRPr="00482617">
        <w:rPr>
          <w:rFonts w:eastAsia="Times New Roman"/>
          <w:sz w:val="24"/>
          <w:szCs w:val="24"/>
          <w:lang w:val="kk-KZ"/>
        </w:rPr>
        <w:t>Өндірілген электр энергиясының жалпы көлемінде жаңартылатын энергия көздерімен өндірілген электр энергиясының үлесі 211,1 млн кВт/сағ құрады. Бұл 9214 млн кВт электр энергиясын өндірудің 2,29%-ын құрайды.</w:t>
      </w:r>
    </w:p>
    <w:p w:rsidR="00780649" w:rsidRPr="00482617" w:rsidRDefault="00780649" w:rsidP="00780649">
      <w:pPr>
        <w:shd w:val="clear" w:color="auto" w:fill="FFFFFF" w:themeFill="background1"/>
        <w:spacing w:after="0" w:line="240" w:lineRule="auto"/>
        <w:ind w:firstLine="709"/>
        <w:contextualSpacing/>
        <w:jc w:val="both"/>
        <w:rPr>
          <w:rFonts w:eastAsia="Times New Roman"/>
          <w:sz w:val="24"/>
          <w:szCs w:val="24"/>
          <w:lang w:val="kk-KZ"/>
        </w:rPr>
      </w:pPr>
      <w:r w:rsidRPr="00482617">
        <w:rPr>
          <w:rFonts w:eastAsia="Times New Roman"/>
          <w:sz w:val="24"/>
          <w:szCs w:val="24"/>
          <w:lang w:val="kk-KZ"/>
        </w:rPr>
        <w:t xml:space="preserve">2021 жылы ЖЭК дамыту мақсатында Алтай өңірінде қуаттылығы 24,9 МВт Тұрғысын СЭС-1 іске қосылды, кешенді сынақтар жүргізілді, Жарма ауданында жалпы қуаттылығы 29,7 болатын 6 жел электр станциясының құрылысы жүргізілді. МВт аяқталды (кешенді сынақтар </w:t>
      </w:r>
      <w:r w:rsidRPr="00482617">
        <w:rPr>
          <w:rFonts w:eastAsia="Times New Roman"/>
          <w:sz w:val="24"/>
          <w:szCs w:val="24"/>
          <w:lang w:val="kk-KZ"/>
        </w:rPr>
        <w:lastRenderedPageBreak/>
        <w:t>жүргізілді, нысанды іске қосу 2022 жылдың тамыз айына жоспарланған).Сонымен қатар 2022 жылы Аягөз ауданында жел электр станцияларын салу арқылы қосымша 100 МВт электр қуатын іске қосу жоспарлануда.</w:t>
      </w:r>
    </w:p>
    <w:p w:rsidR="00780649" w:rsidRPr="00482617" w:rsidRDefault="00780649" w:rsidP="00780649">
      <w:pPr>
        <w:shd w:val="clear" w:color="auto" w:fill="FFFFFF" w:themeFill="background1"/>
        <w:spacing w:after="0" w:line="240" w:lineRule="auto"/>
        <w:ind w:firstLine="709"/>
        <w:contextualSpacing/>
        <w:jc w:val="both"/>
        <w:rPr>
          <w:b/>
          <w:sz w:val="24"/>
          <w:szCs w:val="24"/>
          <w:lang w:val="kk-KZ"/>
        </w:rPr>
      </w:pPr>
    </w:p>
    <w:p w:rsidR="00780649" w:rsidRPr="00482617" w:rsidRDefault="00780649" w:rsidP="00780649">
      <w:pPr>
        <w:shd w:val="clear" w:color="auto" w:fill="FFFFFF" w:themeFill="background1"/>
        <w:spacing w:after="0" w:line="240" w:lineRule="auto"/>
        <w:ind w:firstLine="709"/>
        <w:contextualSpacing/>
        <w:jc w:val="both"/>
        <w:rPr>
          <w:b/>
          <w:bCs/>
          <w:i/>
          <w:iCs/>
          <w:sz w:val="24"/>
          <w:szCs w:val="24"/>
          <w:lang w:val="kk-KZ"/>
        </w:rPr>
      </w:pPr>
      <w:r w:rsidRPr="00482617">
        <w:rPr>
          <w:b/>
          <w:bCs/>
          <w:i/>
          <w:iCs/>
          <w:sz w:val="24"/>
          <w:szCs w:val="24"/>
          <w:lang w:val="kk-KZ"/>
        </w:rPr>
        <w:t>Мақсат 14. Халықты сапалы ауыз сумен қамтамасыз ету</w:t>
      </w:r>
    </w:p>
    <w:p w:rsidR="00780649" w:rsidRPr="00482617" w:rsidRDefault="00780649" w:rsidP="00780649">
      <w:pPr>
        <w:shd w:val="clear" w:color="auto" w:fill="FFFFFF" w:themeFill="background1"/>
        <w:spacing w:after="0" w:line="240" w:lineRule="auto"/>
        <w:ind w:firstLine="709"/>
        <w:contextualSpacing/>
        <w:jc w:val="both"/>
        <w:rPr>
          <w:bCs/>
          <w:i/>
          <w:iCs/>
          <w:sz w:val="24"/>
          <w:szCs w:val="24"/>
          <w:lang w:val="kk-KZ"/>
        </w:rPr>
      </w:pPr>
    </w:p>
    <w:p w:rsidR="00780649" w:rsidRPr="00482617" w:rsidRDefault="00780649" w:rsidP="00780649">
      <w:pPr>
        <w:shd w:val="clear" w:color="auto" w:fill="FFFFFF" w:themeFill="background1"/>
        <w:spacing w:after="0" w:line="240" w:lineRule="auto"/>
        <w:ind w:firstLine="709"/>
        <w:contextualSpacing/>
        <w:jc w:val="both"/>
        <w:rPr>
          <w:bCs/>
          <w:i/>
          <w:iCs/>
          <w:sz w:val="24"/>
          <w:szCs w:val="24"/>
          <w:lang w:val="kk-KZ"/>
        </w:rPr>
      </w:pPr>
      <w:r w:rsidRPr="00482617">
        <w:rPr>
          <w:bCs/>
          <w:i/>
          <w:iCs/>
          <w:sz w:val="24"/>
          <w:szCs w:val="24"/>
          <w:lang w:val="kk-KZ"/>
        </w:rPr>
        <w:t>Мақсаттың орындалуын бағалау үшін жыл қорытындысы бойынша қол жеткізілген 1 нысаналы индикатор қарастырылған.</w:t>
      </w:r>
    </w:p>
    <w:p w:rsidR="00780649" w:rsidRPr="00482617" w:rsidRDefault="00780649" w:rsidP="00780649">
      <w:pPr>
        <w:shd w:val="clear" w:color="auto" w:fill="FFFFFF" w:themeFill="background1"/>
        <w:spacing w:after="0" w:line="240" w:lineRule="auto"/>
        <w:ind w:firstLine="709"/>
        <w:contextualSpacing/>
        <w:jc w:val="both"/>
        <w:rPr>
          <w:b/>
          <w:bCs/>
          <w:i/>
          <w:iCs/>
          <w:sz w:val="24"/>
          <w:szCs w:val="24"/>
          <w:lang w:val="kk-KZ"/>
        </w:rPr>
      </w:pPr>
      <w:r w:rsidRPr="00482617">
        <w:rPr>
          <w:b/>
          <w:bCs/>
          <w:i/>
          <w:iCs/>
          <w:sz w:val="24"/>
          <w:szCs w:val="24"/>
          <w:lang w:val="kk-KZ"/>
        </w:rPr>
        <w:t>1) қалалардағы сумен жабдықтау қызметтеріндегі халықтың үлесі жоспарланған мәнге – 99,1%-ға жетті.</w:t>
      </w:r>
    </w:p>
    <w:p w:rsidR="00780649" w:rsidRPr="00482617" w:rsidRDefault="00780649" w:rsidP="00780649">
      <w:pPr>
        <w:shd w:val="clear" w:color="auto" w:fill="FFFFFF" w:themeFill="background1"/>
        <w:spacing w:after="0" w:line="240" w:lineRule="auto"/>
        <w:ind w:firstLine="709"/>
        <w:contextualSpacing/>
        <w:jc w:val="both"/>
        <w:rPr>
          <w:bCs/>
          <w:sz w:val="24"/>
          <w:szCs w:val="24"/>
          <w:lang w:val="kk-KZ"/>
        </w:rPr>
      </w:pPr>
      <w:r w:rsidRPr="00482617">
        <w:rPr>
          <w:bCs/>
          <w:sz w:val="24"/>
          <w:szCs w:val="24"/>
          <w:lang w:val="kk-KZ"/>
        </w:rPr>
        <w:t>2021 жылы 5 нысан пайдалануға берілді, нәтижесінде 3,6 мың адам орталықтандырылған сумен жабдықтауға қосымша қол жеткізді. Нәтижесінде орталықтандырылған сумен қамтылған қала халқының саны 844,6 мың адамды құрады, қала халқының жалпы санынан (852,5 мың адам) немесе 99,1%.</w:t>
      </w:r>
    </w:p>
    <w:p w:rsidR="00780649" w:rsidRPr="00482617" w:rsidRDefault="00780649" w:rsidP="00780649">
      <w:pPr>
        <w:shd w:val="clear" w:color="auto" w:fill="FFFFFF" w:themeFill="background1"/>
        <w:spacing w:after="0" w:line="240" w:lineRule="auto"/>
        <w:ind w:firstLine="709"/>
        <w:contextualSpacing/>
        <w:jc w:val="both"/>
        <w:rPr>
          <w:b/>
          <w:bCs/>
          <w:sz w:val="24"/>
          <w:szCs w:val="24"/>
        </w:rPr>
      </w:pPr>
      <w:r w:rsidRPr="00482617">
        <w:rPr>
          <w:b/>
          <w:bCs/>
          <w:sz w:val="24"/>
          <w:szCs w:val="24"/>
          <w:lang w:val="kk-KZ"/>
        </w:rPr>
        <w:t>- ауылдық елді мекендерде жоспар – 87%, факт – %.</w:t>
      </w:r>
    </w:p>
    <w:p w:rsidR="00780649" w:rsidRPr="00482617" w:rsidRDefault="00780649" w:rsidP="00780649">
      <w:pPr>
        <w:pStyle w:val="a5"/>
        <w:widowControl w:val="0"/>
        <w:jc w:val="left"/>
        <w:rPr>
          <w:rFonts w:ascii="Times New Roman" w:hAnsi="Times New Roman" w:cs="Times New Roman"/>
          <w:sz w:val="24"/>
          <w:szCs w:val="24"/>
          <w:lang w:val="kk-KZ"/>
        </w:rPr>
      </w:pPr>
      <w:r w:rsidRPr="00482617">
        <w:rPr>
          <w:rFonts w:ascii="Times New Roman" w:hAnsi="Times New Roman" w:cs="Times New Roman"/>
          <w:sz w:val="24"/>
          <w:szCs w:val="24"/>
          <w:lang w:val="kk-KZ"/>
        </w:rPr>
        <w:t>2021 жылы ауылдық елді мекендерде жалпы құны 12,8 млрд теңгені құрайтын 40 су құбыры жобасы жүзеге асырылып, нәтижесінде қосымша 30 ауыл (37,5 мың адам) сумен қамтамасыз етілді.</w:t>
      </w:r>
    </w:p>
    <w:p w:rsidR="00780649" w:rsidRPr="00482617" w:rsidRDefault="00780649" w:rsidP="00780649">
      <w:pPr>
        <w:pStyle w:val="a5"/>
        <w:widowControl w:val="0"/>
        <w:jc w:val="left"/>
        <w:rPr>
          <w:rFonts w:ascii="Times New Roman" w:hAnsi="Times New Roman" w:cs="Times New Roman"/>
          <w:sz w:val="24"/>
          <w:szCs w:val="24"/>
          <w:lang w:val="kk-KZ"/>
        </w:rPr>
      </w:pPr>
      <w:r w:rsidRPr="00482617">
        <w:rPr>
          <w:rFonts w:ascii="Times New Roman" w:hAnsi="Times New Roman" w:cs="Times New Roman"/>
          <w:sz w:val="24"/>
          <w:szCs w:val="24"/>
          <w:lang w:val="kk-KZ"/>
        </w:rPr>
        <w:t>Сондай-ақ, 52 шағын ауылға 460,1 млн теңгеге блокты-модульдік су тазарту және тарату станциялары орнатылды.</w:t>
      </w:r>
    </w:p>
    <w:p w:rsidR="00780649" w:rsidRPr="00482617" w:rsidRDefault="00780649" w:rsidP="00780649">
      <w:pPr>
        <w:pStyle w:val="a5"/>
        <w:widowControl w:val="0"/>
        <w:rPr>
          <w:rFonts w:ascii="Times New Roman" w:eastAsia="Times New Roman" w:hAnsi="Times New Roman" w:cs="Times New Roman"/>
          <w:sz w:val="24"/>
          <w:szCs w:val="24"/>
          <w:lang w:val="kk-KZ"/>
        </w:rPr>
      </w:pPr>
      <w:r w:rsidRPr="00482617">
        <w:rPr>
          <w:rFonts w:ascii="Times New Roman" w:hAnsi="Times New Roman" w:cs="Times New Roman"/>
          <w:sz w:val="24"/>
          <w:szCs w:val="24"/>
          <w:lang w:val="kk-KZ"/>
        </w:rPr>
        <w:t>Соның нәтижесінде ауылдық елді мекендерде тұратын 503,9 мың адамның 462,6 мың адамы орталықтандырылған сумен қамтуға қол жеткізді.</w:t>
      </w:r>
      <w:r w:rsidRPr="00482617">
        <w:rPr>
          <w:rFonts w:ascii="Times New Roman" w:eastAsia="Times New Roman" w:hAnsi="Times New Roman" w:cs="Times New Roman"/>
          <w:sz w:val="24"/>
          <w:szCs w:val="24"/>
          <w:lang w:val="kk-KZ"/>
        </w:rPr>
        <w:t xml:space="preserve"> </w:t>
      </w:r>
    </w:p>
    <w:p w:rsidR="00780649" w:rsidRPr="00482617" w:rsidRDefault="00780649" w:rsidP="00780649">
      <w:pPr>
        <w:pStyle w:val="a5"/>
        <w:widowControl w:val="0"/>
        <w:rPr>
          <w:rFonts w:ascii="Times New Roman" w:eastAsia="Times New Roman" w:hAnsi="Times New Roman" w:cs="Times New Roman"/>
          <w:b/>
          <w:sz w:val="24"/>
          <w:szCs w:val="24"/>
          <w:lang w:val="kk-KZ"/>
        </w:rPr>
      </w:pPr>
    </w:p>
    <w:p w:rsidR="00780649" w:rsidRPr="00482617" w:rsidRDefault="00780649" w:rsidP="00780649">
      <w:pPr>
        <w:pStyle w:val="a5"/>
        <w:widowControl w:val="0"/>
        <w:rPr>
          <w:rFonts w:ascii="Times New Roman" w:hAnsi="Times New Roman" w:cs="Times New Roman"/>
          <w:b/>
          <w:sz w:val="24"/>
          <w:szCs w:val="24"/>
          <w:lang w:val="kk-KZ"/>
        </w:rPr>
      </w:pPr>
      <w:r w:rsidRPr="00482617">
        <w:rPr>
          <w:rFonts w:ascii="Times New Roman" w:hAnsi="Times New Roman" w:cs="Times New Roman"/>
          <w:b/>
          <w:sz w:val="24"/>
          <w:szCs w:val="24"/>
          <w:lang w:val="kk-KZ"/>
        </w:rPr>
        <w:t>Мақсат 15. Көліктің қолжетімділігін қамтамасыз ету</w:t>
      </w:r>
    </w:p>
    <w:p w:rsidR="00780649" w:rsidRPr="00482617" w:rsidRDefault="00780649" w:rsidP="00780649">
      <w:pPr>
        <w:pStyle w:val="a5"/>
        <w:widowControl w:val="0"/>
        <w:rPr>
          <w:rFonts w:ascii="Times New Roman" w:hAnsi="Times New Roman" w:cs="Times New Roman"/>
          <w:sz w:val="24"/>
          <w:szCs w:val="24"/>
          <w:lang w:val="kk-KZ"/>
        </w:rPr>
      </w:pPr>
    </w:p>
    <w:p w:rsidR="00780649" w:rsidRPr="00482617" w:rsidRDefault="00780649" w:rsidP="00780649">
      <w:pPr>
        <w:pStyle w:val="a5"/>
        <w:widowControl w:val="0"/>
        <w:rPr>
          <w:rFonts w:ascii="Times New Roman" w:hAnsi="Times New Roman" w:cs="Times New Roman"/>
          <w:sz w:val="24"/>
          <w:szCs w:val="24"/>
          <w:lang w:val="kk-KZ"/>
        </w:rPr>
      </w:pPr>
      <w:r w:rsidRPr="00482617">
        <w:rPr>
          <w:rFonts w:ascii="Times New Roman" w:hAnsi="Times New Roman" w:cs="Times New Roman"/>
          <w:sz w:val="24"/>
          <w:szCs w:val="24"/>
          <w:lang w:val="kk-KZ"/>
        </w:rPr>
        <w:t>Мақсаттың орындалуын бағалау үшін жыл қорытындысы бойынша қол жеткізілген 1 нысаналы индикатор қарастырылған.</w:t>
      </w:r>
    </w:p>
    <w:p w:rsidR="00780649" w:rsidRPr="00482617" w:rsidRDefault="00780649" w:rsidP="00780649">
      <w:pPr>
        <w:pStyle w:val="a5"/>
        <w:widowControl w:val="0"/>
        <w:rPr>
          <w:rFonts w:ascii="Times New Roman" w:hAnsi="Times New Roman" w:cs="Times New Roman"/>
          <w:b/>
          <w:sz w:val="24"/>
          <w:szCs w:val="24"/>
          <w:lang w:val="kk-KZ"/>
        </w:rPr>
      </w:pPr>
      <w:r w:rsidRPr="00482617">
        <w:rPr>
          <w:rFonts w:ascii="Times New Roman" w:hAnsi="Times New Roman" w:cs="Times New Roman"/>
          <w:b/>
          <w:sz w:val="24"/>
          <w:szCs w:val="24"/>
          <w:lang w:val="kk-KZ"/>
        </w:rPr>
        <w:t>1) жақсы және қанағаттанарлық жағдайдағы облыстық және аудандық маңызы бар автомобиль жолдарының үлесі жоспарлы мәнге 89%-ға жетті.</w:t>
      </w:r>
    </w:p>
    <w:p w:rsidR="00780649" w:rsidRPr="00482617" w:rsidRDefault="00780649" w:rsidP="00780649">
      <w:pPr>
        <w:pStyle w:val="a5"/>
        <w:widowControl w:val="0"/>
        <w:rPr>
          <w:rFonts w:ascii="Times New Roman" w:hAnsi="Times New Roman" w:cs="Times New Roman"/>
          <w:sz w:val="24"/>
          <w:szCs w:val="24"/>
          <w:lang w:val="kk-KZ"/>
        </w:rPr>
      </w:pPr>
      <w:r w:rsidRPr="00482617">
        <w:rPr>
          <w:rFonts w:ascii="Times New Roman" w:hAnsi="Times New Roman" w:cs="Times New Roman"/>
          <w:sz w:val="24"/>
          <w:szCs w:val="24"/>
          <w:lang w:val="kk-KZ"/>
        </w:rPr>
        <w:t xml:space="preserve">2021 жылы жолдарды жөндеумен 57,5 млрд. теңгеге 1,5 мың км астам жол қамтылды, оның ішінде 618 км пайдалануға берілді. </w:t>
      </w:r>
    </w:p>
    <w:p w:rsidR="00780649" w:rsidRPr="00482617" w:rsidRDefault="00780649" w:rsidP="00780649">
      <w:pPr>
        <w:pStyle w:val="a5"/>
        <w:widowControl w:val="0"/>
        <w:rPr>
          <w:rFonts w:ascii="Times New Roman" w:hAnsi="Times New Roman" w:cs="Times New Roman"/>
          <w:sz w:val="24"/>
          <w:szCs w:val="24"/>
          <w:lang w:val="kk-KZ"/>
        </w:rPr>
      </w:pPr>
      <w:r w:rsidRPr="00482617">
        <w:rPr>
          <w:rFonts w:ascii="Times New Roman" w:hAnsi="Times New Roman" w:cs="Times New Roman"/>
          <w:sz w:val="24"/>
          <w:szCs w:val="24"/>
          <w:lang w:val="kk-KZ"/>
        </w:rPr>
        <w:t xml:space="preserve">Республикалық маңызы бар 35,8 млрд.теңгеге "Талдықорған - Қалбатау-Өскемен" (454 км-ден 380 км-ге жөнделді), "Қалбатау-Майқапшағай" (415 км-ден 128 км-ге жөнделді), "Таскескен-Бақты" (20 км) автожолдарының 1,1 мың шақырымын реконструкциялау жалғасуда, орташа жөндеумен 6,8 млрд. теңгеге 185 км жол қамтылды. Ағымдағы жылы Үржар ауылындағы ұшу-қону жолағын қайта жаңарту аяқталды. Бұқтырма су қоймасы арқылы өтетін көпірдің құрылысы жалғасуда. </w:t>
      </w:r>
    </w:p>
    <w:p w:rsidR="00780649" w:rsidRPr="00482617" w:rsidRDefault="00780649" w:rsidP="00780649">
      <w:pPr>
        <w:pStyle w:val="a5"/>
        <w:widowControl w:val="0"/>
        <w:rPr>
          <w:rFonts w:ascii="Times New Roman" w:eastAsia="Times New Roman" w:hAnsi="Times New Roman" w:cs="Times New Roman"/>
          <w:sz w:val="24"/>
          <w:szCs w:val="24"/>
          <w:lang w:val="kk-KZ"/>
        </w:rPr>
      </w:pPr>
      <w:r w:rsidRPr="00482617">
        <w:rPr>
          <w:rFonts w:ascii="Times New Roman" w:hAnsi="Times New Roman" w:cs="Times New Roman"/>
          <w:sz w:val="24"/>
          <w:szCs w:val="24"/>
          <w:lang w:val="kk-KZ"/>
        </w:rPr>
        <w:t>Нәтижесінде облыстық және аудандық маңызы бар автомобиль жолдарының жақсы жағдайдағы ұзындығы 1585,3 км, қанағаттанарлық – 6041,7 км немесе облыстық және аудандық маңызы бар автомобиль жолдарының жалпы көлемінің 89% (8 583,5 км) құрады.</w:t>
      </w:r>
    </w:p>
    <w:p w:rsidR="00780649" w:rsidRPr="00482617" w:rsidRDefault="00780649" w:rsidP="00780649">
      <w:pPr>
        <w:pStyle w:val="a5"/>
        <w:widowControl w:val="0"/>
        <w:rPr>
          <w:rFonts w:ascii="Times New Roman" w:eastAsia="Times New Roman" w:hAnsi="Times New Roman" w:cs="Times New Roman"/>
          <w:sz w:val="24"/>
          <w:szCs w:val="24"/>
          <w:lang w:val="kk-KZ"/>
        </w:rPr>
      </w:pPr>
    </w:p>
    <w:p w:rsidR="00780649" w:rsidRPr="00482617" w:rsidRDefault="00780649" w:rsidP="00780649">
      <w:pPr>
        <w:shd w:val="clear" w:color="auto" w:fill="FFFFFF" w:themeFill="background1"/>
        <w:spacing w:after="0" w:line="240" w:lineRule="auto"/>
        <w:ind w:firstLine="709"/>
        <w:contextualSpacing/>
        <w:jc w:val="both"/>
        <w:rPr>
          <w:b/>
          <w:bCs/>
          <w:i/>
          <w:sz w:val="24"/>
          <w:szCs w:val="24"/>
          <w:lang w:val="kk-KZ"/>
        </w:rPr>
      </w:pPr>
    </w:p>
    <w:p w:rsidR="00780649" w:rsidRPr="00482617" w:rsidRDefault="00780649" w:rsidP="00780649">
      <w:pPr>
        <w:shd w:val="clear" w:color="auto" w:fill="FFFFFF" w:themeFill="background1"/>
        <w:spacing w:after="0" w:line="240" w:lineRule="auto"/>
        <w:ind w:firstLine="709"/>
        <w:contextualSpacing/>
        <w:jc w:val="both"/>
        <w:rPr>
          <w:b/>
          <w:bCs/>
          <w:i/>
          <w:sz w:val="24"/>
          <w:szCs w:val="24"/>
          <w:lang w:val="kk-KZ"/>
        </w:rPr>
      </w:pPr>
      <w:r w:rsidRPr="00482617">
        <w:rPr>
          <w:b/>
          <w:bCs/>
          <w:i/>
          <w:sz w:val="24"/>
          <w:szCs w:val="24"/>
          <w:lang w:val="kk-KZ"/>
        </w:rPr>
        <w:t>16-мақсат. Қоршаған ортаның сапасын, қайта өңдеуді және қалдықтарды басқаруды жақсарту</w:t>
      </w:r>
    </w:p>
    <w:p w:rsidR="00780649" w:rsidRPr="00482617" w:rsidRDefault="00780649" w:rsidP="00780649">
      <w:pPr>
        <w:shd w:val="clear" w:color="auto" w:fill="FFFFFF" w:themeFill="background1"/>
        <w:spacing w:after="0" w:line="240" w:lineRule="auto"/>
        <w:ind w:firstLine="709"/>
        <w:contextualSpacing/>
        <w:jc w:val="both"/>
        <w:rPr>
          <w:bCs/>
          <w:sz w:val="24"/>
          <w:szCs w:val="24"/>
          <w:lang w:val="kk-KZ"/>
        </w:rPr>
      </w:pPr>
    </w:p>
    <w:p w:rsidR="00780649" w:rsidRPr="00482617" w:rsidRDefault="00780649" w:rsidP="00780649">
      <w:pPr>
        <w:shd w:val="clear" w:color="auto" w:fill="FFFFFF" w:themeFill="background1"/>
        <w:spacing w:after="0" w:line="240" w:lineRule="auto"/>
        <w:ind w:firstLine="709"/>
        <w:contextualSpacing/>
        <w:jc w:val="both"/>
        <w:rPr>
          <w:bCs/>
          <w:sz w:val="24"/>
          <w:szCs w:val="24"/>
          <w:lang w:val="kk-KZ"/>
        </w:rPr>
      </w:pPr>
      <w:r w:rsidRPr="00482617">
        <w:rPr>
          <w:bCs/>
          <w:sz w:val="24"/>
          <w:szCs w:val="24"/>
          <w:lang w:val="kk-KZ"/>
        </w:rPr>
        <w:t>Мақсаттың орындалуын бағалау үшін 2 нысаналы индикатор қарастырылған, жыл қорытындысы бойынша 1-ге қол жеткізілді, 1-де статистикалық деректер жоқ.</w:t>
      </w:r>
    </w:p>
    <w:p w:rsidR="00780649" w:rsidRPr="00482617" w:rsidRDefault="00780649" w:rsidP="00780649">
      <w:pPr>
        <w:shd w:val="clear" w:color="auto" w:fill="FFFFFF" w:themeFill="background1"/>
        <w:spacing w:after="0" w:line="240" w:lineRule="auto"/>
        <w:ind w:firstLine="709"/>
        <w:contextualSpacing/>
        <w:jc w:val="both"/>
        <w:rPr>
          <w:b/>
          <w:bCs/>
          <w:i/>
          <w:sz w:val="24"/>
          <w:szCs w:val="24"/>
          <w:lang w:val="kk-KZ"/>
        </w:rPr>
      </w:pPr>
      <w:r w:rsidRPr="00482617">
        <w:rPr>
          <w:b/>
          <w:bCs/>
          <w:i/>
          <w:sz w:val="24"/>
          <w:szCs w:val="24"/>
          <w:lang w:val="kk-KZ"/>
        </w:rPr>
        <w:t>1) тұрмыстық қатты қалдықтарды қайта өңдеу және орналастыру үлесі, жоспар 11,3%, нақты 11,3%.</w:t>
      </w:r>
    </w:p>
    <w:p w:rsidR="00780649" w:rsidRPr="00482617" w:rsidRDefault="00780649" w:rsidP="00780649">
      <w:pPr>
        <w:shd w:val="clear" w:color="auto" w:fill="FFFFFF" w:themeFill="background1"/>
        <w:spacing w:after="0" w:line="240" w:lineRule="auto"/>
        <w:ind w:firstLine="709"/>
        <w:contextualSpacing/>
        <w:jc w:val="both"/>
        <w:rPr>
          <w:sz w:val="24"/>
          <w:szCs w:val="24"/>
          <w:lang w:val="kk-KZ"/>
        </w:rPr>
      </w:pPr>
      <w:r w:rsidRPr="00482617">
        <w:rPr>
          <w:sz w:val="24"/>
          <w:szCs w:val="24"/>
          <w:lang w:val="kk-KZ"/>
        </w:rPr>
        <w:lastRenderedPageBreak/>
        <w:t>Шығыс Қазақстан облысының аумағында 335 қатты тұрмыстық қалдықтар полигоны (бұдан әрі – ТҚҚ) бар, оның ішінде 30 полигонның рұқсаты бар.5%, тұрмыстық қатты қалдықтарды жинау және шығару қызметтерімен халықты қамту – 60%.</w:t>
      </w:r>
    </w:p>
    <w:p w:rsidR="00780649" w:rsidRPr="00482617" w:rsidRDefault="00780649" w:rsidP="00780649">
      <w:pPr>
        <w:shd w:val="clear" w:color="auto" w:fill="FFFFFF" w:themeFill="background1"/>
        <w:spacing w:after="0" w:line="240" w:lineRule="auto"/>
        <w:ind w:firstLine="709"/>
        <w:contextualSpacing/>
        <w:jc w:val="both"/>
        <w:rPr>
          <w:sz w:val="24"/>
          <w:szCs w:val="24"/>
          <w:lang w:val="kk-KZ"/>
        </w:rPr>
      </w:pPr>
      <w:r w:rsidRPr="00482617">
        <w:rPr>
          <w:sz w:val="24"/>
          <w:szCs w:val="24"/>
          <w:lang w:val="kk-KZ"/>
        </w:rPr>
        <w:t>Облыста тұрмыстық қатты қалдықтарды жинау және шығару бойынша қызмет көрсететін 18 мекеме жұмыс істейді. 3 қалада бөлек жинау, 4 қалада қалдықтарды қолмен сұрыптау, 2 қалада қайта өңдеу жұмыстары жүргізілуде.</w:t>
      </w:r>
    </w:p>
    <w:p w:rsidR="00780649" w:rsidRPr="00482617" w:rsidRDefault="00780649" w:rsidP="00780649">
      <w:pPr>
        <w:shd w:val="clear" w:color="auto" w:fill="FFFFFF" w:themeFill="background1"/>
        <w:spacing w:after="0" w:line="240" w:lineRule="auto"/>
        <w:ind w:firstLine="709"/>
        <w:contextualSpacing/>
        <w:jc w:val="both"/>
        <w:rPr>
          <w:sz w:val="24"/>
          <w:szCs w:val="24"/>
          <w:lang w:val="kk-KZ"/>
        </w:rPr>
      </w:pPr>
      <w:r w:rsidRPr="00482617">
        <w:rPr>
          <w:sz w:val="24"/>
          <w:szCs w:val="24"/>
          <w:lang w:val="kk-KZ"/>
        </w:rPr>
        <w:t>2021 жылы қалыптасқан 180,6 мың тонна қалдықтардың 31,96 мың тоннасы өңдеуге жіберілді, бұл 17,7% құрайды.</w:t>
      </w:r>
    </w:p>
    <w:p w:rsidR="00780649" w:rsidRPr="00482617" w:rsidRDefault="00780649" w:rsidP="00780649">
      <w:pPr>
        <w:shd w:val="clear" w:color="auto" w:fill="FFFFFF" w:themeFill="background1"/>
        <w:spacing w:after="0" w:line="240" w:lineRule="auto"/>
        <w:ind w:firstLine="709"/>
        <w:contextualSpacing/>
        <w:jc w:val="both"/>
        <w:rPr>
          <w:sz w:val="24"/>
          <w:szCs w:val="24"/>
        </w:rPr>
      </w:pPr>
      <w:r w:rsidRPr="00482617">
        <w:rPr>
          <w:sz w:val="24"/>
          <w:szCs w:val="24"/>
          <w:lang w:val="kk-KZ"/>
        </w:rPr>
        <w:t>Өскемен және Семей қалаларында «РОП Оператор» ЖШС-мен бірлесіп қатты тұрмыстық қалдықтарды бөлек жинау және сұрыптауды енгізу шаралары жүргізілуде. «Оператор РОП» ЖШС бөлек жинауға 2856 контейнер және 12 бірлік әкелді. арнайы технология.</w:t>
      </w:r>
    </w:p>
    <w:p w:rsidR="00780649" w:rsidRPr="00482617" w:rsidRDefault="00780649" w:rsidP="00780649">
      <w:pPr>
        <w:shd w:val="clear" w:color="auto" w:fill="FFFFFF" w:themeFill="background1"/>
        <w:spacing w:after="0" w:line="240" w:lineRule="auto"/>
        <w:ind w:firstLine="709"/>
        <w:contextualSpacing/>
        <w:jc w:val="both"/>
        <w:rPr>
          <w:sz w:val="24"/>
          <w:szCs w:val="24"/>
          <w:lang w:val="kk-KZ"/>
        </w:rPr>
      </w:pPr>
      <w:r w:rsidRPr="00482617">
        <w:rPr>
          <w:sz w:val="24"/>
          <w:szCs w:val="24"/>
          <w:lang w:val="kk-KZ"/>
        </w:rPr>
        <w:t>Барлығы 2019-2021 жылдар аралығында Семей қаласында органикалық қалдықтарға арналған 610 контейнер мен 135 жабық контейнер алаңын, Өскемен қаласында 409 қоршау контейнер алаңы мен 61 сарайды орнату жұмыстары аяқталды. Бүгінгі таңда желілерді сұрыптау үшін ангарлар салу жұмыстары жүргізілуде. Өскеменде сұрыптау ж</w:t>
      </w:r>
      <w:r w:rsidR="007354E5" w:rsidRPr="00482617">
        <w:rPr>
          <w:sz w:val="24"/>
          <w:szCs w:val="24"/>
          <w:lang w:val="kk-KZ"/>
        </w:rPr>
        <w:t>елілерін іске қосу 2022 жылдың 2</w:t>
      </w:r>
      <w:r w:rsidRPr="00482617">
        <w:rPr>
          <w:sz w:val="24"/>
          <w:szCs w:val="24"/>
          <w:lang w:val="kk-KZ"/>
        </w:rPr>
        <w:t>-тоқсанының</w:t>
      </w:r>
      <w:r w:rsidR="00EA3789" w:rsidRPr="00482617">
        <w:rPr>
          <w:sz w:val="24"/>
          <w:szCs w:val="24"/>
          <w:lang w:val="kk-KZ"/>
        </w:rPr>
        <w:t xml:space="preserve"> соңында, Семейде 2023 жылы</w:t>
      </w:r>
      <w:r w:rsidRPr="00482617">
        <w:rPr>
          <w:sz w:val="24"/>
          <w:szCs w:val="24"/>
          <w:lang w:val="kk-KZ"/>
        </w:rPr>
        <w:t xml:space="preserve"> жоспарланған.</w:t>
      </w:r>
    </w:p>
    <w:p w:rsidR="00780649" w:rsidRPr="00482617" w:rsidRDefault="00780649" w:rsidP="00780649">
      <w:pPr>
        <w:shd w:val="clear" w:color="auto" w:fill="FFFFFF" w:themeFill="background1"/>
        <w:spacing w:after="0" w:line="240" w:lineRule="auto"/>
        <w:ind w:firstLine="709"/>
        <w:jc w:val="both"/>
        <w:rPr>
          <w:bCs/>
          <w:sz w:val="24"/>
          <w:szCs w:val="24"/>
          <w:lang w:val="kk-KZ"/>
        </w:rPr>
      </w:pPr>
      <w:r w:rsidRPr="00482617">
        <w:rPr>
          <w:bCs/>
          <w:sz w:val="24"/>
          <w:szCs w:val="24"/>
          <w:lang w:val="kk-KZ"/>
        </w:rPr>
        <w:t>Еуропалық қайта құру және даму банкімен (бұдан әрі – ЕҚДБ) ынтымақтастық аясында облыста «Қалалардағы қатты тұрмыстық қалдықтарды басқару жүйесін жаңғырту» жобасы жүзеге асырылуда. Өскемен және Семей» (2018 жылғы 5 маусымдағы алдын ала келісімдер). Жобаны іске асыру мерзімі 2021-2023 жылдар.</w:t>
      </w:r>
    </w:p>
    <w:p w:rsidR="00780649" w:rsidRPr="00482617" w:rsidRDefault="00780649" w:rsidP="00780649">
      <w:pPr>
        <w:shd w:val="clear" w:color="auto" w:fill="FFFFFF" w:themeFill="background1"/>
        <w:spacing w:after="0" w:line="240" w:lineRule="auto"/>
        <w:ind w:firstLine="709"/>
        <w:jc w:val="both"/>
        <w:rPr>
          <w:b/>
          <w:sz w:val="24"/>
          <w:szCs w:val="24"/>
          <w:lang w:val="kk-KZ"/>
        </w:rPr>
      </w:pPr>
      <w:r w:rsidRPr="00482617">
        <w:rPr>
          <w:b/>
          <w:sz w:val="24"/>
          <w:szCs w:val="24"/>
          <w:lang w:val="kk-KZ"/>
        </w:rPr>
        <w:t>2) тұрақты көздерден атмосфераға шығатын ластаушы заттардың шығарындылары, жоспар 0,19 млн.тонна.</w:t>
      </w:r>
    </w:p>
    <w:p w:rsidR="00780649" w:rsidRPr="00482617" w:rsidRDefault="00780649" w:rsidP="00780649">
      <w:pPr>
        <w:shd w:val="clear" w:color="auto" w:fill="FFFFFF" w:themeFill="background1"/>
        <w:spacing w:after="0" w:line="240" w:lineRule="auto"/>
        <w:ind w:firstLine="709"/>
        <w:jc w:val="both"/>
        <w:rPr>
          <w:bCs/>
          <w:sz w:val="24"/>
          <w:szCs w:val="24"/>
          <w:lang w:val="kk-KZ"/>
        </w:rPr>
      </w:pPr>
      <w:r w:rsidRPr="00482617">
        <w:rPr>
          <w:sz w:val="24"/>
          <w:szCs w:val="24"/>
          <w:lang w:val="kk-KZ"/>
        </w:rPr>
        <w:t>Тұрақты көздерден атмосфераға шығатын ластаушы заттардың шығарындыларын азайту үшін облыс кәсіпорындарында жаңа экологиялық кодексте көзделген экологиялық тиімділікті арттырудың ең озық қолжетімді технологиялары мен бағдарламалары енгізіледі. Атмосфералық ауаның жай-күйін онлайн-мониторингілеу жүйесін одан әрі дамыту бойынша іс-шаралар жүргізілуде.</w:t>
      </w:r>
    </w:p>
    <w:p w:rsidR="00780649" w:rsidRPr="00482617" w:rsidRDefault="00780649" w:rsidP="00780649">
      <w:pPr>
        <w:shd w:val="clear" w:color="auto" w:fill="FFFFFF" w:themeFill="background1"/>
        <w:spacing w:after="0" w:line="240" w:lineRule="auto"/>
        <w:ind w:firstLine="709"/>
        <w:jc w:val="both"/>
        <w:rPr>
          <w:bCs/>
          <w:sz w:val="24"/>
          <w:szCs w:val="24"/>
          <w:lang w:val="kk-KZ"/>
        </w:rPr>
      </w:pPr>
    </w:p>
    <w:p w:rsidR="00780649" w:rsidRPr="00482617" w:rsidRDefault="00780649" w:rsidP="00780649">
      <w:pPr>
        <w:spacing w:after="0" w:line="240" w:lineRule="auto"/>
        <w:jc w:val="center"/>
        <w:rPr>
          <w:b/>
          <w:bCs/>
          <w:i/>
          <w:iCs/>
          <w:sz w:val="24"/>
          <w:szCs w:val="24"/>
          <w:lang w:val="kk-KZ"/>
        </w:rPr>
      </w:pPr>
      <w:r w:rsidRPr="00482617">
        <w:rPr>
          <w:b/>
          <w:bCs/>
          <w:i/>
          <w:iCs/>
          <w:sz w:val="24"/>
          <w:szCs w:val="24"/>
          <w:lang w:val="kk-KZ"/>
        </w:rPr>
        <w:t>17 мақсат. Өңірде сыбайлас жемқорлыққа қарсы саясаттың тиімділігін арттыру</w:t>
      </w:r>
    </w:p>
    <w:p w:rsidR="00780649" w:rsidRPr="00482617" w:rsidRDefault="00780649" w:rsidP="00780649">
      <w:pPr>
        <w:spacing w:after="0" w:line="240" w:lineRule="auto"/>
        <w:contextualSpacing/>
        <w:rPr>
          <w:b/>
          <w:bCs/>
          <w:i/>
          <w:iCs/>
          <w:sz w:val="24"/>
          <w:szCs w:val="24"/>
          <w:lang w:val="kk-KZ"/>
        </w:rPr>
      </w:pPr>
    </w:p>
    <w:p w:rsidR="00780649" w:rsidRPr="00482617" w:rsidRDefault="00780649" w:rsidP="00780649">
      <w:pPr>
        <w:spacing w:after="0" w:line="240" w:lineRule="auto"/>
        <w:ind w:firstLine="709"/>
        <w:contextualSpacing/>
        <w:jc w:val="both"/>
        <w:rPr>
          <w:sz w:val="24"/>
          <w:szCs w:val="24"/>
          <w:lang w:val="kk-KZ"/>
        </w:rPr>
      </w:pPr>
      <w:r w:rsidRPr="00482617">
        <w:rPr>
          <w:sz w:val="24"/>
          <w:szCs w:val="24"/>
          <w:lang w:val="kk-KZ"/>
        </w:rPr>
        <w:t>Мақсаттың іске асырылуын бағалау үшін 1 нысаналы индикатор көзделген, әлеуметтік сауалнама деректері жоқ.</w:t>
      </w:r>
    </w:p>
    <w:p w:rsidR="00780649" w:rsidRPr="00482617" w:rsidRDefault="00780649" w:rsidP="00780649">
      <w:pPr>
        <w:spacing w:after="0" w:line="240" w:lineRule="auto"/>
        <w:ind w:firstLine="709"/>
        <w:contextualSpacing/>
        <w:jc w:val="both"/>
        <w:rPr>
          <w:b/>
          <w:sz w:val="24"/>
          <w:szCs w:val="24"/>
          <w:lang w:val="kk-KZ"/>
        </w:rPr>
      </w:pPr>
      <w:r w:rsidRPr="00482617">
        <w:rPr>
          <w:b/>
          <w:sz w:val="24"/>
          <w:szCs w:val="24"/>
          <w:lang w:val="kk-KZ"/>
        </w:rPr>
        <w:t>1) сыбайлас жемқорлық деңгейі, жоспар 57%.</w:t>
      </w:r>
    </w:p>
    <w:p w:rsidR="00780649" w:rsidRPr="00482617" w:rsidRDefault="00780649" w:rsidP="00780649">
      <w:pPr>
        <w:spacing w:after="0" w:line="240" w:lineRule="auto"/>
        <w:ind w:firstLine="709"/>
        <w:contextualSpacing/>
        <w:jc w:val="both"/>
        <w:rPr>
          <w:sz w:val="24"/>
          <w:szCs w:val="24"/>
          <w:lang w:val="kk-KZ"/>
        </w:rPr>
      </w:pPr>
      <w:r w:rsidRPr="00482617">
        <w:rPr>
          <w:sz w:val="24"/>
          <w:szCs w:val="24"/>
          <w:lang w:val="kk-KZ"/>
        </w:rPr>
        <w:t>Облыста сыбайлас жемқорлыққа қарсы саясаттың тиімділігін арттыру үшін қоғамда сыбайлас жемқорлық тәртібіне төзбеушілікті қалыптастыру, биліктің барлық тармақтарының жұмысындағы ашықтық деңгейін арттыру, "электрондық үкімет порталы" арқылы мемлекеттік қызметтерді электрондық форматта ұсыну бойынша іс-шаралар өткізілді.</w:t>
      </w:r>
    </w:p>
    <w:p w:rsidR="00780649" w:rsidRPr="00482617" w:rsidRDefault="00780649" w:rsidP="00780649">
      <w:pPr>
        <w:spacing w:after="0" w:line="240" w:lineRule="auto"/>
        <w:ind w:firstLine="709"/>
        <w:contextualSpacing/>
        <w:jc w:val="both"/>
        <w:rPr>
          <w:sz w:val="24"/>
          <w:szCs w:val="24"/>
          <w:lang w:val="kk-KZ"/>
        </w:rPr>
      </w:pPr>
      <w:r w:rsidRPr="00482617">
        <w:rPr>
          <w:sz w:val="24"/>
          <w:szCs w:val="24"/>
          <w:lang w:val="kk-KZ"/>
        </w:rPr>
        <w:t>Мемлекеттік қызметте меритократия қағидатын одан әрі енгізу және нығайту жөнінде шаралар қабылданды. Ашықтық және азаматтарды ақпараттандыру үшін нормативтік-құқықтық актілерді, бюджеттерді және бюджеттік бағдарламаларды, аумақтарды дамыту бағдарламаларының іске асырылуы бойынша есептерді "ашық үкімет" порталында, облыс әкімдігінің интернет-ресурсында орналастыру жүзеге асырылды.</w:t>
      </w:r>
    </w:p>
    <w:p w:rsidR="00780649" w:rsidRPr="00482617" w:rsidRDefault="00780649" w:rsidP="00780649">
      <w:pPr>
        <w:spacing w:after="0" w:line="240" w:lineRule="auto"/>
        <w:ind w:firstLine="709"/>
        <w:contextualSpacing/>
        <w:jc w:val="both"/>
        <w:rPr>
          <w:sz w:val="24"/>
          <w:szCs w:val="24"/>
          <w:lang w:val="kk-KZ"/>
        </w:rPr>
      </w:pPr>
      <w:r w:rsidRPr="00482617">
        <w:rPr>
          <w:sz w:val="24"/>
          <w:szCs w:val="24"/>
          <w:lang w:val="kk-KZ"/>
        </w:rPr>
        <w:t>Қызметтерді уақтылы көрсету үшін әлеуметтік қызметтердің бірыңғай порталы енгізілді, ол мүгедек адамдарға өздерінің жеке қажеттіліктерін ескере отырып, онлайн режимде көмекші, орнын толтырушы құралдар мен әлеуметтік қызметтерді сатып алуға мүмкіндік берді.</w:t>
      </w:r>
      <w:bookmarkStart w:id="0" w:name="_GoBack"/>
      <w:bookmarkEnd w:id="0"/>
    </w:p>
    <w:p w:rsidR="00780649" w:rsidRPr="00482617" w:rsidRDefault="00780649" w:rsidP="00780649">
      <w:pPr>
        <w:spacing w:after="0" w:line="240" w:lineRule="auto"/>
        <w:ind w:firstLine="709"/>
        <w:contextualSpacing/>
        <w:jc w:val="both"/>
        <w:rPr>
          <w:sz w:val="24"/>
          <w:szCs w:val="24"/>
          <w:lang w:val="kk-KZ"/>
        </w:rPr>
      </w:pPr>
    </w:p>
    <w:p w:rsidR="00EA3789" w:rsidRPr="00482617" w:rsidRDefault="00EA3789" w:rsidP="00780649">
      <w:pPr>
        <w:spacing w:after="0" w:line="240" w:lineRule="auto"/>
        <w:ind w:firstLine="709"/>
        <w:contextualSpacing/>
        <w:jc w:val="both"/>
        <w:rPr>
          <w:sz w:val="24"/>
          <w:szCs w:val="24"/>
          <w:lang w:val="kk-KZ"/>
        </w:rPr>
      </w:pPr>
    </w:p>
    <w:p w:rsidR="00EA3789" w:rsidRPr="00482617" w:rsidRDefault="00EA3789" w:rsidP="00780649">
      <w:pPr>
        <w:spacing w:after="0" w:line="240" w:lineRule="auto"/>
        <w:ind w:firstLine="709"/>
        <w:contextualSpacing/>
        <w:jc w:val="both"/>
        <w:rPr>
          <w:sz w:val="24"/>
          <w:szCs w:val="24"/>
          <w:lang w:val="kk-KZ"/>
        </w:rPr>
      </w:pPr>
    </w:p>
    <w:p w:rsidR="00EA3789" w:rsidRPr="00482617" w:rsidRDefault="00EA3789" w:rsidP="00780649">
      <w:pPr>
        <w:spacing w:after="0" w:line="240" w:lineRule="auto"/>
        <w:ind w:firstLine="709"/>
        <w:contextualSpacing/>
        <w:jc w:val="both"/>
        <w:rPr>
          <w:sz w:val="24"/>
          <w:szCs w:val="24"/>
          <w:lang w:val="kk-KZ"/>
        </w:rPr>
      </w:pPr>
    </w:p>
    <w:p w:rsidR="00EA3789" w:rsidRPr="00482617" w:rsidRDefault="00EA3789" w:rsidP="00780649">
      <w:pPr>
        <w:spacing w:after="0" w:line="240" w:lineRule="auto"/>
        <w:ind w:firstLine="709"/>
        <w:contextualSpacing/>
        <w:jc w:val="both"/>
        <w:rPr>
          <w:sz w:val="24"/>
          <w:szCs w:val="24"/>
          <w:lang w:val="kk-KZ"/>
        </w:rPr>
      </w:pPr>
    </w:p>
    <w:p w:rsidR="005A5715" w:rsidRPr="00482617" w:rsidRDefault="00EA3789" w:rsidP="00E24D38">
      <w:pPr>
        <w:spacing w:after="0" w:line="240" w:lineRule="auto"/>
        <w:rPr>
          <w:lang w:val="kk-KZ"/>
        </w:rPr>
      </w:pPr>
      <w:r w:rsidRPr="00482617">
        <w:rPr>
          <w:rFonts w:eastAsia="Times New Roman"/>
          <w:b/>
          <w:bCs/>
          <w:lang w:val="kk-KZ" w:eastAsia="ru-RU"/>
        </w:rPr>
        <w:lastRenderedPageBreak/>
        <w:t>Аудандар (облыстық маңызы бар қалалар) бөлінісінде нысаналы индикаторларға қол жеткізу туралы ақпарат</w:t>
      </w:r>
    </w:p>
    <w:p w:rsidR="00780649" w:rsidRPr="00482617" w:rsidRDefault="00780649" w:rsidP="00E24D38">
      <w:pPr>
        <w:spacing w:after="0" w:line="240" w:lineRule="auto"/>
        <w:rPr>
          <w:lang w:val="kk-KZ"/>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119"/>
        <w:gridCol w:w="1559"/>
        <w:gridCol w:w="1417"/>
        <w:gridCol w:w="1418"/>
        <w:gridCol w:w="1417"/>
        <w:gridCol w:w="5529"/>
      </w:tblGrid>
      <w:tr w:rsidR="00470DB1" w:rsidRPr="00482617" w:rsidTr="00482617">
        <w:trPr>
          <w:trHeight w:val="315"/>
        </w:trPr>
        <w:tc>
          <w:tcPr>
            <w:tcW w:w="724" w:type="dxa"/>
            <w:vMerge w:val="restart"/>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р./с.</w:t>
            </w:r>
          </w:p>
        </w:tc>
        <w:tc>
          <w:tcPr>
            <w:tcW w:w="3119" w:type="dxa"/>
            <w:vMerge w:val="restart"/>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Атауы</w:t>
            </w:r>
          </w:p>
        </w:tc>
        <w:tc>
          <w:tcPr>
            <w:tcW w:w="1559" w:type="dxa"/>
            <w:vMerge w:val="restart"/>
            <w:shd w:val="clear" w:color="auto" w:fill="auto"/>
            <w:vAlign w:val="center"/>
            <w:hideMark/>
          </w:tcPr>
          <w:p w:rsidR="00470DB1" w:rsidRPr="00482617" w:rsidRDefault="00EA3789" w:rsidP="00470DB1">
            <w:pPr>
              <w:spacing w:after="0" w:line="240" w:lineRule="auto"/>
              <w:jc w:val="center"/>
              <w:rPr>
                <w:rFonts w:eastAsia="Times New Roman"/>
                <w:b/>
                <w:bCs/>
                <w:sz w:val="24"/>
                <w:szCs w:val="24"/>
                <w:lang w:eastAsia="ru-RU"/>
              </w:rPr>
            </w:pPr>
            <w:r w:rsidRPr="00482617">
              <w:rPr>
                <w:rFonts w:eastAsia="Times New Roman"/>
                <w:b/>
                <w:bCs/>
                <w:sz w:val="24"/>
                <w:szCs w:val="24"/>
                <w:lang w:val="kk-KZ" w:eastAsia="ru-RU"/>
              </w:rPr>
              <w:t>Өлшем бірлігі</w:t>
            </w:r>
          </w:p>
        </w:tc>
        <w:tc>
          <w:tcPr>
            <w:tcW w:w="4252" w:type="dxa"/>
            <w:gridSpan w:val="3"/>
            <w:shd w:val="clear" w:color="auto" w:fill="auto"/>
            <w:vAlign w:val="center"/>
            <w:hideMark/>
          </w:tcPr>
          <w:p w:rsidR="00470DB1" w:rsidRPr="00794B98" w:rsidRDefault="00EA3789" w:rsidP="00470DB1">
            <w:pPr>
              <w:spacing w:after="0" w:line="240" w:lineRule="auto"/>
              <w:jc w:val="center"/>
              <w:rPr>
                <w:rFonts w:eastAsia="Times New Roman"/>
                <w:b/>
                <w:bCs/>
                <w:sz w:val="24"/>
                <w:szCs w:val="24"/>
                <w:lang w:val="kk-KZ" w:eastAsia="ru-RU"/>
              </w:rPr>
            </w:pPr>
            <w:r w:rsidRPr="00482617">
              <w:rPr>
                <w:rFonts w:eastAsia="Times New Roman"/>
                <w:b/>
                <w:bCs/>
                <w:sz w:val="24"/>
                <w:szCs w:val="24"/>
                <w:lang w:val="kk-KZ" w:eastAsia="ru-RU"/>
              </w:rPr>
              <w:t>Орындалуы</w:t>
            </w:r>
          </w:p>
        </w:tc>
        <w:tc>
          <w:tcPr>
            <w:tcW w:w="5529" w:type="dxa"/>
            <w:vMerge w:val="restart"/>
            <w:shd w:val="clear" w:color="auto" w:fill="auto"/>
            <w:vAlign w:val="center"/>
            <w:hideMark/>
          </w:tcPr>
          <w:p w:rsidR="00470DB1" w:rsidRPr="00482617" w:rsidRDefault="00EA3789" w:rsidP="00794B98">
            <w:pPr>
              <w:spacing w:after="0" w:line="240" w:lineRule="auto"/>
              <w:jc w:val="center"/>
              <w:rPr>
                <w:rFonts w:eastAsia="Times New Roman"/>
                <w:b/>
                <w:bCs/>
                <w:sz w:val="24"/>
                <w:szCs w:val="24"/>
                <w:lang w:eastAsia="ru-RU"/>
              </w:rPr>
            </w:pPr>
            <w:r w:rsidRPr="00482617">
              <w:rPr>
                <w:rFonts w:eastAsia="Times New Roman"/>
                <w:b/>
                <w:bCs/>
                <w:sz w:val="24"/>
                <w:szCs w:val="24"/>
                <w:lang w:val="kk-KZ" w:eastAsia="ru-RU"/>
              </w:rPr>
              <w:t>Орындалуы туралы ақпарат</w:t>
            </w:r>
            <w:r w:rsidRPr="00482617">
              <w:rPr>
                <w:rFonts w:eastAsia="Times New Roman"/>
                <w:b/>
                <w:bCs/>
                <w:sz w:val="24"/>
                <w:szCs w:val="24"/>
                <w:lang w:eastAsia="ru-RU"/>
              </w:rPr>
              <w:t xml:space="preserve"> </w:t>
            </w:r>
            <w:r w:rsidR="00470DB1" w:rsidRPr="00482617">
              <w:rPr>
                <w:rFonts w:eastAsia="Times New Roman"/>
                <w:b/>
                <w:bCs/>
                <w:sz w:val="24"/>
                <w:szCs w:val="24"/>
                <w:lang w:eastAsia="ru-RU"/>
              </w:rPr>
              <w:t>(</w:t>
            </w:r>
            <w:r w:rsidR="00794B98">
              <w:rPr>
                <w:rFonts w:eastAsia="Times New Roman"/>
                <w:b/>
                <w:bCs/>
                <w:sz w:val="24"/>
                <w:szCs w:val="24"/>
                <w:lang w:eastAsia="ru-RU"/>
              </w:rPr>
              <w:t>қол жеткізілмеуінің себептері және аудан әкімінің орынбасары деңгейіндегі жауапты тұлғалар)</w:t>
            </w:r>
          </w:p>
        </w:tc>
      </w:tr>
      <w:tr w:rsidR="00EA3789" w:rsidRPr="00482617" w:rsidTr="00482617">
        <w:trPr>
          <w:trHeight w:val="900"/>
        </w:trPr>
        <w:tc>
          <w:tcPr>
            <w:tcW w:w="724" w:type="dxa"/>
            <w:vMerge/>
            <w:vAlign w:val="center"/>
            <w:hideMark/>
          </w:tcPr>
          <w:p w:rsidR="00EA3789" w:rsidRPr="00482617" w:rsidRDefault="00EA3789" w:rsidP="00470DB1">
            <w:pPr>
              <w:spacing w:after="0" w:line="240" w:lineRule="auto"/>
              <w:rPr>
                <w:rFonts w:eastAsia="Times New Roman"/>
                <w:b/>
                <w:bCs/>
                <w:sz w:val="24"/>
                <w:szCs w:val="24"/>
                <w:lang w:eastAsia="ru-RU"/>
              </w:rPr>
            </w:pPr>
          </w:p>
        </w:tc>
        <w:tc>
          <w:tcPr>
            <w:tcW w:w="3119" w:type="dxa"/>
            <w:vMerge/>
            <w:vAlign w:val="center"/>
            <w:hideMark/>
          </w:tcPr>
          <w:p w:rsidR="00EA3789" w:rsidRPr="00482617" w:rsidRDefault="00EA3789" w:rsidP="00470DB1">
            <w:pPr>
              <w:spacing w:after="0" w:line="240" w:lineRule="auto"/>
              <w:rPr>
                <w:rFonts w:eastAsia="Times New Roman"/>
                <w:b/>
                <w:bCs/>
                <w:sz w:val="24"/>
                <w:szCs w:val="24"/>
                <w:lang w:eastAsia="ru-RU"/>
              </w:rPr>
            </w:pPr>
          </w:p>
        </w:tc>
        <w:tc>
          <w:tcPr>
            <w:tcW w:w="1559" w:type="dxa"/>
            <w:vMerge/>
            <w:vAlign w:val="center"/>
            <w:hideMark/>
          </w:tcPr>
          <w:p w:rsidR="00EA3789" w:rsidRPr="00482617" w:rsidRDefault="00EA3789" w:rsidP="00470DB1">
            <w:pPr>
              <w:spacing w:after="0" w:line="240" w:lineRule="auto"/>
              <w:rPr>
                <w:rFonts w:eastAsia="Times New Roman"/>
                <w:b/>
                <w:bCs/>
                <w:sz w:val="24"/>
                <w:szCs w:val="24"/>
                <w:lang w:eastAsia="ru-RU"/>
              </w:rPr>
            </w:pPr>
          </w:p>
        </w:tc>
        <w:tc>
          <w:tcPr>
            <w:tcW w:w="1417" w:type="dxa"/>
            <w:shd w:val="clear" w:color="auto" w:fill="auto"/>
            <w:vAlign w:val="center"/>
            <w:hideMark/>
          </w:tcPr>
          <w:p w:rsidR="00EA3789" w:rsidRPr="00482617" w:rsidRDefault="00EA3789" w:rsidP="00EA3789">
            <w:pPr>
              <w:spacing w:after="0" w:line="240" w:lineRule="auto"/>
              <w:jc w:val="center"/>
              <w:rPr>
                <w:rFonts w:eastAsia="Times New Roman"/>
                <w:b/>
                <w:bCs/>
                <w:sz w:val="24"/>
                <w:szCs w:val="24"/>
                <w:lang w:val="kk-KZ" w:eastAsia="ru-RU"/>
              </w:rPr>
            </w:pPr>
            <w:r w:rsidRPr="00482617">
              <w:rPr>
                <w:rFonts w:eastAsia="Times New Roman"/>
                <w:b/>
                <w:bCs/>
                <w:sz w:val="24"/>
                <w:szCs w:val="24"/>
                <w:lang w:eastAsia="ru-RU"/>
              </w:rPr>
              <w:t>баз</w:t>
            </w:r>
            <w:r w:rsidRPr="00482617">
              <w:rPr>
                <w:rFonts w:eastAsia="Times New Roman"/>
                <w:b/>
                <w:bCs/>
                <w:sz w:val="24"/>
                <w:szCs w:val="24"/>
                <w:lang w:val="kk-KZ" w:eastAsia="ru-RU"/>
              </w:rPr>
              <w:t>алық</w:t>
            </w:r>
            <w:r w:rsidRPr="00482617">
              <w:rPr>
                <w:rFonts w:eastAsia="Times New Roman"/>
                <w:b/>
                <w:bCs/>
                <w:sz w:val="24"/>
                <w:szCs w:val="24"/>
                <w:lang w:eastAsia="ru-RU"/>
              </w:rPr>
              <w:t xml:space="preserve"> (</w:t>
            </w:r>
            <w:r w:rsidRPr="00482617">
              <w:rPr>
                <w:rFonts w:eastAsia="Times New Roman"/>
                <w:b/>
                <w:bCs/>
                <w:sz w:val="24"/>
                <w:szCs w:val="24"/>
                <w:lang w:val="kk-KZ" w:eastAsia="ru-RU"/>
              </w:rPr>
              <w:t>бастап қы</w:t>
            </w:r>
            <w:r w:rsidRPr="00482617">
              <w:rPr>
                <w:rFonts w:eastAsia="Times New Roman"/>
                <w:b/>
                <w:bCs/>
                <w:sz w:val="24"/>
                <w:szCs w:val="24"/>
                <w:lang w:eastAsia="ru-RU"/>
              </w:rPr>
              <w:t xml:space="preserve">) </w:t>
            </w:r>
            <w:r w:rsidRPr="00482617">
              <w:rPr>
                <w:rFonts w:eastAsia="Times New Roman"/>
                <w:b/>
                <w:bCs/>
                <w:sz w:val="24"/>
                <w:szCs w:val="24"/>
                <w:lang w:val="kk-KZ" w:eastAsia="ru-RU"/>
              </w:rPr>
              <w:t>мәні</w:t>
            </w:r>
          </w:p>
        </w:tc>
        <w:tc>
          <w:tcPr>
            <w:tcW w:w="1418" w:type="dxa"/>
            <w:shd w:val="clear" w:color="auto" w:fill="auto"/>
            <w:noWrap/>
            <w:vAlign w:val="center"/>
            <w:hideMark/>
          </w:tcPr>
          <w:p w:rsidR="00EA3789" w:rsidRPr="00482617" w:rsidRDefault="00EA3789" w:rsidP="00EA3789">
            <w:pPr>
              <w:spacing w:after="0" w:line="240" w:lineRule="auto"/>
              <w:jc w:val="center"/>
              <w:rPr>
                <w:rFonts w:eastAsia="Times New Roman"/>
                <w:b/>
                <w:bCs/>
                <w:sz w:val="24"/>
                <w:szCs w:val="24"/>
                <w:lang w:val="kk-KZ" w:eastAsia="ru-RU"/>
              </w:rPr>
            </w:pPr>
            <w:r w:rsidRPr="00482617">
              <w:rPr>
                <w:rFonts w:eastAsia="Times New Roman"/>
                <w:b/>
                <w:bCs/>
                <w:sz w:val="24"/>
                <w:szCs w:val="24"/>
                <w:lang w:val="kk-KZ" w:eastAsia="ru-RU"/>
              </w:rPr>
              <w:t>жоспар</w:t>
            </w:r>
          </w:p>
        </w:tc>
        <w:tc>
          <w:tcPr>
            <w:tcW w:w="1417" w:type="dxa"/>
            <w:shd w:val="clear" w:color="auto" w:fill="auto"/>
            <w:noWrap/>
            <w:vAlign w:val="center"/>
            <w:hideMark/>
          </w:tcPr>
          <w:p w:rsidR="00EA3789" w:rsidRPr="00482617" w:rsidRDefault="00EA3789" w:rsidP="00EA3789">
            <w:pPr>
              <w:spacing w:after="0" w:line="240" w:lineRule="auto"/>
              <w:jc w:val="center"/>
              <w:rPr>
                <w:rFonts w:eastAsia="Times New Roman"/>
                <w:b/>
                <w:bCs/>
                <w:sz w:val="24"/>
                <w:szCs w:val="24"/>
                <w:lang w:val="kk-KZ" w:eastAsia="ru-RU"/>
              </w:rPr>
            </w:pPr>
            <w:r w:rsidRPr="00482617">
              <w:rPr>
                <w:rFonts w:eastAsia="Times New Roman"/>
                <w:b/>
                <w:bCs/>
                <w:sz w:val="24"/>
                <w:szCs w:val="24"/>
                <w:lang w:val="kk-KZ" w:eastAsia="ru-RU"/>
              </w:rPr>
              <w:t>нақты</w:t>
            </w:r>
          </w:p>
        </w:tc>
        <w:tc>
          <w:tcPr>
            <w:tcW w:w="5529" w:type="dxa"/>
            <w:vMerge/>
            <w:vAlign w:val="center"/>
            <w:hideMark/>
          </w:tcPr>
          <w:p w:rsidR="00EA3789" w:rsidRPr="00482617" w:rsidRDefault="00EA3789" w:rsidP="00470DB1">
            <w:pPr>
              <w:spacing w:after="0" w:line="240" w:lineRule="auto"/>
              <w:rPr>
                <w:rFonts w:eastAsia="Times New Roman"/>
                <w:b/>
                <w:bCs/>
                <w:sz w:val="24"/>
                <w:szCs w:val="24"/>
                <w:lang w:eastAsia="ru-RU"/>
              </w:rPr>
            </w:pPr>
          </w:p>
        </w:tc>
      </w:tr>
      <w:tr w:rsidR="00470DB1" w:rsidRPr="00482617" w:rsidTr="00482617">
        <w:trPr>
          <w:trHeight w:val="63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w:t>
            </w:r>
          </w:p>
        </w:tc>
        <w:tc>
          <w:tcPr>
            <w:tcW w:w="311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w:t>
            </w:r>
          </w:p>
        </w:tc>
      </w:tr>
      <w:tr w:rsidR="00470DB1" w:rsidRPr="00482617" w:rsidTr="00482617">
        <w:trPr>
          <w:trHeight w:val="73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ЖӨӨ нақты көлем индексі,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102,8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102,8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Статистика қолжетімді емес. </w:t>
            </w:r>
            <w:r w:rsidRPr="00482617">
              <w:rPr>
                <w:rFonts w:eastAsia="Times New Roman"/>
                <w:sz w:val="24"/>
                <w:szCs w:val="24"/>
                <w:lang w:eastAsia="ru-RU"/>
              </w:rPr>
              <w:t>2021 жылдың 9 айының қорытындысы бойынша жалпы өңірлік өнім көлемі 3240 млрд теңгені, ХҚҰ ЖӨӨ – 104,4% құрады.</w:t>
            </w:r>
          </w:p>
        </w:tc>
      </w:tr>
      <w:tr w:rsidR="00470DB1" w:rsidRPr="00482617" w:rsidTr="00482617">
        <w:trPr>
          <w:trHeight w:val="63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Еңбек өнімділігінің өсуі, алдыңғы жылға қарағанда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w:t>
            </w:r>
          </w:p>
        </w:tc>
      </w:tr>
      <w:tr w:rsidR="00470DB1" w:rsidRPr="00482617" w:rsidTr="00482617">
        <w:trPr>
          <w:trHeight w:val="1043"/>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өндеу өнеркәсібінде</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107,6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107,6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Жыл бойынша статистикалық мәліметтер жоқ. </w:t>
            </w:r>
            <w:r w:rsidRPr="00482617">
              <w:rPr>
                <w:rFonts w:eastAsia="Times New Roman"/>
                <w:sz w:val="24"/>
                <w:szCs w:val="24"/>
                <w:lang w:eastAsia="ru-RU"/>
              </w:rPr>
              <w:t>2021 жылдың қаңтар-қыркүйек айларында өңдеу өнеркәсібіндегі еңбек өнімділігінің өсімі нақты мәнде өткен жылмен салыстырғанда 113,4%-ды құрады. 2021 жылғы статистика 2022 жылдың 18 мамырында жарияланады</w:t>
            </w:r>
          </w:p>
        </w:tc>
      </w:tr>
      <w:tr w:rsidR="00470DB1" w:rsidRPr="00482617" w:rsidTr="00482617">
        <w:trPr>
          <w:trHeight w:val="1081"/>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ауыл шаруашылығында</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Жыл бойынша статистикалық мәліметтер жоқ. </w:t>
            </w:r>
            <w:r w:rsidRPr="00482617">
              <w:rPr>
                <w:rFonts w:eastAsia="Times New Roman"/>
                <w:sz w:val="24"/>
                <w:szCs w:val="24"/>
                <w:lang w:eastAsia="ru-RU"/>
              </w:rPr>
              <w:t>2021 жылғы қаңтар-қыркүйекте ауыл шаруашылығында еңбек өнімділігінің өсімі нақты мәнде өткен жылмен салыстырғанда 112,9%, еңбек өнімділігі индексі – 103,8% құрады. 2021 жылғы статистика 2022 жылдың 18 мамырында жарияланады.</w:t>
            </w:r>
          </w:p>
        </w:tc>
      </w:tr>
      <w:tr w:rsidR="00470DB1" w:rsidRPr="00482617" w:rsidTr="00482617">
        <w:trPr>
          <w:trHeight w:val="41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3</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Өндеу өнеркәсібіндегі өнеркәсіп өндірісінің НКИ,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102,2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102,2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101,6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Өңдеу өнеркәсібінің көлемі ағымдағы бағамен 2021 жылдың аяғында өткен жылмен салыстырғанда 122%-ға, ХҚҰ – 101,6%-ға өсіп, 2051,0 млрд.теңгені құрады.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104,3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104,3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108,0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268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Өнеркәсіп көлемінің төмендеуінің негізгі себебі «Казцинк» ЖШС-нің мырыш металын өндіру көлемінің 97,4%-ға дейін төмендеуі (2020 жылы 119 567 тоннадан 2021 жылы 116 417 тоннаға дейін), Өзбекстаннан шикізаттың болмауына байланысты, өйткені. сондай-ақ Тишинский кенішінің өндірілген рудасында өндіріс пен мырыш мөлшерінің төмендеуі. Аудан әкімінің орынбасары Д.Дүйсембаев</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154,9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58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Нан өнімдерінің өндірісінің төмендеуіне байланысты. Аудан әкімінің орынбасары Т.С.Есімжанов</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110,7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 xml:space="preserve">алтай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111,6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152,9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06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Өндірілген өнім көлемі алтын (80 кг., өсу қарқыны 80,2%), күміс (21 кг., өсу қарқыны 27,6%) және дайын бетон (948 тонна) өндірісінің қысқаруы есебінен қысқарды. , өсу қарқыны 25% ). Аудан әкімінің орынбасары Е.Бексұлтанов.</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122,1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106,4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211"/>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2021 жылға өңдеу өнеркәсібінде өндірілген өнім көлемі 1 176,9 млн теңгені құрады. Өсу қарқыны – 125,6%, ХҚҰ – 98,5%. Төмендеу «Ақсу ДЕЕН» ЖШС мүйізден жасалған өнімдерді сату көлемінің қысқаруымен байланысты. Аудан әкімінің орынбасары Нұрғалиев М.С.</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105,3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120,7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104,0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104,0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123,6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106,4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613"/>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Кәсіпорындарда өндіріс көлемінің төмендеуі: «Востоксельхозпродукт» ЖШС (өсімдік майларын өндіру), Ауыл шаруашылығы министрлігі белгілеген өнімді экспорттауға мораторий енгізуге байланысты. Өндірістің өсу қарқыны 125,0 пайызды құрады. NPI инфляцияның 30,3%-ды құраған жоғары деңгейі салдарынан қол жеткізілмеді. Аудан әкімінің орынбасары Молдаханов Б.Қ.</w:t>
            </w:r>
          </w:p>
        </w:tc>
      </w:tr>
      <w:tr w:rsidR="00470DB1" w:rsidRPr="00482617" w:rsidTr="00482617">
        <w:trPr>
          <w:trHeight w:val="67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4</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Шикізаттық емес экспорт көлемінің өсуі, алдыңғы жылға қарағанда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өткен жылға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Статистика жоқ. </w:t>
            </w:r>
            <w:r w:rsidRPr="00482617">
              <w:rPr>
                <w:rFonts w:eastAsia="Times New Roman"/>
                <w:sz w:val="24"/>
                <w:szCs w:val="24"/>
                <w:lang w:eastAsia="ru-RU"/>
              </w:rPr>
              <w:t>2021 жылдың 11 айында шикізаттық емес экспорт көлемі 1977,4 млн АҚШ долларын құрады немесе 2020 жылдың сәйкес кезеңімен салыстырғанда 112,7%-ға өсті.</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5</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ЖІӨ-дегі шағын және орта бизнес үлесі, ЖІӨ-дегі ЖҚҚ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ЖҰӨ-дегі GVA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16,1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16,1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Статистика жоқ. </w:t>
            </w:r>
            <w:r w:rsidRPr="00482617">
              <w:rPr>
                <w:rFonts w:eastAsia="Times New Roman"/>
                <w:sz w:val="24"/>
                <w:szCs w:val="24"/>
                <w:lang w:eastAsia="ru-RU"/>
              </w:rPr>
              <w:t>2021 жылдың 9 айында шағын және орта бизнестің үлесі 19,4 пайызды құрады</w:t>
            </w:r>
            <w:r w:rsidRPr="00482617">
              <w:rPr>
                <w:rFonts w:eastAsia="Times New Roman"/>
                <w:b/>
                <w:bCs/>
                <w:sz w:val="24"/>
                <w:szCs w:val="24"/>
                <w:lang w:eastAsia="ru-RU"/>
              </w:rPr>
              <w:t>.</w:t>
            </w:r>
          </w:p>
        </w:tc>
      </w:tr>
      <w:tr w:rsidR="00470DB1" w:rsidRPr="00482617" w:rsidTr="00482617">
        <w:trPr>
          <w:trHeight w:val="88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Өңдеуші өнеркәсіптегі негізгі капиталға инвестициялар, млрд. теңге</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миллиард теңгені құрайды</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58,4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58,4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107,8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Өңдеу өнеркәсібінің негізгі капиталына салынған инвестиция көлемі 107,8 млрд теңгені құрады.</w:t>
            </w:r>
          </w:p>
        </w:tc>
      </w:tr>
      <w:tr w:rsidR="00470DB1" w:rsidRPr="00482617" w:rsidTr="00482617">
        <w:trPr>
          <w:trHeight w:val="315"/>
        </w:trPr>
        <w:tc>
          <w:tcPr>
            <w:tcW w:w="724" w:type="dxa"/>
            <w:shd w:val="clear" w:color="auto" w:fill="auto"/>
            <w:noWrap/>
            <w:vAlign w:val="bottom"/>
            <w:hideMark/>
          </w:tcPr>
          <w:p w:rsidR="00470DB1" w:rsidRPr="00482617" w:rsidRDefault="00470DB1" w:rsidP="00470DB1">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32,2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32,2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37,4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11,255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11,255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22,176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21,49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0,229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0,00012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0,00012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Өңдеу өнеркәсібіне инвестиция тартылмайды. Аудан әкімінің орынбасары Т.С.Есімжанов</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4,869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0,0047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0,0047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Орындалмаған.</w:t>
            </w:r>
          </w:p>
        </w:tc>
      </w:tr>
      <w:tr w:rsidR="00470DB1" w:rsidRPr="00482617" w:rsidTr="00482617">
        <w:trPr>
          <w:trHeight w:val="108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Бородулиха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0,0002</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Орындамаудың себебі қаржылық ресурстардың, сондай-ақ қарыз алушылардың кепілдігінің жоқтығы болып табылады. Аудан әкімінің орынбасары Байжұманов А.Т.</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15,355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0,625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0,507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0,507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2,558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0,016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0,016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2,646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0,0000118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0,00001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инвестицияның болмауына байланысты. Аудан әкімінің орынбасары Нұрғалиев М.С.</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0,26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0,26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0,176</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инвестицияның болмауына байланысты. Аудан әкімінің орынбасары Әзімбаев Қ.З.</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0,0009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89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0,019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0,019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0,004</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Орындамаудың себебі қаржылық ресурстардың, сондай-ақ қарыз алушылардың кепілдігінің жоқтығы болып табылады. Аудан әкімінің орынбасары Мауатдинов Қ.</w:t>
            </w:r>
          </w:p>
        </w:tc>
      </w:tr>
      <w:tr w:rsidR="00470DB1" w:rsidRPr="00482617" w:rsidTr="00482617">
        <w:trPr>
          <w:trHeight w:val="189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0,21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0,21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0,103</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Орындалмаған. Өңдеу өнеркәсібіндегі негізгі капиталға салынған инвестиция көлемі 210 млн теңге жоспармен 103,3 млн теңгені құрады. Аудан әкімінің орынбасары Кенжетаева Л.Қ.</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0,005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0,124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1123"/>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0,024</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Өңдеу өнеркәсібінде 2,1 млрд теңге жоспарда инве</w:t>
            </w:r>
            <w:r w:rsidR="00B64A43">
              <w:rPr>
                <w:rFonts w:eastAsia="Times New Roman"/>
                <w:sz w:val="24"/>
                <w:szCs w:val="24"/>
                <w:lang w:eastAsia="ru-RU"/>
              </w:rPr>
              <w:t xml:space="preserve">стордың болмауынан 24,197 млн </w:t>
            </w:r>
            <w:r w:rsidRPr="00482617">
              <w:rPr>
                <w:rFonts w:eastAsia="Times New Roman"/>
                <w:sz w:val="24"/>
                <w:szCs w:val="24"/>
                <w:lang w:eastAsia="ru-RU"/>
              </w:rPr>
              <w:t>теңге инвестиция тартылды. Аудан әкімінің орынбасары Молдаханов Б.Қ.</w:t>
            </w:r>
          </w:p>
        </w:tc>
      </w:tr>
      <w:tr w:rsidR="00470DB1" w:rsidRPr="00482617" w:rsidTr="00B64A43">
        <w:trPr>
          <w:trHeight w:val="1406"/>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7</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Өткен жылмен салыстырғанда өңірдегі орналастыру орындары қызмет көрсеткен келушілер (туристтер) санының ұлғаюы,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Статистика қолжетімді емес. 2021 жылдын 9 айында кызмет корсетілген келушілер саны 392 469 адамды курады немес</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103,2</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103,2</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B64A43">
        <w:trPr>
          <w:trHeight w:val="793"/>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Типтік жастағы (14-24 жас) жастардың техникалық және кәсіптік біліммен қамтылу үлесі,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16,5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16,5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16,5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Барлығы 14 пен 24 жас аралығындағы жастар техникалық және кәсіптік біліммен қамтылған – 168 078 адамның 27 733 студенті.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70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9</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Жастар жұмыссыздығының деңгейі,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4,2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4,2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Статистика қолжетімді емес. </w:t>
            </w:r>
            <w:r w:rsidRPr="00482617">
              <w:rPr>
                <w:rFonts w:eastAsia="Times New Roman"/>
                <w:sz w:val="24"/>
                <w:szCs w:val="24"/>
                <w:lang w:eastAsia="ru-RU"/>
              </w:rPr>
              <w:t>2021 жылдың 4-тоқсанының қорытындысы бойынша жастар арасындағы жұмыссыздық деңгейі 2,7%-ға дейін төмендеді.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Өлім-жітімнің стандартталған коэффициенті</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Статистика қолжетімді емес. </w:t>
            </w:r>
            <w:r w:rsidRPr="00482617">
              <w:rPr>
                <w:rFonts w:eastAsia="Times New Roman"/>
                <w:sz w:val="24"/>
                <w:szCs w:val="24"/>
                <w:lang w:eastAsia="ru-RU"/>
              </w:rPr>
              <w:t>Деректер жыл сайын есепті жылдан кейінгі 2-тоқсанда жасалады.</w:t>
            </w:r>
          </w:p>
        </w:tc>
      </w:tr>
      <w:tr w:rsidR="00470DB1" w:rsidRPr="00482617" w:rsidTr="00482617">
        <w:trPr>
          <w:trHeight w:val="99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Құрылған жұмыс орындарының саны, бірлік:</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r>
      <w:tr w:rsidR="00470DB1" w:rsidRPr="00482617" w:rsidTr="00B64A43">
        <w:trPr>
          <w:trHeight w:val="496"/>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11.1</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уақытша</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бірлік</w:t>
            </w:r>
          </w:p>
        </w:tc>
        <w:tc>
          <w:tcPr>
            <w:tcW w:w="1417" w:type="dxa"/>
            <w:shd w:val="clear" w:color="auto" w:fill="auto"/>
            <w:vAlign w:val="bottom"/>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13539</w:t>
            </w:r>
          </w:p>
        </w:tc>
        <w:tc>
          <w:tcPr>
            <w:tcW w:w="1418" w:type="dxa"/>
            <w:shd w:val="clear" w:color="auto" w:fill="auto"/>
            <w:vAlign w:val="bottom"/>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13539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15437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 Жыл қорытындысы бойынша 15 437 тұрақты жұмыс орны ашылды.</w:t>
            </w:r>
          </w:p>
        </w:tc>
      </w:tr>
      <w:tr w:rsidR="00470DB1" w:rsidRPr="00482617" w:rsidTr="00B64A43">
        <w:trPr>
          <w:trHeight w:val="1291"/>
        </w:trPr>
        <w:tc>
          <w:tcPr>
            <w:tcW w:w="724" w:type="dxa"/>
            <w:shd w:val="clear" w:color="auto" w:fill="auto"/>
            <w:noWrap/>
            <w:vAlign w:val="bottom"/>
            <w:hideMark/>
          </w:tcPr>
          <w:p w:rsidR="00470DB1" w:rsidRPr="00482617" w:rsidRDefault="00470DB1" w:rsidP="00470DB1">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3138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3138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2418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Тұрақты жұмыс орындарын құруға қайта бағдарлануына байланысты. Жұмыс орындарын құрудың жалпы жоспары орындалды (6636 – факт, жоспар – 6634 – факт). Әкімнің жауапты орынбасары – Смит И.Ф.</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1744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1744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1887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471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471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477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1015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355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355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603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697"/>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576</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Жұмыс орындарын құру жоспары орындалмаған. Аудан әкімінің жауапты орынбасары – Акарова Ж.А.</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715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715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483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483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459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459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559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63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11.2</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тұрақты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бірлік</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15100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15100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17268</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Жыл соңында 17 268 уақытша жұмыс орны ашылды.</w:t>
            </w:r>
          </w:p>
        </w:tc>
      </w:tr>
      <w:tr w:rsidR="00470DB1" w:rsidRPr="00482617" w:rsidTr="00482617">
        <w:trPr>
          <w:trHeight w:val="315"/>
        </w:trPr>
        <w:tc>
          <w:tcPr>
            <w:tcW w:w="724" w:type="dxa"/>
            <w:shd w:val="clear" w:color="auto" w:fill="auto"/>
            <w:noWrap/>
            <w:vAlign w:val="bottom"/>
            <w:hideMark/>
          </w:tcPr>
          <w:p w:rsidR="00470DB1" w:rsidRPr="00482617" w:rsidRDefault="00470DB1" w:rsidP="00470DB1">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3496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3496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4218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1943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1943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2103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609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417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325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325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339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797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797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1091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511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511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513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296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12</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Еңбекке қабілетті атаулы әлеуметтік көмек (шартты ақшалай көмек) алушылардың жұмыспен қамтылғандардың және жұмыспен қамтуға жәрдемдесудің белсенді шараларына тартылғандардың үлес салмағы (ШАК еңбекке қабілетті алушыларының жалпы санында),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64,7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64,7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72,8</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Еңбекке қабілетті атаулы әлеуметтік көмек алушылардың үлесі 15 831 адамды құрады, оның ішінде 11 532 адам жұмыспен қамтылған және жұмыспен қамтуға жәрдемдесудің белсенді шараларына тартылған.</w:t>
            </w:r>
          </w:p>
        </w:tc>
      </w:tr>
      <w:tr w:rsidR="00470DB1" w:rsidRPr="00482617" w:rsidTr="00482617">
        <w:trPr>
          <w:trHeight w:val="315"/>
        </w:trPr>
        <w:tc>
          <w:tcPr>
            <w:tcW w:w="724" w:type="dxa"/>
            <w:shd w:val="clear" w:color="auto" w:fill="auto"/>
            <w:noWrap/>
            <w:vAlign w:val="bottom"/>
            <w:hideMark/>
          </w:tcPr>
          <w:p w:rsidR="00470DB1" w:rsidRPr="00482617" w:rsidRDefault="00470DB1" w:rsidP="00470DB1">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71,0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54,9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54,9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51,1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51,1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80,6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64,9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64,9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59,6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54,6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54,6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60,1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71,9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64,3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64,3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1406"/>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80,1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80,1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79,3</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Есепті күнге еңбекке қабілетті атаулы әлеуметтік көмек алушы 2617 адам болды. Қазіргі таңда 1956 адам өтініш білдірсе, 119 адам жұмыспен қамтудың белсенді шараларына тартылған. Аудан әкімінің орынбасары Сабырбаев Е.С.</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84,3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61,8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13</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Халықтың 1000 адамға шаққандағы спорттық инфрақұрылыммен орташа қамтамасыз етілуі,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40,4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40,4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40,5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Орташа қамтамасыз ету 2022 жылғы 1 қаңтардағы жағдай бойынша 40,5% құрады.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39,5</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39,5</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39,5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28,5</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28,5</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28,5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31,1</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31,1</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31,9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43,2</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43,2</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43,2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82,4</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82,4</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82,4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27,2</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27,2</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27,2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50,9</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50,9</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64,3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42,6</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42,6</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43,1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26,9</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26,9</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27,0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37,1</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37,1</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38,1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63,5</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63,5</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63,5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40,8</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40,8</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40,8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112,3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1367"/>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89,6</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89,6</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89,5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Марқакөл ауылында сауықтыру кешені мен Қалжыр ауылында спорт модулінің құрылыс жұмыстары аяқталмаған. Халық спорттық инфрақұрылыммен қамтамасыз етілген (спорттық нысандардың саны – 200, 2022 жылғы 1 қаңтардағы халық саны – 22 349 адам).</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62,7</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62,7</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63,9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45,5</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45,5</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46,0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58,7</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58,7</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58,7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50,5</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50,5</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50,5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33,0</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33,0</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33,0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Өңірлік стандарттар жүйесіне сәйкес әлеуметтік игіліктермен және көрсетілетін қызметтермен қамтамасыз етілу деңгейі</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B64A43">
        <w:trPr>
          <w:trHeight w:val="59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14</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қалалардың</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89,7</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89,7</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89,7</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Қалаларда әлеуметтік қызметтермен қамтамасыз ету деңгейі 89,7%-ға жетті.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756"/>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15</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ауылдық елді мекендердің</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66,7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66,7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66,7</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xml:space="preserve"> Ауылдық жерлерде әлеуметтік қызметтермен қамтамасыз ету деңгейі 66,7%-ға жетті.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82,0</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82,0</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82,0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53,8</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53,8</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56,9</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56,9</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noWrap/>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79,3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79,3</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79,3</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68,2</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68,2</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69,3</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69,3</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60,7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60,7</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60,7</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69,3</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69,3</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66,1</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66,1</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67,1</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67,1</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63,2</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63,2</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70,6</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70,6</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72,1</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72,1</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65,9</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65,9</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67,4</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67,4</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56,7</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56,7</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73,5</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73,5</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70,3</w:t>
            </w:r>
          </w:p>
        </w:tc>
        <w:tc>
          <w:tcPr>
            <w:tcW w:w="1418"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70,3</w:t>
            </w:r>
          </w:p>
        </w:tc>
        <w:tc>
          <w:tcPr>
            <w:tcW w:w="1417"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noWrap/>
            <w:vAlign w:val="bottom"/>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B64A43">
        <w:trPr>
          <w:trHeight w:val="558"/>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16</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Көшелерде жасалған қылмыстардың үлесін төмендету,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13,7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13,7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12,2</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xml:space="preserve"> Тіркелген 11993 құқық бұзушылықтың 1466 құқық бұзушылық немесе 12,2 пайызы көшеде жасалған.</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92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Көшеде жасалған қылмыс санының 30-дан 28-ге дейін азаюымен жоспарланған көрсеткішке қол жеткізілмеді. Аудан әкімінің орынбасары Тәтенов М.С.</w:t>
            </w:r>
          </w:p>
        </w:tc>
      </w:tr>
      <w:tr w:rsidR="00470DB1" w:rsidRPr="00482617" w:rsidTr="00B64A43">
        <w:trPr>
          <w:trHeight w:val="936"/>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Көшеде жасалған қылмыс санының 3-тен 9-ға дейін артуына байланысты жоспарланған көрсеткішке қол жеткізілмеген. Аудан әкімінің орынбасары Баталов Б.Ж.</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105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Көшеде жасалған қылмыс санының 41-ден 37-ге дейін азаюымен жоспарланған көрсеткішке қол жеткізілмеді. Аудан әкімінің орынбасары Жапбаров Н.Е.</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Көшеде жасалған қылмыс санының 4-тен 6-ға дейін артуына байланысты жоспарланған көрсеткішке қол жеткізілмеген.Аудан әкімінің орынбасары Ескендіров Е.Қ.</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Көшеде жасалған қылмыс санының 23-тен 22-ге дейін азаюымен жоспарланған көрсеткішке қол жеткізілмеді. Аудан әкімінің орынбасары Молдаханов Б.Қ.</w:t>
            </w:r>
          </w:p>
        </w:tc>
      </w:tr>
      <w:tr w:rsidR="00470DB1" w:rsidRPr="00482617" w:rsidTr="00482617">
        <w:trPr>
          <w:trHeight w:val="220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17</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100 мың адамға шаққандағы жол-көлік оқиғаларынан қайтыс болғандар санын төмендету</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100 мың халыққа шаққанда</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10,6</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2021 жылы жол-көлік оқиғаларының саны 9,1%-ға (946-дан 860-қа дейін) азайды. Жол-көлік оқиғаларында зардап шеккендер саны 8,2%-ға (1417-ден 1301-ге дейін) азайса, қаза болғандар саны 33,9%-ға (109-дан 146 адамға) өсті.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43,0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Жол-көлік оқиғаларынан қайтыс болғандар саны 2020 жылмен салыстырғанда 8-ден 12 жағдайға өсті. Аудан әкімінің орынбасары Ағибаев Н.О.</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16,6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108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Жол-көлік оқиғаларынан қайтыс болғандар саны 2020 жылмен салыстырғанда 6-дан 15 жағдайға өсті. Аудан әкімінің орынбасары Жапбаров Н.Е.</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28,7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28,7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778"/>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Жол-көлік оқиғаларының саны 2020 жылмен салыстырғанда 13-тен 17 оқиғаға өсті. Аудан әкімінің орынбасары Тілмесов С.Н.</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B64A43">
              <w:rPr>
                <w:rFonts w:eastAsia="Times New Roman"/>
                <w:bCs/>
                <w:sz w:val="24"/>
                <w:szCs w:val="24"/>
                <w:lang w:eastAsia="ru-RU"/>
              </w:rPr>
              <w:t>Жол-көлік оқиғаларының саны 2020 жылмен салыстырғанда 81-ден 89 жағдайға өсті. Аудан әкімінің орынбасары Охременко С.В.</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25,7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31,3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Жол-көлік оқиғаларынан қайтыс болғандар саны 2020 жылмен салыстырғанда 2-ден 7 жағдайға өсті. Аудан әкімінің орынбасары Әзімбаев Қ.З.</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42,2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42,2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11,3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12,7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Жол-көлік оқиғаларынан қайтыс болғандар саны 2020 жылмен салыстырғанда 4-тен 9 жағдайға өсті. Аудан әкімінің орынбасары Ескендіров Е.Қ.</w:t>
            </w:r>
          </w:p>
        </w:tc>
      </w:tr>
      <w:tr w:rsidR="00470DB1" w:rsidRPr="00482617" w:rsidTr="00482617">
        <w:trPr>
          <w:trHeight w:val="6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Жол-көлік оқиғаларынан қаза тапқандар саны 2020 жылмен салыстырғанда 10-нан 11 жағдайға өсті. Аудан әкімінің орынбасары Тұрлыбеков Б.Қ.</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Жол-көлік оқиғаларынан қайтыс болғандар саны 2020 жылмен салыстырғанда 4-тен 10 жағдайға өсті. Аудан әкімінің орынбасары Молдаханов Б.Қ.</w:t>
            </w:r>
          </w:p>
        </w:tc>
      </w:tr>
      <w:tr w:rsidR="00470DB1" w:rsidRPr="00482617" w:rsidTr="00482617">
        <w:trPr>
          <w:trHeight w:val="102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18</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Төтенше жағдайларға қарсы іс-қимыл инфрақұрылымымен қамтамасыз етілу деңгейі,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63,5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63,5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0"/>
                <w:szCs w:val="20"/>
                <w:lang w:eastAsia="ru-RU"/>
              </w:rPr>
            </w:pPr>
            <w:r w:rsidRPr="00482617">
              <w:rPr>
                <w:rFonts w:eastAsia="Times New Roman"/>
                <w:b/>
                <w:bCs/>
                <w:sz w:val="20"/>
                <w:szCs w:val="20"/>
                <w:lang w:eastAsia="ru-RU"/>
              </w:rPr>
              <w:t>58,0</w:t>
            </w:r>
          </w:p>
        </w:tc>
        <w:tc>
          <w:tcPr>
            <w:tcW w:w="5529" w:type="dxa"/>
            <w:shd w:val="clear" w:color="auto" w:fill="auto"/>
            <w:vAlign w:val="center"/>
            <w:hideMark/>
          </w:tcPr>
          <w:p w:rsidR="00470DB1" w:rsidRPr="00482617" w:rsidRDefault="00470DB1" w:rsidP="00470DB1">
            <w:pPr>
              <w:spacing w:after="0" w:line="240" w:lineRule="auto"/>
              <w:rPr>
                <w:rFonts w:eastAsia="Times New Roman"/>
                <w:sz w:val="20"/>
                <w:szCs w:val="20"/>
                <w:lang w:eastAsia="ru-RU"/>
              </w:rPr>
            </w:pPr>
            <w:r w:rsidRPr="00482617">
              <w:rPr>
                <w:rFonts w:eastAsia="Times New Roman"/>
                <w:b/>
                <w:bCs/>
                <w:sz w:val="20"/>
                <w:szCs w:val="20"/>
                <w:lang w:eastAsia="ru-RU"/>
              </w:rPr>
              <w:t>Орындалмаған.</w:t>
            </w:r>
            <w:r w:rsidRPr="00482617">
              <w:rPr>
                <w:rFonts w:eastAsia="Times New Roman"/>
                <w:sz w:val="20"/>
                <w:szCs w:val="20"/>
                <w:lang w:eastAsia="ru-RU"/>
              </w:rPr>
              <w:t xml:space="preserve"> Көрсеткішке банктерді қорғау жұмыстарының орындалмауына байланысты қол жеткізілмеді. Облыс әкімінің бірінші орынбасары Сматлав А.Б.</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37,0</w:t>
            </w:r>
          </w:p>
        </w:tc>
        <w:tc>
          <w:tcPr>
            <w:tcW w:w="5529" w:type="dxa"/>
            <w:shd w:val="clear" w:color="auto" w:fill="auto"/>
            <w:vAlign w:val="bottom"/>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Ағынның су тасқынынан 100% қорғау, жер сілкінісінен 11%, өрттен қорғау 0%, орташа қорғаныс 37%</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85,5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85,5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94,8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B64A43">
        <w:trPr>
          <w:trHeight w:val="3107"/>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49,8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49,8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51,0</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2021 жылы төтенше жағдайларға қарсы іс-қимылды инфрақұрылыммен қамтамасыз ету деңгейі 51%-ды құрады: «Су тасқыны мен су тасқынына қарсы іс-қимылды инфрақұрылыммен қамтамасыз ету» критерийі бойынша – 1,4 балл, «Сел тасқынына қарсы іс-қимылды инфрақұрылыммен қамтамасыз ету» критерийі бойынша – 0 балл. , «Көшкінге қарсы тұру инфрақұрылымымен қамтамасыз ету» критерийі бойынша – 0 балл, «Жер сілкінісіне қарсы әрекет ету инфрақұрылымының қауіпсіздігі» критерийі бойынша – 0,15 балл, «Елді мекендерде өртке қарсы тұру үшін инфрақұрылыммен қамтамасыз ету» критерийі бойынша – 1 балл. .</w:t>
            </w:r>
          </w:p>
        </w:tc>
      </w:tr>
      <w:tr w:rsidR="00470DB1" w:rsidRPr="00482617" w:rsidTr="00B64A43">
        <w:trPr>
          <w:trHeight w:val="981"/>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98,0</w:t>
            </w:r>
          </w:p>
        </w:tc>
        <w:tc>
          <w:tcPr>
            <w:tcW w:w="5529" w:type="dxa"/>
            <w:shd w:val="clear" w:color="auto" w:fill="auto"/>
            <w:vAlign w:val="bottom"/>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Алдын ала есептеулер бойынша Курчатов қаласында төтенше жағдайларға қарсы күресті инфрақұрылыммен қамтамасыз ету деңгейі 98% жоғары деңгейде қалып отыр.</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96,0</w:t>
            </w:r>
          </w:p>
        </w:tc>
        <w:tc>
          <w:tcPr>
            <w:tcW w:w="5529" w:type="dxa"/>
            <w:shd w:val="clear" w:color="auto" w:fill="auto"/>
            <w:vAlign w:val="bottom"/>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Өзен арналарын тереңдету және түзету жұмыстары жүргізілді.</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81,3</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Төтенше жағдайларды жою инфрақұрылымымен қамтамасыз ету деңгейі 81,3% құрайды.</w:t>
            </w:r>
          </w:p>
        </w:tc>
      </w:tr>
      <w:tr w:rsidR="00470DB1" w:rsidRPr="00482617" w:rsidTr="00482617">
        <w:trPr>
          <w:trHeight w:val="63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57,0</w:t>
            </w:r>
          </w:p>
        </w:tc>
        <w:tc>
          <w:tcPr>
            <w:tcW w:w="5529" w:type="dxa"/>
            <w:shd w:val="clear" w:color="auto" w:fill="auto"/>
            <w:vAlign w:val="bottom"/>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Жоспарланған іс-шаралар толық көлемде орындалды.</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Аумақты төтенше жағдайлардан қорғауды қамтамасыз етуге бағытталған шаралар кешені жүргізілді.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50,0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74,8</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xml:space="preserve"> Ауданда 6 гидротехникалық құрылыс, 5 өрт сөндіру бекеті, 2021 жылы ауылында өрт сөндіру бекеті бар. Қаратөбе.</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80,5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Жыл бойы көктемгі су тасқынының зардаптарын болдырмау мақсатында жағалауды қорғау және қалпына келтіру жұмыстары жүргізілді.</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56,5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xml:space="preserve"> Төтенше жағдайларды жою инфрақұрылымымен қамтамасыз ету деңгейі 56,5% құрады.</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48,5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48,5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48,5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Аумақты төтенше жағдайлардан қорғауды қамтамасыз етуге бағытталған шаралар кешені жүргізілді.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62,0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794B98">
        <w:trPr>
          <w:trHeight w:val="2221"/>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52,6</w:t>
            </w:r>
          </w:p>
        </w:tc>
        <w:tc>
          <w:tcPr>
            <w:tcW w:w="5529" w:type="dxa"/>
            <w:shd w:val="clear" w:color="auto" w:fill="auto"/>
            <w:vAlign w:val="center"/>
            <w:hideMark/>
          </w:tcPr>
          <w:p w:rsidR="00470DB1" w:rsidRPr="00794B98" w:rsidRDefault="00470DB1" w:rsidP="00794B98">
            <w:pPr>
              <w:spacing w:after="0" w:line="240" w:lineRule="auto"/>
              <w:rPr>
                <w:rFonts w:eastAsia="Times New Roman"/>
                <w:sz w:val="24"/>
                <w:szCs w:val="24"/>
                <w:lang w:val="kk-KZ" w:eastAsia="ru-RU"/>
              </w:rPr>
            </w:pPr>
            <w:r w:rsidRPr="00482617">
              <w:rPr>
                <w:rFonts w:eastAsia="Times New Roman"/>
                <w:b/>
                <w:bCs/>
                <w:sz w:val="24"/>
                <w:szCs w:val="24"/>
                <w:lang w:eastAsia="ru-RU"/>
              </w:rPr>
              <w:t>Орындалды.</w:t>
            </w:r>
            <w:r w:rsidRPr="00482617">
              <w:rPr>
                <w:rFonts w:eastAsia="Times New Roman"/>
                <w:sz w:val="24"/>
                <w:szCs w:val="24"/>
                <w:lang w:eastAsia="ru-RU"/>
              </w:rPr>
              <w:t xml:space="preserve"> Тасқын су ағызғышын бетондау және тегіс бөгеттерді орнату, тасымалдау арнасындағы өсімдіктерді механикалық тазалау жұмыстары аяқталды. Ауылдағы су өткізетін арықтар тазартылды. Преображенка, ауылдық жерлердегі көпірлер мен су өткізгіш құбырлар тазартылды. Миролубовский ауылдық округінде Қайыңды өзенінің арнасы тазартылып, бөгет қалпына келтірілді. Бөгеттің ұзындығы 800 метрді құрайды.   </w:t>
            </w:r>
          </w:p>
        </w:tc>
      </w:tr>
      <w:tr w:rsidR="00470DB1" w:rsidRPr="00482617" w:rsidTr="00794B98">
        <w:trPr>
          <w:trHeight w:val="1013"/>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67,5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68,0</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2021 жылы Құмкөл ауылдық округіндегі ұзындығы 4500 метр Тебіске өзенінің арнасын тазарту жұмыстары жүргізілді. Тарбағатай ауданы әкімдігінің 2020 жылғы 8 қыркүйектегі № 616 қаулысы негізінде Құмкөл ауылында өрт сөндіру бекеті ашылды.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57,0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794B98">
        <w:trPr>
          <w:trHeight w:val="999"/>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63,5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Үржар ауданы әкімінің 2021 жылғы 11 қарашадағы № 217-нқ-ө өкімімен Қарабұта ауылындағы Сабаз өзені мен Нахуалы ауылындағы Қусақ өзенінің жағалауын бекіту жұмыстарына 3,66 млн.теңге бөлінді. .</w:t>
            </w:r>
          </w:p>
        </w:tc>
      </w:tr>
      <w:tr w:rsidR="00470DB1" w:rsidRPr="00482617" w:rsidTr="00794B98">
        <w:trPr>
          <w:trHeight w:val="608"/>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77,5</w:t>
            </w:r>
          </w:p>
        </w:tc>
        <w:tc>
          <w:tcPr>
            <w:tcW w:w="5529" w:type="dxa"/>
            <w:shd w:val="clear" w:color="auto" w:fill="auto"/>
            <w:vAlign w:val="bottom"/>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r w:rsidRPr="00482617">
              <w:rPr>
                <w:rFonts w:eastAsia="Times New Roman"/>
                <w:sz w:val="24"/>
                <w:szCs w:val="24"/>
                <w:lang w:eastAsia="ru-RU"/>
              </w:rPr>
              <w:t xml:space="preserve"> Су тасқыны мен су тасқынына қарсы тұру инфрақұрылымының қауіпсіздігі 100%, мемлекеттік өртке қарсы қызмет бөлімшелері жоқ өрттерге – 55%.</w:t>
            </w:r>
          </w:p>
        </w:tc>
      </w:tr>
      <w:tr w:rsidR="00470DB1" w:rsidRPr="00482617" w:rsidTr="00794B98">
        <w:trPr>
          <w:trHeight w:val="27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19</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 xml:space="preserve">Бір тұрғынға шаққандағы тұрғын үймен қамтамасыз етілу, бір адамға шаққандағы </w:t>
            </w:r>
            <w:r w:rsidRPr="00482617">
              <w:rPr>
                <w:rFonts w:eastAsia="Times New Roman"/>
                <w:b/>
                <w:bCs/>
                <w:sz w:val="24"/>
                <w:szCs w:val="24"/>
                <w:lang w:eastAsia="ru-RU"/>
              </w:rPr>
              <w:lastRenderedPageBreak/>
              <w:t>ш.м.</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бір тұрғынға шаққанда ш.м</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21,6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21,6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0"/>
                <w:szCs w:val="20"/>
                <w:lang w:eastAsia="ru-RU"/>
              </w:rPr>
            </w:pPr>
            <w:r w:rsidRPr="00482617">
              <w:rPr>
                <w:rFonts w:eastAsia="Times New Roman"/>
                <w:sz w:val="20"/>
                <w:szCs w:val="20"/>
                <w:lang w:eastAsia="ru-RU"/>
              </w:rPr>
              <w:t xml:space="preserve"> -</w:t>
            </w:r>
          </w:p>
        </w:tc>
        <w:tc>
          <w:tcPr>
            <w:tcW w:w="5529" w:type="dxa"/>
            <w:shd w:val="clear" w:color="auto" w:fill="auto"/>
            <w:noWrap/>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Статистика қолжетімді емес.</w:t>
            </w:r>
          </w:p>
        </w:tc>
      </w:tr>
      <w:tr w:rsidR="00470DB1" w:rsidRPr="00482617" w:rsidTr="00482617">
        <w:trPr>
          <w:trHeight w:val="315"/>
        </w:trPr>
        <w:tc>
          <w:tcPr>
            <w:tcW w:w="724" w:type="dxa"/>
            <w:shd w:val="clear" w:color="auto" w:fill="auto"/>
            <w:noWrap/>
            <w:vAlign w:val="bottom"/>
            <w:hideMark/>
          </w:tcPr>
          <w:p w:rsidR="00470DB1" w:rsidRPr="00482617" w:rsidRDefault="00470DB1" w:rsidP="00470DB1">
            <w:pPr>
              <w:spacing w:after="0" w:line="240" w:lineRule="auto"/>
              <w:rPr>
                <w:rFonts w:ascii="Calibri" w:eastAsia="Times New Roman" w:hAnsi="Calibri"/>
                <w:sz w:val="22"/>
                <w:szCs w:val="22"/>
                <w:lang w:eastAsia="ru-RU"/>
              </w:rPr>
            </w:pPr>
            <w:r w:rsidRPr="00482617">
              <w:rPr>
                <w:rFonts w:ascii="Calibri" w:eastAsia="Times New Roman" w:hAnsi="Calibri"/>
                <w:sz w:val="22"/>
                <w:szCs w:val="22"/>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27,7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23,4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23,4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24,4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18,9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19,9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17,2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26,0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220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20</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Өндірілген электр энергиясының жалпы көлеміндегі энергияның жаңартылған көздерінен өндірілген электр энергиясының үлесі, жалпы өндірілген көлемінен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жалпы өндірістің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2,46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2,29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0"/>
                <w:szCs w:val="20"/>
                <w:lang w:eastAsia="ru-RU"/>
              </w:rPr>
            </w:pPr>
            <w:r w:rsidRPr="00482617">
              <w:rPr>
                <w:rFonts w:eastAsia="Times New Roman"/>
                <w:b/>
                <w:bCs/>
                <w:sz w:val="20"/>
                <w:szCs w:val="20"/>
                <w:lang w:eastAsia="ru-RU"/>
              </w:rPr>
              <w:t>Орындалды.</w:t>
            </w:r>
            <w:r w:rsidRPr="00482617">
              <w:rPr>
                <w:rFonts w:eastAsia="Times New Roman"/>
                <w:sz w:val="20"/>
                <w:szCs w:val="20"/>
                <w:lang w:eastAsia="ru-RU"/>
              </w:rPr>
              <w:t xml:space="preserve"> КТК бойынша өндірілген электр энергиясының көлемі 211,1 млн кВт/сағ құрады немесе 9214 млн кВт/сағ электр энергиясын өндірудің жалпы көлемінің 2,29%.</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1,45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0,40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0,40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0,42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0,42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21</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Халықтың сумен жабдықтау көрсетілетін қызметтеріне қол жеткізуі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w:t>
            </w:r>
          </w:p>
        </w:tc>
      </w:tr>
      <w:tr w:rsidR="00470DB1" w:rsidRPr="00482617" w:rsidTr="00794B98">
        <w:trPr>
          <w:trHeight w:val="868"/>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21.1</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қалаларда</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99,1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99,1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99,1</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Орталықтандырылған сумен қамтамасыз етілген қала халқының саны 844,6 мың адамды немесе жалпы қала халқының 99,1%-ын (852,5 мың адам) құрады.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98,9</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98,2</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Серебрянск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Шар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99,8</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21.2</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ауылдық елді мекендерде</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91,8</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Жыл қорытындысы бойынша ауылдық елді мекендерде тұратын 503,9 мың адамның 462,6 мың адамы орталықтандырылған сумен қамтамасыз етілген.</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89,9</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Жоспар 19574 болса, 21 629 адамның 19 444-і сумен қамту қызметіне қол жеткізген.Аудан әкімінің орынбасары Гариков Д.А.</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91,6</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Жоспарланған нысандар енгізілмеді.Аудан әкімінің орынбасары Тәтенов М.С.</w:t>
            </w:r>
          </w:p>
        </w:tc>
      </w:tr>
      <w:tr w:rsidR="00470DB1" w:rsidRPr="00482617" w:rsidTr="00482617">
        <w:trPr>
          <w:trHeight w:val="157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82,5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Іске асыру сатысында.</w:t>
            </w:r>
            <w:r w:rsidRPr="00482617">
              <w:rPr>
                <w:rFonts w:eastAsia="Times New Roman"/>
                <w:sz w:val="24"/>
                <w:szCs w:val="24"/>
                <w:lang w:eastAsia="ru-RU"/>
              </w:rPr>
              <w:t xml:space="preserve"> Глуховка ауылындағы су құбырының құрылысы аяқталмағандықтан көрсеткішке қол жеткізілмеді.Аудан әкімінің орынбасары Баталов Б.Ж.</w:t>
            </w:r>
          </w:p>
        </w:tc>
      </w:tr>
      <w:tr w:rsidR="00470DB1" w:rsidRPr="00482617" w:rsidTr="00794B98">
        <w:trPr>
          <w:trHeight w:val="1838"/>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96,9</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Орындалмаған.</w:t>
            </w:r>
            <w:r w:rsidRPr="00482617">
              <w:rPr>
                <w:rFonts w:eastAsia="Times New Roman"/>
                <w:sz w:val="24"/>
                <w:szCs w:val="24"/>
                <w:lang w:eastAsia="ru-RU"/>
              </w:rPr>
              <w:t xml:space="preserve"> Орталықтандырылған сумен 33348 адам қамтылған. 2022 жылдың 1 қаңтарына аудан халқының саны 34338 адамды құрайды. Орындалмау себебі «Ауылдағы су желілерін қайта жаңғырту» нысанын пайдалануға беру мерзімінің кейінге шегерілуі. Шығыс Қазақстан облысы Бородулиха ауданы Бородулиха 3 кезең «2022 жылға. Аудан әкімінің орынбасары Селиханов Е.Ж.</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97,1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794B98">
        <w:trPr>
          <w:trHeight w:val="87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98,5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Не исполнен. Из 29508 человек доступ к услугам водоснабжения имеют 29065  человека, при плане 29095. Заместитель акима района Ибраев А.М.</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794B98">
        <w:trPr>
          <w:trHeight w:val="672"/>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87,5</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Жоспар 17482 болса, 19888 адамның 17402-сі сумен қамтамасыз етілген. Аудан әкімінің орынбасары Ж.А.Асқарова.</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92,6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92,6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96,0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99,7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73,5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78,2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80,8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93,7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794B98">
        <w:trPr>
          <w:trHeight w:val="2297"/>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22</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Жақсы және қанағаттанарлық жағдайдағы жергілікті маңызы бар автожолдардың үлесі,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89,0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89,0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89,0</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Орындалды. </w:t>
            </w:r>
            <w:r w:rsidRPr="00482617">
              <w:rPr>
                <w:rFonts w:eastAsia="Times New Roman"/>
                <w:sz w:val="24"/>
                <w:szCs w:val="24"/>
                <w:lang w:eastAsia="ru-RU"/>
              </w:rPr>
              <w:t>Жақсы жағдайда облыстық және аудандық маңызы бар автомобиль жолдарының ұзындығы 1585,3 км, қанағаттанарлық жағдайда — 6041,7 км (облыстық және аудандық маңызы бар автомобиль жолдарының жалпы ұзындығы — 8583,5 км) құрады.</w:t>
            </w:r>
            <w:r w:rsidRPr="00482617">
              <w:rPr>
                <w:rFonts w:eastAsia="Times New Roman"/>
                <w:sz w:val="24"/>
                <w:szCs w:val="24"/>
                <w:lang w:eastAsia="ru-RU"/>
              </w:rPr>
              <w:br/>
              <w:t>2021 жылы облыстық және аудандық маңызы бар 203 шақырым жол жөнделді.</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87,3</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Абай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Аягөз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91,0</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92,7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92,7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92,7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89,6</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90,5</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Жарма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83,9</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lastRenderedPageBreak/>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Зайсан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87,7</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87,7</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87,7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Қатонқарағай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90,4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Күршім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86,2</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794B98">
        <w:trPr>
          <w:trHeight w:val="108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86,2</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86,2</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75,8</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Орындалмаған. </w:t>
            </w:r>
            <w:r w:rsidRPr="00482617">
              <w:rPr>
                <w:rFonts w:eastAsia="Times New Roman"/>
                <w:sz w:val="24"/>
                <w:szCs w:val="24"/>
                <w:lang w:eastAsia="ru-RU"/>
              </w:rPr>
              <w:t>Жергілікті маңызы бар 470,7 шақырым жолдың 60 шақырымы жақсы жағдайда, 296,8 шақырымы немесе 75,8 пайызы қанағаттанарлық жағдайда. Аудан әкімінің орынбасары Майкенев Ж.Т.</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Тарбағатай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69,8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76,1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Ұржар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85,1</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85,1</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85,1</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95,8</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95,8</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95,8</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Областные дороги</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95,4</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95,4</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95,4</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Орындалды.</w:t>
            </w:r>
          </w:p>
        </w:tc>
      </w:tr>
      <w:tr w:rsidR="00470DB1" w:rsidRPr="00482617" w:rsidTr="00482617">
        <w:trPr>
          <w:trHeight w:val="94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23</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Қатты тұрмыстық қалдықтарды қайта өңдеу және кәдеге жарату үлесі,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11,3</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11,3</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17,7</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0"/>
                <w:szCs w:val="20"/>
                <w:lang w:eastAsia="ru-RU"/>
              </w:rPr>
            </w:pPr>
            <w:r w:rsidRPr="00482617">
              <w:rPr>
                <w:rFonts w:eastAsia="Times New Roman"/>
                <w:b/>
                <w:bCs/>
                <w:sz w:val="20"/>
                <w:szCs w:val="20"/>
                <w:lang w:eastAsia="ru-RU"/>
              </w:rPr>
              <w:t xml:space="preserve">Орындалды. </w:t>
            </w:r>
            <w:r w:rsidRPr="00482617">
              <w:rPr>
                <w:rFonts w:eastAsia="Times New Roman"/>
                <w:sz w:val="20"/>
                <w:szCs w:val="20"/>
                <w:lang w:eastAsia="ru-RU"/>
              </w:rPr>
              <w:t>Түзілген 180,6 мың тонна қалдықтардың 31,96 мың тоннасы өңдеуге жіберілді, бұл 17,7 пайызды құрайды.</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Өскемен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13,6</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13,6</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13,6</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Семей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15,0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Риддер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100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77</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Курчатов қаласы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Бесқарағай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Глубокое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Алтай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Көкпекті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Ұлан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13,0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13,0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13,0</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315"/>
        </w:trPr>
        <w:tc>
          <w:tcPr>
            <w:tcW w:w="724"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311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sz w:val="24"/>
                <w:szCs w:val="24"/>
                <w:lang w:eastAsia="ru-RU"/>
              </w:rPr>
              <w:t>Шемонаиха ауданы</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29,5</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29,5</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29,5</w:t>
            </w:r>
          </w:p>
        </w:tc>
        <w:tc>
          <w:tcPr>
            <w:tcW w:w="5529" w:type="dxa"/>
            <w:shd w:val="clear" w:color="auto" w:fill="auto"/>
            <w:vAlign w:val="center"/>
            <w:hideMark/>
          </w:tcPr>
          <w:p w:rsidR="00470DB1" w:rsidRPr="00482617" w:rsidRDefault="00470DB1" w:rsidP="00470DB1">
            <w:pPr>
              <w:spacing w:after="0" w:line="240" w:lineRule="auto"/>
              <w:jc w:val="center"/>
              <w:rPr>
                <w:rFonts w:eastAsia="Times New Roman"/>
                <w:sz w:val="24"/>
                <w:szCs w:val="24"/>
                <w:lang w:eastAsia="ru-RU"/>
              </w:rPr>
            </w:pPr>
            <w:r w:rsidRPr="00482617">
              <w:rPr>
                <w:rFonts w:eastAsia="Times New Roman"/>
                <w:sz w:val="24"/>
                <w:szCs w:val="24"/>
                <w:lang w:eastAsia="ru-RU"/>
              </w:rPr>
              <w:t> </w:t>
            </w:r>
          </w:p>
        </w:tc>
      </w:tr>
      <w:tr w:rsidR="00470DB1" w:rsidRPr="00482617" w:rsidTr="00482617">
        <w:trPr>
          <w:trHeight w:val="1260"/>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24</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Атмосфераға тұрақты көздерден ластаушы заттардың шығарындылары, млн. тонна</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миллион тонна</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0,19</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0,19</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sz w:val="24"/>
                <w:szCs w:val="24"/>
                <w:lang w:eastAsia="ru-RU"/>
              </w:rPr>
            </w:pPr>
            <w:r w:rsidRPr="00482617">
              <w:rPr>
                <w:rFonts w:eastAsia="Times New Roman"/>
                <w:b/>
                <w:bCs/>
                <w:sz w:val="24"/>
                <w:szCs w:val="24"/>
                <w:lang w:eastAsia="ru-RU"/>
              </w:rPr>
              <w:t xml:space="preserve">Статистика жоқ. </w:t>
            </w:r>
            <w:r w:rsidRPr="00482617">
              <w:rPr>
                <w:rFonts w:eastAsia="Times New Roman"/>
                <w:sz w:val="24"/>
                <w:szCs w:val="24"/>
                <w:lang w:eastAsia="ru-RU"/>
              </w:rPr>
              <w:t>2021 жылға арналған деректер 2022 жылдың шілдесінде жарияланады.</w:t>
            </w:r>
          </w:p>
        </w:tc>
      </w:tr>
      <w:tr w:rsidR="00470DB1" w:rsidRPr="00482617" w:rsidTr="00794B98">
        <w:trPr>
          <w:trHeight w:val="274"/>
        </w:trPr>
        <w:tc>
          <w:tcPr>
            <w:tcW w:w="724"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lastRenderedPageBreak/>
              <w:t>25</w:t>
            </w:r>
          </w:p>
        </w:tc>
        <w:tc>
          <w:tcPr>
            <w:tcW w:w="311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Коррупция деңгейі, %</w:t>
            </w:r>
          </w:p>
        </w:tc>
        <w:tc>
          <w:tcPr>
            <w:tcW w:w="1559"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57,0</w:t>
            </w:r>
          </w:p>
        </w:tc>
        <w:tc>
          <w:tcPr>
            <w:tcW w:w="1418"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57,0</w:t>
            </w:r>
          </w:p>
        </w:tc>
        <w:tc>
          <w:tcPr>
            <w:tcW w:w="1417" w:type="dxa"/>
            <w:shd w:val="clear" w:color="auto" w:fill="auto"/>
            <w:vAlign w:val="center"/>
            <w:hideMark/>
          </w:tcPr>
          <w:p w:rsidR="00470DB1" w:rsidRPr="00482617" w:rsidRDefault="00470DB1" w:rsidP="00470DB1">
            <w:pPr>
              <w:spacing w:after="0" w:line="240" w:lineRule="auto"/>
              <w:jc w:val="center"/>
              <w:rPr>
                <w:rFonts w:eastAsia="Times New Roman"/>
                <w:b/>
                <w:bCs/>
                <w:sz w:val="24"/>
                <w:szCs w:val="24"/>
                <w:lang w:eastAsia="ru-RU"/>
              </w:rPr>
            </w:pPr>
            <w:r w:rsidRPr="00482617">
              <w:rPr>
                <w:rFonts w:eastAsia="Times New Roman"/>
                <w:b/>
                <w:bCs/>
                <w:sz w:val="24"/>
                <w:szCs w:val="24"/>
                <w:lang w:eastAsia="ru-RU"/>
              </w:rPr>
              <w:t xml:space="preserve"> -</w:t>
            </w:r>
          </w:p>
        </w:tc>
        <w:tc>
          <w:tcPr>
            <w:tcW w:w="5529" w:type="dxa"/>
            <w:shd w:val="clear" w:color="auto" w:fill="auto"/>
            <w:vAlign w:val="center"/>
            <w:hideMark/>
          </w:tcPr>
          <w:p w:rsidR="00470DB1" w:rsidRPr="00482617" w:rsidRDefault="00470DB1" w:rsidP="00470DB1">
            <w:pPr>
              <w:spacing w:after="0" w:line="240" w:lineRule="auto"/>
              <w:rPr>
                <w:rFonts w:eastAsia="Times New Roman"/>
                <w:b/>
                <w:bCs/>
                <w:sz w:val="24"/>
                <w:szCs w:val="24"/>
                <w:lang w:eastAsia="ru-RU"/>
              </w:rPr>
            </w:pPr>
            <w:r w:rsidRPr="00482617">
              <w:rPr>
                <w:rFonts w:eastAsia="Times New Roman"/>
                <w:b/>
                <w:bCs/>
                <w:sz w:val="24"/>
                <w:szCs w:val="24"/>
                <w:lang w:eastAsia="ru-RU"/>
              </w:rPr>
              <w:t>Сауалнама деректері жоқ</w:t>
            </w:r>
          </w:p>
        </w:tc>
      </w:tr>
    </w:tbl>
    <w:p w:rsidR="005A5715" w:rsidRPr="00482617" w:rsidRDefault="005A5715" w:rsidP="00E24D38">
      <w:pPr>
        <w:spacing w:after="0" w:line="240" w:lineRule="auto"/>
        <w:rPr>
          <w:lang w:val="kk-KZ"/>
        </w:rPr>
      </w:pPr>
    </w:p>
    <w:sectPr w:rsidR="005A5715" w:rsidRPr="00482617" w:rsidSect="00E24D38">
      <w:headerReference w:type="default" r:id="rId7"/>
      <w:footerReference w:type="default" r:id="rId8"/>
      <w:pgSz w:w="16838" w:h="11906" w:orient="landscape"/>
      <w:pgMar w:top="1135" w:right="536" w:bottom="568"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Roman">
    <w:altName w:val="Arial Unicode MS"/>
    <w:charset w:val="80"/>
    <w:family w:val="roman"/>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SalemParagraph"/>
      <w:jc w:val="left"/>
    </w:pPr>
    <w:r>
      <w:t>Входящий номер: 12160 от 01.03.2022</w:t>
      <w:br/>
      <w:t>Исходящий номер: 143 от 27.02.2022</w: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SalemParagraph"/>
      <w:jc w:val="left"/>
    </w:pPr>
    <w:r>
      <w:t>Входящий номер: 12160 от 01.03.2022</w:t>
      <w:br/>
      <w:t>Исходящий номер: 143 от 27.02.2022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drawingGridHorizontalSpacing w:val="140"/>
  <w:displayHorizontalDrawingGridEvery w:val="2"/>
  <w:characterSpacingControl w:val="doNotCompress"/>
  <w:compat/>
  <w:rsids>
    <w:rsidRoot w:val="00E24D38"/>
    <w:rsid w:val="0002640E"/>
    <w:rsid w:val="000566EE"/>
    <w:rsid w:val="002E0A85"/>
    <w:rsid w:val="00366A59"/>
    <w:rsid w:val="00423DF6"/>
    <w:rsid w:val="0043116B"/>
    <w:rsid w:val="00470DB1"/>
    <w:rsid w:val="00482617"/>
    <w:rsid w:val="00482FF2"/>
    <w:rsid w:val="00550149"/>
    <w:rsid w:val="00592EF3"/>
    <w:rsid w:val="005A5715"/>
    <w:rsid w:val="005E7B6D"/>
    <w:rsid w:val="00615543"/>
    <w:rsid w:val="006C6674"/>
    <w:rsid w:val="007354E5"/>
    <w:rsid w:val="00756F3C"/>
    <w:rsid w:val="00780649"/>
    <w:rsid w:val="00794B98"/>
    <w:rsid w:val="009B5C10"/>
    <w:rsid w:val="00A275EE"/>
    <w:rsid w:val="00A576D6"/>
    <w:rsid w:val="00AB1990"/>
    <w:rsid w:val="00AE5CDB"/>
    <w:rsid w:val="00AE7361"/>
    <w:rsid w:val="00B64A43"/>
    <w:rsid w:val="00B8538C"/>
    <w:rsid w:val="00BC0823"/>
    <w:rsid w:val="00BD1250"/>
    <w:rsid w:val="00CD77F5"/>
    <w:rsid w:val="00E24D38"/>
    <w:rsid w:val="00EA3789"/>
    <w:rsid w:val="00F018B1"/>
    <w:rsid w:val="00F32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Forth level,Heading1,Bullet List,FooterText,numbered,без абзаца,Bullets,References,List Paragraph (numbered (a)),NUMBERED PARAGRAPH,List Paragraph 1,List_Paragraph,Multilevel para_II,Colorful List - Accent 11"/>
    <w:basedOn w:val="a"/>
    <w:link w:val="a4"/>
    <w:uiPriority w:val="34"/>
    <w:qFormat/>
    <w:rsid w:val="00780649"/>
    <w:pPr>
      <w:ind w:left="720"/>
      <w:contextualSpacing/>
    </w:pPr>
    <w:rPr>
      <w:rFonts w:asciiTheme="minorHAnsi" w:eastAsiaTheme="minorEastAsia" w:hAnsiTheme="minorHAnsi" w:cstheme="minorBidi"/>
      <w:sz w:val="22"/>
      <w:szCs w:val="22"/>
      <w:lang w:eastAsia="ru-RU"/>
    </w:rPr>
  </w:style>
  <w:style w:type="character" w:customStyle="1" w:styleId="a4">
    <w:name w:val="Абзац списка Знак"/>
    <w:aliases w:val="маркированный Знак,List Paragraph Знак,Forth level Знак,Heading1 Знак,Bullet List Знак,FooterText Знак,numbered Знак,без абзаца Знак,Bullets Знак,References Знак,List Paragraph (numbered (a)) Знак,NUMBERED PARAGRAPH Знак"/>
    <w:basedOn w:val="a0"/>
    <w:link w:val="a3"/>
    <w:uiPriority w:val="34"/>
    <w:qFormat/>
    <w:locked/>
    <w:rsid w:val="00780649"/>
    <w:rPr>
      <w:rFonts w:asciiTheme="minorHAnsi" w:eastAsiaTheme="minorEastAsia" w:hAnsiTheme="minorHAnsi" w:cstheme="minorBidi"/>
      <w:sz w:val="22"/>
      <w:szCs w:val="22"/>
      <w:lang w:eastAsia="ru-RU"/>
    </w:rPr>
  </w:style>
  <w:style w:type="paragraph" w:styleId="a5">
    <w:name w:val="No Spacing"/>
    <w:aliases w:val="норма,Обя,Без интервала11,без интервала,мелкий,мой рабочий,Айгерим,МОЙ СТИЛЬ,No Spacing1,свой,No Spacing,14 TNR,Без интервала21,Без интерваль,Без интеБез интервала,Без интервала111,Эльдар,Без интервала6,исполнитель,Елжан,Без интервала2,Ерк"/>
    <w:link w:val="a6"/>
    <w:uiPriority w:val="1"/>
    <w:qFormat/>
    <w:rsid w:val="00780649"/>
    <w:pPr>
      <w:spacing w:after="0" w:line="240" w:lineRule="auto"/>
      <w:ind w:firstLine="697"/>
      <w:jc w:val="both"/>
    </w:pPr>
    <w:rPr>
      <w:rFonts w:asciiTheme="minorHAnsi" w:eastAsiaTheme="minorEastAsia" w:hAnsiTheme="minorHAnsi" w:cstheme="minorBidi"/>
      <w:sz w:val="22"/>
      <w:szCs w:val="22"/>
      <w:lang w:eastAsia="ru-RU"/>
    </w:rPr>
  </w:style>
  <w:style w:type="character" w:customStyle="1" w:styleId="a6">
    <w:name w:val="Без интервала Знак"/>
    <w:aliases w:val="норма Знак,Обя Знак,Без интервала11 Знак,без интервала Знак,мелкий Знак,мой рабочий Знак,Айгерим Знак,МОЙ СТИЛЬ Знак,No Spacing1 Знак,свой Знак,No Spacing Знак,14 TNR Знак,Без интервала21 Знак,Без интерваль Знак,Без интервала111 Знак"/>
    <w:link w:val="a5"/>
    <w:uiPriority w:val="1"/>
    <w:qFormat/>
    <w:locked/>
    <w:rsid w:val="00780649"/>
    <w:rPr>
      <w:rFonts w:asciiTheme="minorHAnsi" w:eastAsiaTheme="minorEastAsia" w:hAnsiTheme="minorHAnsi" w:cstheme="minorBidi"/>
      <w:sz w:val="22"/>
      <w:szCs w:val="22"/>
      <w:lang w:eastAsia="ru-RU"/>
    </w:rPr>
  </w:style>
  <w:style w:type="character" w:styleId="a7">
    <w:name w:val="Hyperlink"/>
    <w:basedOn w:val="a0"/>
    <w:uiPriority w:val="99"/>
    <w:semiHidden/>
    <w:unhideWhenUsed/>
    <w:rsid w:val="00470DB1"/>
    <w:rPr>
      <w:color w:val="0000FF"/>
      <w:u w:val="single"/>
    </w:rPr>
  </w:style>
  <w:style w:type="character" w:styleId="a8">
    <w:name w:val="FollowedHyperlink"/>
    <w:basedOn w:val="a0"/>
    <w:uiPriority w:val="99"/>
    <w:semiHidden/>
    <w:unhideWhenUsed/>
    <w:rsid w:val="00470DB1"/>
    <w:rPr>
      <w:color w:val="800080"/>
      <w:u w:val="single"/>
    </w:rPr>
  </w:style>
  <w:style w:type="paragraph" w:customStyle="1" w:styleId="font5">
    <w:name w:val="font5"/>
    <w:basedOn w:val="a"/>
    <w:rsid w:val="00470DB1"/>
    <w:pPr>
      <w:spacing w:before="100" w:beforeAutospacing="1" w:after="100" w:afterAutospacing="1" w:line="240" w:lineRule="auto"/>
    </w:pPr>
    <w:rPr>
      <w:rFonts w:eastAsia="Times New Roman"/>
      <w:b/>
      <w:bCs/>
      <w:sz w:val="24"/>
      <w:szCs w:val="24"/>
      <w:lang w:eastAsia="ru-RU"/>
    </w:rPr>
  </w:style>
  <w:style w:type="paragraph" w:customStyle="1" w:styleId="font6">
    <w:name w:val="font6"/>
    <w:basedOn w:val="a"/>
    <w:rsid w:val="00470DB1"/>
    <w:pPr>
      <w:spacing w:before="100" w:beforeAutospacing="1" w:after="100" w:afterAutospacing="1" w:line="240" w:lineRule="auto"/>
    </w:pPr>
    <w:rPr>
      <w:rFonts w:eastAsia="Times New Roman"/>
      <w:sz w:val="24"/>
      <w:szCs w:val="24"/>
      <w:lang w:eastAsia="ru-RU"/>
    </w:rPr>
  </w:style>
  <w:style w:type="paragraph" w:customStyle="1" w:styleId="font7">
    <w:name w:val="font7"/>
    <w:basedOn w:val="a"/>
    <w:rsid w:val="00470DB1"/>
    <w:pPr>
      <w:spacing w:before="100" w:beforeAutospacing="1" w:after="100" w:afterAutospacing="1" w:line="240" w:lineRule="auto"/>
    </w:pPr>
    <w:rPr>
      <w:rFonts w:eastAsia="Times New Roman"/>
      <w:b/>
      <w:bCs/>
      <w:color w:val="000000"/>
      <w:sz w:val="24"/>
      <w:szCs w:val="24"/>
      <w:lang w:eastAsia="ru-RU"/>
    </w:rPr>
  </w:style>
  <w:style w:type="paragraph" w:customStyle="1" w:styleId="font8">
    <w:name w:val="font8"/>
    <w:basedOn w:val="a"/>
    <w:rsid w:val="00470DB1"/>
    <w:pPr>
      <w:spacing w:before="100" w:beforeAutospacing="1" w:after="100" w:afterAutospacing="1" w:line="240" w:lineRule="auto"/>
    </w:pPr>
    <w:rPr>
      <w:rFonts w:eastAsia="Times New Roman"/>
      <w:color w:val="000000"/>
      <w:sz w:val="24"/>
      <w:szCs w:val="24"/>
      <w:lang w:eastAsia="ru-RU"/>
    </w:rPr>
  </w:style>
  <w:style w:type="paragraph" w:customStyle="1" w:styleId="font9">
    <w:name w:val="font9"/>
    <w:basedOn w:val="a"/>
    <w:rsid w:val="00470DB1"/>
    <w:pPr>
      <w:spacing w:before="100" w:beforeAutospacing="1" w:after="100" w:afterAutospacing="1" w:line="240" w:lineRule="auto"/>
    </w:pPr>
    <w:rPr>
      <w:rFonts w:eastAsia="Times New Roman"/>
      <w:sz w:val="20"/>
      <w:szCs w:val="20"/>
      <w:lang w:eastAsia="ru-RU"/>
    </w:rPr>
  </w:style>
  <w:style w:type="paragraph" w:customStyle="1" w:styleId="font10">
    <w:name w:val="font10"/>
    <w:basedOn w:val="a"/>
    <w:rsid w:val="00470DB1"/>
    <w:pPr>
      <w:spacing w:before="100" w:beforeAutospacing="1" w:after="100" w:afterAutospacing="1" w:line="240" w:lineRule="auto"/>
    </w:pPr>
    <w:rPr>
      <w:rFonts w:eastAsia="Times New Roman"/>
      <w:color w:val="000000"/>
      <w:sz w:val="24"/>
      <w:szCs w:val="24"/>
      <w:lang w:eastAsia="ru-RU"/>
    </w:rPr>
  </w:style>
  <w:style w:type="paragraph" w:customStyle="1" w:styleId="font11">
    <w:name w:val="font11"/>
    <w:basedOn w:val="a"/>
    <w:rsid w:val="00470DB1"/>
    <w:pPr>
      <w:spacing w:before="100" w:beforeAutospacing="1" w:after="100" w:afterAutospacing="1" w:line="240" w:lineRule="auto"/>
    </w:pPr>
    <w:rPr>
      <w:rFonts w:eastAsia="Times New Roman"/>
      <w:b/>
      <w:bCs/>
      <w:color w:val="000000"/>
      <w:sz w:val="24"/>
      <w:szCs w:val="24"/>
      <w:lang w:eastAsia="ru-RU"/>
    </w:rPr>
  </w:style>
  <w:style w:type="paragraph" w:customStyle="1" w:styleId="font12">
    <w:name w:val="font12"/>
    <w:basedOn w:val="a"/>
    <w:rsid w:val="00470DB1"/>
    <w:pPr>
      <w:spacing w:before="100" w:beforeAutospacing="1" w:after="100" w:afterAutospacing="1" w:line="240" w:lineRule="auto"/>
    </w:pPr>
    <w:rPr>
      <w:rFonts w:eastAsia="Times New Roman"/>
      <w:color w:val="000000"/>
      <w:sz w:val="20"/>
      <w:szCs w:val="20"/>
      <w:lang w:eastAsia="ru-RU"/>
    </w:rPr>
  </w:style>
  <w:style w:type="paragraph" w:customStyle="1" w:styleId="font13">
    <w:name w:val="font13"/>
    <w:basedOn w:val="a"/>
    <w:rsid w:val="00470DB1"/>
    <w:pPr>
      <w:spacing w:before="100" w:beforeAutospacing="1" w:after="100" w:afterAutospacing="1" w:line="240" w:lineRule="auto"/>
    </w:pPr>
    <w:rPr>
      <w:rFonts w:eastAsia="Times New Roman"/>
      <w:b/>
      <w:bCs/>
      <w:color w:val="000000"/>
      <w:sz w:val="20"/>
      <w:szCs w:val="20"/>
      <w:lang w:eastAsia="ru-RU"/>
    </w:rPr>
  </w:style>
  <w:style w:type="paragraph" w:customStyle="1" w:styleId="xl63">
    <w:name w:val="xl63"/>
    <w:basedOn w:val="a"/>
    <w:rsid w:val="00470DB1"/>
    <w:pPr>
      <w:spacing w:before="100" w:beforeAutospacing="1" w:after="100" w:afterAutospacing="1" w:line="240" w:lineRule="auto"/>
    </w:pPr>
    <w:rPr>
      <w:rFonts w:eastAsia="Times New Roman"/>
      <w:color w:val="FF0000"/>
      <w:sz w:val="24"/>
      <w:szCs w:val="24"/>
      <w:lang w:eastAsia="ru-RU"/>
    </w:rPr>
  </w:style>
  <w:style w:type="paragraph" w:customStyle="1" w:styleId="xl64">
    <w:name w:val="xl64"/>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5">
    <w:name w:val="xl65"/>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66">
    <w:name w:val="xl66"/>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7">
    <w:name w:val="xl67"/>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8">
    <w:name w:val="xl68"/>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69">
    <w:name w:val="xl69"/>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70">
    <w:name w:val="xl70"/>
    <w:basedOn w:val="a"/>
    <w:rsid w:val="00470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24"/>
      <w:szCs w:val="24"/>
      <w:lang w:eastAsia="ru-RU"/>
    </w:rPr>
  </w:style>
  <w:style w:type="paragraph" w:customStyle="1" w:styleId="xl71">
    <w:name w:val="xl71"/>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72">
    <w:name w:val="xl72"/>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73">
    <w:name w:val="xl73"/>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FF0000"/>
      <w:sz w:val="24"/>
      <w:szCs w:val="24"/>
      <w:lang w:eastAsia="ru-RU"/>
    </w:rPr>
  </w:style>
  <w:style w:type="paragraph" w:customStyle="1" w:styleId="xl74">
    <w:name w:val="xl74"/>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lang w:eastAsia="ru-RU"/>
    </w:rPr>
  </w:style>
  <w:style w:type="paragraph" w:customStyle="1" w:styleId="xl76">
    <w:name w:val="xl76"/>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7">
    <w:name w:val="xl77"/>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470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0">
    <w:name w:val="xl80"/>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1">
    <w:name w:val="xl81"/>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2">
    <w:name w:val="xl82"/>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4">
    <w:name w:val="xl84"/>
    <w:basedOn w:val="a"/>
    <w:rsid w:val="00470DB1"/>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85">
    <w:name w:val="xl85"/>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6">
    <w:name w:val="xl86"/>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87">
    <w:name w:val="xl87"/>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8">
    <w:name w:val="xl88"/>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9">
    <w:name w:val="xl89"/>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0">
    <w:name w:val="xl90"/>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470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2">
    <w:name w:val="xl92"/>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3">
    <w:name w:val="xl93"/>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94">
    <w:name w:val="xl94"/>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5">
    <w:name w:val="xl95"/>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6">
    <w:name w:val="xl96"/>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7">
    <w:name w:val="xl97"/>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8">
    <w:name w:val="xl98"/>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99">
    <w:name w:val="xl99"/>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lang w:eastAsia="ru-RU"/>
    </w:rPr>
  </w:style>
  <w:style w:type="paragraph" w:customStyle="1" w:styleId="xl101">
    <w:name w:val="xl101"/>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03">
    <w:name w:val="xl103"/>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04">
    <w:name w:val="xl104"/>
    <w:basedOn w:val="a"/>
    <w:rsid w:val="00470D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470DB1"/>
    <w:pPr>
      <w:pBdr>
        <w:top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07">
    <w:name w:val="xl107"/>
    <w:basedOn w:val="a"/>
    <w:rsid w:val="00470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08">
    <w:name w:val="xl108"/>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ru-RU"/>
    </w:rPr>
  </w:style>
  <w:style w:type="paragraph" w:customStyle="1" w:styleId="xl109">
    <w:name w:val="xl109"/>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10">
    <w:name w:val="xl110"/>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111">
    <w:name w:val="xl111"/>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 w:val="24"/>
      <w:szCs w:val="24"/>
      <w:lang w:eastAsia="ru-RU"/>
    </w:rPr>
  </w:style>
  <w:style w:type="paragraph" w:customStyle="1" w:styleId="xl112">
    <w:name w:val="xl112"/>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3">
    <w:name w:val="xl113"/>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114">
    <w:name w:val="xl114"/>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5">
    <w:name w:val="xl115"/>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eastAsia="ru-RU"/>
    </w:rPr>
  </w:style>
  <w:style w:type="paragraph" w:customStyle="1" w:styleId="xl116">
    <w:name w:val="xl116"/>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17">
    <w:name w:val="xl117"/>
    <w:basedOn w:val="a"/>
    <w:rsid w:val="00470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18">
    <w:name w:val="xl118"/>
    <w:basedOn w:val="a"/>
    <w:rsid w:val="00470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19">
    <w:name w:val="xl119"/>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0">
    <w:name w:val="xl120"/>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24"/>
      <w:szCs w:val="24"/>
      <w:lang w:eastAsia="ru-RU"/>
    </w:rPr>
  </w:style>
  <w:style w:type="paragraph" w:customStyle="1" w:styleId="xl121">
    <w:name w:val="xl121"/>
    <w:basedOn w:val="a"/>
    <w:rsid w:val="00470DB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22">
    <w:name w:val="xl122"/>
    <w:basedOn w:val="a"/>
    <w:rsid w:val="00470DB1"/>
    <w:pPr>
      <w:spacing w:before="100" w:beforeAutospacing="1" w:after="100" w:afterAutospacing="1" w:line="240" w:lineRule="auto"/>
    </w:pPr>
    <w:rPr>
      <w:rFonts w:eastAsia="Times New Roman"/>
      <w:color w:val="FF0000"/>
      <w:sz w:val="24"/>
      <w:szCs w:val="24"/>
      <w:lang w:eastAsia="ru-RU"/>
    </w:rPr>
  </w:style>
  <w:style w:type="paragraph" w:customStyle="1" w:styleId="xl123">
    <w:name w:val="xl123"/>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ru-RU"/>
    </w:rPr>
  </w:style>
  <w:style w:type="paragraph" w:customStyle="1" w:styleId="xl124">
    <w:name w:val="xl124"/>
    <w:basedOn w:val="a"/>
    <w:rsid w:val="00470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
    <w:rsid w:val="00470DB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
    <w:rsid w:val="00470D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7">
    <w:name w:val="xl127"/>
    <w:basedOn w:val="a"/>
    <w:rsid w:val="00470D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8">
    <w:name w:val="xl128"/>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129">
    <w:name w:val="xl129"/>
    <w:basedOn w:val="a"/>
    <w:rsid w:val="00470DB1"/>
    <w:pPr>
      <w:spacing w:before="100" w:beforeAutospacing="1" w:after="100" w:afterAutospacing="1" w:line="240" w:lineRule="auto"/>
      <w:textAlignment w:val="center"/>
    </w:pPr>
    <w:rPr>
      <w:rFonts w:eastAsia="Times New Roman"/>
      <w:sz w:val="24"/>
      <w:szCs w:val="24"/>
      <w:lang w:eastAsia="ru-RU"/>
    </w:rPr>
  </w:style>
  <w:style w:type="paragraph" w:customStyle="1" w:styleId="xl130">
    <w:name w:val="xl130"/>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131">
    <w:name w:val="xl131"/>
    <w:basedOn w:val="a"/>
    <w:rsid w:val="00470D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132">
    <w:name w:val="xl132"/>
    <w:basedOn w:val="a"/>
    <w:rsid w:val="00470DB1"/>
    <w:pPr>
      <w:spacing w:before="100" w:beforeAutospacing="1" w:after="100" w:afterAutospacing="1" w:line="240" w:lineRule="auto"/>
      <w:jc w:val="center"/>
      <w:textAlignment w:val="center"/>
    </w:pPr>
    <w:rPr>
      <w:rFonts w:eastAsia="Times New Roman"/>
      <w:color w:val="FF0000"/>
      <w:sz w:val="24"/>
      <w:szCs w:val="24"/>
      <w:lang w:eastAsia="ru-RU"/>
    </w:rPr>
  </w:style>
  <w:style w:type="paragraph" w:customStyle="1" w:styleId="xl133">
    <w:name w:val="xl133"/>
    <w:basedOn w:val="a"/>
    <w:rsid w:val="00470DB1"/>
    <w:pPr>
      <w:spacing w:before="100" w:beforeAutospacing="1" w:after="100" w:afterAutospacing="1" w:line="240" w:lineRule="auto"/>
      <w:textAlignment w:val="center"/>
    </w:pPr>
    <w:rPr>
      <w:rFonts w:eastAsia="Times New Roman"/>
      <w:color w:val="FF0000"/>
      <w:sz w:val="24"/>
      <w:szCs w:val="24"/>
      <w:lang w:eastAsia="ru-RU"/>
    </w:rPr>
  </w:style>
  <w:style w:type="paragraph" w:customStyle="1" w:styleId="xl134">
    <w:name w:val="xl134"/>
    <w:basedOn w:val="a"/>
    <w:rsid w:val="00470DB1"/>
    <w:pPr>
      <w:spacing w:before="100" w:beforeAutospacing="1" w:after="100" w:afterAutospacing="1" w:line="240" w:lineRule="auto"/>
      <w:jc w:val="center"/>
      <w:textAlignment w:val="center"/>
    </w:pPr>
    <w:rPr>
      <w:rFonts w:eastAsia="Times New Roman"/>
      <w:b/>
      <w:bCs/>
      <w:color w:val="FF0000"/>
      <w:sz w:val="24"/>
      <w:szCs w:val="24"/>
      <w:lang w:eastAsia="ru-RU"/>
    </w:rPr>
  </w:style>
  <w:style w:type="paragraph" w:customStyle="1" w:styleId="SalemParagraph">
    <w:name w:val="SalemParagraph"/>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820995046">
      <w:bodyDiv w:val="1"/>
      <w:marLeft w:val="0"/>
      <w:marRight w:val="0"/>
      <w:marTop w:val="0"/>
      <w:marBottom w:val="0"/>
      <w:divBdr>
        <w:top w:val="none" w:sz="0" w:space="0" w:color="auto"/>
        <w:left w:val="none" w:sz="0" w:space="0" w:color="auto"/>
        <w:bottom w:val="none" w:sz="0" w:space="0" w:color="auto"/>
        <w:right w:val="none" w:sz="0" w:space="0" w:color="auto"/>
      </w:divBdr>
    </w:div>
    <w:div w:id="21083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DD69-4520-44E2-8255-59584E12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31002</Words>
  <Characters>176713</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Самарбекова А.</dc:creator>
  <cp:keywords/>
  <dc:description/>
  <cp:lastModifiedBy>Самарбекова А.</cp:lastModifiedBy>
  <cp:revision>19</cp:revision>
  <dcterms:created xsi:type="dcterms:W3CDTF">2022-02-28T08:30:00Z</dcterms:created>
  <dcterms:modified xsi:type="dcterms:W3CDTF">2022-02-28T09:58:00Z</dcterms:modified>
</cp:coreProperties>
</file>