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EBDD" w14:textId="77777777" w:rsidR="0067685C" w:rsidRPr="00430A18" w:rsidRDefault="0067685C" w:rsidP="00430A18">
      <w:pPr>
        <w:spacing w:after="0"/>
        <w:jc w:val="right"/>
        <w:rPr>
          <w:bCs/>
          <w:i/>
          <w:iCs/>
          <w:sz w:val="28"/>
          <w:szCs w:val="28"/>
          <w:lang w:val="ru-RU"/>
        </w:rPr>
      </w:pPr>
      <w:bookmarkStart w:id="0" w:name="z548"/>
      <w:r w:rsidRPr="00430A18">
        <w:rPr>
          <w:bCs/>
          <w:i/>
          <w:iCs/>
          <w:sz w:val="28"/>
          <w:szCs w:val="28"/>
          <w:lang w:val="ru-RU"/>
        </w:rPr>
        <w:t>Приложение</w:t>
      </w:r>
    </w:p>
    <w:p w14:paraId="7EFE608B" w14:textId="77777777" w:rsidR="0067685C" w:rsidRPr="00430A18" w:rsidRDefault="0067685C" w:rsidP="00430A18">
      <w:pPr>
        <w:spacing w:after="0"/>
        <w:rPr>
          <w:b/>
          <w:lang w:val="ru-RU"/>
        </w:rPr>
      </w:pPr>
    </w:p>
    <w:p w14:paraId="7FCAB00D" w14:textId="77777777" w:rsidR="0067685C" w:rsidRPr="00430A18" w:rsidRDefault="0067685C" w:rsidP="00430A18">
      <w:pPr>
        <w:spacing w:after="0"/>
        <w:rPr>
          <w:b/>
          <w:lang w:val="ru-RU"/>
        </w:rPr>
      </w:pPr>
    </w:p>
    <w:p w14:paraId="1DD0D0CB" w14:textId="77777777" w:rsidR="00AA1496" w:rsidRPr="00430A18" w:rsidRDefault="00AA1496" w:rsidP="00430A18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 w:eastAsia="ru-RU"/>
        </w:rPr>
      </w:pPr>
      <w:bookmarkStart w:id="1" w:name="z549"/>
      <w:bookmarkEnd w:id="0"/>
      <w:r w:rsidRPr="00430A18">
        <w:rPr>
          <w:b/>
          <w:sz w:val="28"/>
          <w:szCs w:val="28"/>
          <w:lang w:val="ru-RU" w:eastAsia="ru-RU"/>
        </w:rPr>
        <w:t xml:space="preserve">Отчет о реализации Плана развития Министерства транспорта Республики Казахстан на 2023-2027 годы, </w:t>
      </w:r>
    </w:p>
    <w:p w14:paraId="6EE6CF24" w14:textId="77777777" w:rsidR="00AA1496" w:rsidRPr="00430A18" w:rsidRDefault="00AA1496" w:rsidP="00430A18">
      <w:pPr>
        <w:widowControl w:val="0"/>
        <w:spacing w:after="0" w:line="240" w:lineRule="auto"/>
        <w:contextualSpacing/>
        <w:jc w:val="center"/>
        <w:rPr>
          <w:b/>
          <w:sz w:val="28"/>
          <w:szCs w:val="28"/>
          <w:lang w:val="ru-RU" w:eastAsia="ru-RU"/>
        </w:rPr>
      </w:pPr>
      <w:r w:rsidRPr="00430A18">
        <w:rPr>
          <w:b/>
          <w:sz w:val="28"/>
          <w:szCs w:val="28"/>
          <w:lang w:val="ru-RU" w:eastAsia="ru-RU"/>
        </w:rPr>
        <w:t xml:space="preserve">утвержденного приказом Министра транспорта Республики Казахстан от «1» декабря 2023 года № 110 </w:t>
      </w:r>
    </w:p>
    <w:p w14:paraId="27A5784A" w14:textId="77777777" w:rsidR="00AA1496" w:rsidRPr="00430A18" w:rsidRDefault="00AA1496" w:rsidP="00430A18">
      <w:pPr>
        <w:pStyle w:val="1"/>
        <w:tabs>
          <w:tab w:val="left" w:pos="3366"/>
        </w:tabs>
        <w:spacing w:before="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</w:pPr>
      <w:r w:rsidRPr="00430A1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Период отчета: </w:t>
      </w:r>
      <w:r w:rsidRPr="00430A1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2024 год</w:t>
      </w:r>
    </w:p>
    <w:p w14:paraId="12046B0E" w14:textId="77777777" w:rsidR="00AA1496" w:rsidRPr="00430A18" w:rsidRDefault="00AA1496" w:rsidP="00430A18">
      <w:pPr>
        <w:pStyle w:val="1"/>
        <w:tabs>
          <w:tab w:val="left" w:pos="3366"/>
        </w:tabs>
        <w:spacing w:before="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4E8BA617" w14:textId="77777777" w:rsidR="0067685C" w:rsidRPr="00430A18" w:rsidRDefault="0067685C" w:rsidP="00430A18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8"/>
          <w:lang w:val="ru-RU"/>
        </w:rPr>
      </w:pPr>
      <w:r w:rsidRPr="00430A18">
        <w:rPr>
          <w:b/>
          <w:bCs/>
          <w:sz w:val="28"/>
          <w:lang w:val="ru-RU"/>
        </w:rPr>
        <w:t>Достижение целевых индикаторов, показателей результатов и исполнение мероприятий/проектов</w:t>
      </w:r>
    </w:p>
    <w:p w14:paraId="5E6FAE6C" w14:textId="77777777" w:rsidR="00AA1496" w:rsidRPr="00430A18" w:rsidRDefault="00AA1496" w:rsidP="00430A18">
      <w:pPr>
        <w:pStyle w:val="a3"/>
        <w:spacing w:after="0"/>
        <w:jc w:val="both"/>
        <w:rPr>
          <w:b/>
          <w:bCs/>
          <w:lang w:val="ru-RU"/>
        </w:rPr>
      </w:pPr>
    </w:p>
    <w:tbl>
      <w:tblPr>
        <w:tblW w:w="15735" w:type="dxa"/>
        <w:tblCellSpacing w:w="0" w:type="auto"/>
        <w:tblInd w:w="-57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801"/>
        <w:gridCol w:w="50"/>
        <w:gridCol w:w="944"/>
        <w:gridCol w:w="48"/>
        <w:gridCol w:w="992"/>
        <w:gridCol w:w="6"/>
        <w:gridCol w:w="816"/>
        <w:gridCol w:w="29"/>
        <w:gridCol w:w="828"/>
        <w:gridCol w:w="22"/>
        <w:gridCol w:w="1559"/>
        <w:gridCol w:w="4395"/>
      </w:tblGrid>
      <w:tr w:rsidR="00430A18" w:rsidRPr="00430A18" w14:paraId="42B6B79B" w14:textId="77777777" w:rsidTr="00247D0F">
        <w:trPr>
          <w:trHeight w:val="30"/>
          <w:tblHeader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7D835EEA" w14:textId="77777777" w:rsidR="0067685C" w:rsidRPr="00430A18" w:rsidRDefault="0067685C" w:rsidP="00430A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0A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369D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E566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Источник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15505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Единица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67ED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Срок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AB109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завершения</w:t>
            </w:r>
            <w:proofErr w:type="spellEnd"/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7A1D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Показатель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объемы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78E31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30A18">
              <w:rPr>
                <w:b/>
                <w:bCs/>
                <w:sz w:val="24"/>
                <w:szCs w:val="24"/>
                <w:lang w:val="ru-RU"/>
              </w:rPr>
              <w:t xml:space="preserve">Информация о достижении / исполнении / освоении (с причинами недостижения / неисполнения / </w:t>
            </w:r>
            <w:proofErr w:type="spellStart"/>
            <w:r w:rsidRPr="00430A18">
              <w:rPr>
                <w:b/>
                <w:bCs/>
                <w:sz w:val="24"/>
                <w:szCs w:val="24"/>
                <w:lang w:val="ru-RU"/>
              </w:rPr>
              <w:t>неосвоения</w:t>
            </w:r>
            <w:proofErr w:type="spellEnd"/>
            <w:r w:rsidRPr="00430A18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430A18" w:rsidRPr="00430A18" w14:paraId="676A05F4" w14:textId="77777777" w:rsidTr="00247D0F">
        <w:trPr>
          <w:trHeight w:val="30"/>
          <w:tblHeader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8BEC" w14:textId="77777777" w:rsidR="0067685C" w:rsidRPr="00430A18" w:rsidRDefault="0067685C" w:rsidP="00430A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C0A" w14:textId="77777777" w:rsidR="0067685C" w:rsidRPr="00430A18" w:rsidRDefault="0067685C" w:rsidP="00430A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67C" w14:textId="77777777" w:rsidR="0067685C" w:rsidRPr="00430A18" w:rsidRDefault="0067685C" w:rsidP="00430A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E7F" w14:textId="77777777" w:rsidR="0067685C" w:rsidRPr="00430A18" w:rsidRDefault="0067685C" w:rsidP="00430A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3BF" w14:textId="77777777" w:rsidR="0067685C" w:rsidRPr="00430A18" w:rsidRDefault="0067685C" w:rsidP="00430A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669" w14:textId="77777777" w:rsidR="0067685C" w:rsidRPr="00430A18" w:rsidRDefault="0067685C" w:rsidP="00430A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73B0" w14:textId="77777777" w:rsidR="0067685C" w:rsidRPr="00430A18" w:rsidRDefault="0067685C" w:rsidP="00430A18">
            <w:pPr>
              <w:spacing w:after="0" w:line="240" w:lineRule="auto"/>
              <w:ind w:left="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DCBC" w14:textId="77777777" w:rsidR="0067685C" w:rsidRPr="00430A18" w:rsidRDefault="0067685C" w:rsidP="00430A18">
            <w:pPr>
              <w:spacing w:after="0" w:line="240" w:lineRule="auto"/>
              <w:ind w:left="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022C" w14:textId="77777777" w:rsidR="0067685C" w:rsidRPr="00430A18" w:rsidRDefault="0067685C" w:rsidP="00430A18">
            <w:pPr>
              <w:spacing w:after="0" w:line="240" w:lineRule="auto"/>
              <w:ind w:left="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Доля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(%)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достижения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исполнения</w:t>
            </w:r>
            <w:proofErr w:type="spellEnd"/>
            <w:r w:rsidRPr="00430A18">
              <w:rPr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30A18">
              <w:rPr>
                <w:b/>
                <w:bCs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EB7" w14:textId="77777777" w:rsidR="0067685C" w:rsidRPr="00430A18" w:rsidRDefault="0067685C" w:rsidP="00430A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0A18" w:rsidRPr="00430A18" w14:paraId="72398EC2" w14:textId="77777777" w:rsidTr="00247D0F">
        <w:trPr>
          <w:trHeight w:val="30"/>
          <w:tblHeader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59AC" w14:textId="77777777" w:rsidR="0067685C" w:rsidRPr="00430A18" w:rsidRDefault="0067685C" w:rsidP="00430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1B3E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C163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BEB7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64D2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AD2C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4581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3B82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B54D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F4B54" w14:textId="77777777" w:rsidR="0067685C" w:rsidRPr="00430A18" w:rsidRDefault="0067685C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430A18">
              <w:rPr>
                <w:sz w:val="24"/>
                <w:szCs w:val="24"/>
              </w:rPr>
              <w:t>10</w:t>
            </w:r>
          </w:p>
        </w:tc>
      </w:tr>
      <w:tr w:rsidR="00430A18" w:rsidRPr="00430A18" w14:paraId="55D47BF5" w14:textId="77777777" w:rsidTr="00247D0F">
        <w:trPr>
          <w:trHeight w:val="30"/>
          <w:tblCellSpacing w:w="0" w:type="auto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9FFD" w14:textId="77777777" w:rsidR="00AA1496" w:rsidRPr="00430A18" w:rsidRDefault="00AA1496" w:rsidP="00430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30A18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430A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sz w:val="24"/>
                <w:szCs w:val="24"/>
              </w:rPr>
              <w:t>Национального</w:t>
            </w:r>
            <w:proofErr w:type="spellEnd"/>
            <w:r w:rsidRPr="00430A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sz w:val="24"/>
                <w:szCs w:val="24"/>
              </w:rPr>
              <w:t>плана</w:t>
            </w:r>
            <w:proofErr w:type="spellEnd"/>
            <w:r w:rsidRPr="00430A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sz w:val="24"/>
                <w:szCs w:val="24"/>
              </w:rPr>
              <w:t>развития</w:t>
            </w:r>
            <w:proofErr w:type="spellEnd"/>
          </w:p>
        </w:tc>
      </w:tr>
      <w:tr w:rsidR="00430A18" w:rsidRPr="00430A18" w14:paraId="62D2895E" w14:textId="77777777" w:rsidTr="00247D0F">
        <w:trPr>
          <w:trHeight w:val="30"/>
          <w:tblCellSpacing w:w="0" w:type="auto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580B" w14:textId="77777777" w:rsidR="00AA1496" w:rsidRPr="00430A18" w:rsidRDefault="00AA1496" w:rsidP="00430A1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30A18">
              <w:rPr>
                <w:b/>
                <w:sz w:val="24"/>
                <w:szCs w:val="24"/>
                <w:lang w:val="ru-RU"/>
              </w:rPr>
              <w:t>Направление 1. Развитие транзитно-транспортного потенциала Республики Казахстан</w:t>
            </w:r>
          </w:p>
        </w:tc>
      </w:tr>
      <w:tr w:rsidR="00430A18" w:rsidRPr="00430A18" w14:paraId="43B691CA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C027" w14:textId="77777777" w:rsidR="00536D60" w:rsidRPr="00430A18" w:rsidRDefault="00536D6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6C50" w14:textId="77777777" w:rsidR="00536D60" w:rsidRPr="00430A18" w:rsidRDefault="00536D60" w:rsidP="00430A18">
            <w:pPr>
              <w:spacing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Ключевой национальный индикатор 2</w:t>
            </w:r>
          </w:p>
          <w:p w14:paraId="030C123B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Темпы реального роста экономики, % относительно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1AC2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БНС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363B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5749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2024-2027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5ACB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FE54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BB86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  <w:p w14:paraId="33F3E9CF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73C8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  <w:p w14:paraId="2F2F815F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D873" w14:textId="77777777" w:rsidR="00536D60" w:rsidRPr="00430A18" w:rsidRDefault="009C4D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Данные КНИ </w:t>
            </w:r>
            <w:proofErr w:type="spellStart"/>
            <w:r w:rsidRPr="00430A18">
              <w:rPr>
                <w:lang w:val="ru-RU"/>
              </w:rPr>
              <w:t>мониторится</w:t>
            </w:r>
            <w:proofErr w:type="spellEnd"/>
            <w:r w:rsidRPr="00430A18">
              <w:rPr>
                <w:lang w:val="ru-RU"/>
              </w:rPr>
              <w:t xml:space="preserve"> в целом по республике и ответственным является МНЭ</w:t>
            </w:r>
          </w:p>
          <w:p w14:paraId="52B6A3CB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13DFA3AF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D390" w14:textId="77777777" w:rsidR="00536D60" w:rsidRPr="00430A18" w:rsidRDefault="00536D6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2BB5" w14:textId="77777777" w:rsidR="00536D60" w:rsidRPr="00430A18" w:rsidRDefault="00536D60" w:rsidP="00430A18">
            <w:pPr>
              <w:spacing w:line="240" w:lineRule="auto"/>
              <w:rPr>
                <w:b/>
                <w:kern w:val="24"/>
                <w:lang w:val="kk-KZ" w:eastAsia="ru-RU"/>
              </w:rPr>
            </w:pPr>
            <w:proofErr w:type="spellStart"/>
            <w:r w:rsidRPr="00430A18">
              <w:rPr>
                <w:b/>
                <w:kern w:val="24"/>
                <w:lang w:val="kk-KZ" w:eastAsia="ru-RU"/>
              </w:rPr>
              <w:t>Ключевой</w:t>
            </w:r>
            <w:proofErr w:type="spellEnd"/>
            <w:r w:rsidRPr="00430A18">
              <w:rPr>
                <w:b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/>
                <w:kern w:val="24"/>
                <w:lang w:val="kk-KZ" w:eastAsia="ru-RU"/>
              </w:rPr>
              <w:t>национальный</w:t>
            </w:r>
            <w:proofErr w:type="spellEnd"/>
            <w:r w:rsidRPr="00430A18">
              <w:rPr>
                <w:b/>
                <w:kern w:val="24"/>
                <w:lang w:val="kk-KZ" w:eastAsia="ru-RU"/>
              </w:rPr>
              <w:t xml:space="preserve"> индикатор 3</w:t>
            </w:r>
          </w:p>
          <w:p w14:paraId="171183EA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 xml:space="preserve">Индекс </w:t>
            </w:r>
            <w:proofErr w:type="spellStart"/>
            <w:r w:rsidRPr="00430A18">
              <w:rPr>
                <w:kern w:val="24"/>
                <w:lang w:val="kk-KZ" w:eastAsia="ru-RU"/>
              </w:rPr>
              <w:t>накопленного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роста </w:t>
            </w:r>
            <w:proofErr w:type="spellStart"/>
            <w:r w:rsidRPr="00430A18">
              <w:rPr>
                <w:kern w:val="24"/>
                <w:lang w:val="kk-KZ" w:eastAsia="ru-RU"/>
              </w:rPr>
              <w:t>производительности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труда</w:t>
            </w:r>
            <w:proofErr w:type="spellEnd"/>
            <w:r w:rsidRPr="00430A18">
              <w:rPr>
                <w:kern w:val="24"/>
                <w:lang w:val="kk-KZ" w:eastAsia="ru-RU"/>
              </w:rPr>
              <w:t>, 2022=100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7496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БНС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6A65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hd w:val="clear" w:color="auto" w:fill="BFBFBF" w:themeFill="background1" w:themeFillShade="BF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7E9B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D8F4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5B78B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F4475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2B19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3BD0" w14:textId="77777777" w:rsidR="00536D60" w:rsidRPr="00430A18" w:rsidRDefault="009C4D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Данные КНИ </w:t>
            </w:r>
            <w:proofErr w:type="spellStart"/>
            <w:r w:rsidRPr="00430A18">
              <w:rPr>
                <w:lang w:val="ru-RU"/>
              </w:rPr>
              <w:t>мониторится</w:t>
            </w:r>
            <w:proofErr w:type="spellEnd"/>
            <w:r w:rsidRPr="00430A18">
              <w:rPr>
                <w:lang w:val="ru-RU"/>
              </w:rPr>
              <w:t xml:space="preserve"> в целом по республике и ответственным является МНЭ</w:t>
            </w:r>
          </w:p>
        </w:tc>
      </w:tr>
      <w:tr w:rsidR="00430A18" w:rsidRPr="00430A18" w14:paraId="46CF4239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33A4" w14:textId="77777777" w:rsidR="00536D60" w:rsidRPr="00430A18" w:rsidRDefault="00536D6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4BD7F" w14:textId="77777777" w:rsidR="00536D60" w:rsidRPr="00430A18" w:rsidRDefault="00536D60" w:rsidP="00430A18">
            <w:pPr>
              <w:spacing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Ключевой национальный индикатор 30</w:t>
            </w:r>
          </w:p>
          <w:p w14:paraId="0F067D58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kern w:val="24"/>
                <w:lang w:val="ru-RU" w:eastAsia="ru-RU"/>
              </w:rPr>
              <w:t xml:space="preserve">Инвестиции в основной капитал </w:t>
            </w:r>
            <w:r w:rsidRPr="00430A18">
              <w:rPr>
                <w:kern w:val="24"/>
                <w:lang w:val="ru-RU" w:eastAsia="ru-RU"/>
              </w:rPr>
              <w:lastRenderedPageBreak/>
              <w:t>(ИОК), % от ВВП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4209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>БНС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F510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3D95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2024-2027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3DA5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A57B" w14:textId="77777777" w:rsidR="00536D60" w:rsidRPr="00430A18" w:rsidRDefault="00536D6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eastAsia="ru-RU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1E8C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C9E9" w14:textId="77777777" w:rsidR="00536D60" w:rsidRPr="00430A18" w:rsidRDefault="00536D6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BC73" w14:textId="77777777" w:rsidR="00536D60" w:rsidRPr="00430A18" w:rsidRDefault="009C4D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Данные КНИ </w:t>
            </w:r>
            <w:proofErr w:type="spellStart"/>
            <w:r w:rsidRPr="00430A18">
              <w:rPr>
                <w:lang w:val="ru-RU"/>
              </w:rPr>
              <w:t>мониторится</w:t>
            </w:r>
            <w:proofErr w:type="spellEnd"/>
            <w:r w:rsidRPr="00430A18">
              <w:rPr>
                <w:lang w:val="ru-RU"/>
              </w:rPr>
              <w:t xml:space="preserve"> в целом по республике и ответственным является МНЭ</w:t>
            </w:r>
          </w:p>
        </w:tc>
      </w:tr>
      <w:tr w:rsidR="00430A18" w:rsidRPr="00430A18" w14:paraId="59691328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5243" w14:textId="77777777" w:rsidR="00536D60" w:rsidRPr="00430A18" w:rsidRDefault="00536D60" w:rsidP="00430A18">
            <w:pPr>
              <w:spacing w:after="0" w:line="240" w:lineRule="auto"/>
              <w:ind w:left="360"/>
              <w:jc w:val="center"/>
              <w:rPr>
                <w:lang w:val="ru-RU"/>
              </w:rPr>
            </w:pPr>
          </w:p>
          <w:p w14:paraId="775C87BD" w14:textId="77777777" w:rsidR="00536D60" w:rsidRPr="00430A18" w:rsidRDefault="00536D60" w:rsidP="00430A1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4EBA" w14:textId="77777777" w:rsidR="00536D60" w:rsidRPr="00430A18" w:rsidRDefault="009C4D13" w:rsidP="00430A18">
            <w:pPr>
              <w:spacing w:after="0" w:line="240" w:lineRule="auto"/>
              <w:ind w:left="20"/>
              <w:jc w:val="both"/>
            </w:pPr>
            <w:proofErr w:type="spellStart"/>
            <w:r w:rsidRPr="00430A18">
              <w:rPr>
                <w:b/>
                <w:bCs/>
              </w:rPr>
              <w:t>Цель</w:t>
            </w:r>
            <w:proofErr w:type="spellEnd"/>
            <w:r w:rsidRPr="00430A18">
              <w:rPr>
                <w:b/>
                <w:bCs/>
                <w:lang w:val="kk-KZ"/>
              </w:rPr>
              <w:t xml:space="preserve">: </w:t>
            </w:r>
            <w:r w:rsidRPr="00430A18">
              <w:rPr>
                <w:b/>
                <w:bCs/>
              </w:rPr>
              <w:t>«</w:t>
            </w:r>
            <w:proofErr w:type="spellStart"/>
            <w:r w:rsidRPr="00430A18">
              <w:rPr>
                <w:b/>
                <w:bCs/>
                <w:lang w:eastAsia="ru-RU"/>
              </w:rPr>
              <w:t>Развитие</w:t>
            </w:r>
            <w:proofErr w:type="spellEnd"/>
            <w:r w:rsidRPr="00430A18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lang w:eastAsia="ru-RU"/>
              </w:rPr>
              <w:t>транспортной</w:t>
            </w:r>
            <w:proofErr w:type="spellEnd"/>
            <w:r w:rsidRPr="00430A18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lang w:eastAsia="ru-RU"/>
              </w:rPr>
              <w:t>инфраструктуры</w:t>
            </w:r>
            <w:proofErr w:type="spellEnd"/>
            <w:r w:rsidRPr="00430A18">
              <w:rPr>
                <w:b/>
                <w:bCs/>
              </w:rPr>
              <w:t>»</w:t>
            </w:r>
          </w:p>
        </w:tc>
      </w:tr>
      <w:tr w:rsidR="00430A18" w:rsidRPr="00430A18" w14:paraId="0B51C922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0BA5A" w14:textId="77777777" w:rsidR="009C4D13" w:rsidRPr="00430A18" w:rsidRDefault="0007586B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4</w:t>
            </w:r>
          </w:p>
          <w:p w14:paraId="2FC9D9DA" w14:textId="77777777" w:rsidR="009C4D13" w:rsidRPr="00430A18" w:rsidRDefault="009C4D13" w:rsidP="00430A18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73AC9" w14:textId="77777777" w:rsidR="009C4D13" w:rsidRPr="00430A18" w:rsidRDefault="009C4D13" w:rsidP="00430A18">
            <w:pPr>
              <w:spacing w:line="240" w:lineRule="auto"/>
              <w:rPr>
                <w:b/>
                <w:kern w:val="24"/>
                <w:lang w:val="ru-RU" w:eastAsia="ru-RU"/>
              </w:rPr>
            </w:pPr>
            <w:proofErr w:type="spellStart"/>
            <w:r w:rsidRPr="00430A18">
              <w:rPr>
                <w:b/>
                <w:kern w:val="24"/>
                <w:lang w:val="ru-RU" w:eastAsia="ru-RU"/>
              </w:rPr>
              <w:t>Целев</w:t>
            </w:r>
            <w:proofErr w:type="spellEnd"/>
            <w:r w:rsidRPr="00430A18">
              <w:rPr>
                <w:b/>
                <w:kern w:val="24"/>
                <w:lang w:val="kk-KZ" w:eastAsia="ru-RU"/>
              </w:rPr>
              <w:t>ой</w:t>
            </w:r>
            <w:r w:rsidRPr="00430A18">
              <w:rPr>
                <w:b/>
                <w:kern w:val="24"/>
                <w:lang w:val="ru-RU" w:eastAsia="ru-RU"/>
              </w:rPr>
              <w:t xml:space="preserve"> индикатор 1</w:t>
            </w:r>
          </w:p>
          <w:p w14:paraId="295732DF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Темпы реального роста экономики </w:t>
            </w:r>
            <w:proofErr w:type="gramStart"/>
            <w:r w:rsidRPr="00430A18">
              <w:rPr>
                <w:lang w:val="ru-RU"/>
              </w:rPr>
              <w:t>по  транспорту</w:t>
            </w:r>
            <w:proofErr w:type="gramEnd"/>
            <w:r w:rsidRPr="00430A18">
              <w:rPr>
                <w:lang w:val="ru-RU"/>
              </w:rPr>
              <w:t xml:space="preserve"> и складированию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7669D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БНС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4117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0811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3FA1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D9F4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8,0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5702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8,5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BABF" w14:textId="77777777" w:rsidR="009C4D13" w:rsidRPr="00430A18" w:rsidRDefault="00FF096B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151D" w14:textId="77777777" w:rsidR="009C4D13" w:rsidRPr="00430A18" w:rsidRDefault="00FF096B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51C4F0AC" w14:textId="77777777" w:rsidR="000B2FCE" w:rsidRPr="00430A18" w:rsidRDefault="000B2FCE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Индикатор достигнут </w:t>
            </w:r>
            <w:proofErr w:type="spellStart"/>
            <w:r w:rsidRPr="00430A18">
              <w:rPr>
                <w:lang w:val="ru-RU"/>
              </w:rPr>
              <w:t>засчет</w:t>
            </w:r>
            <w:proofErr w:type="spellEnd"/>
            <w:r w:rsidRPr="00430A18">
              <w:rPr>
                <w:lang w:val="ru-RU"/>
              </w:rPr>
              <w:t xml:space="preserve"> проведения комплекса </w:t>
            </w:r>
            <w:proofErr w:type="gramStart"/>
            <w:r w:rsidRPr="00430A18">
              <w:rPr>
                <w:lang w:val="ru-RU"/>
              </w:rPr>
              <w:t>мер  по</w:t>
            </w:r>
            <w:proofErr w:type="gramEnd"/>
            <w:r w:rsidRPr="00430A18">
              <w:rPr>
                <w:lang w:val="ru-RU"/>
              </w:rPr>
              <w:t xml:space="preserve"> улучшению транспортной инфраструктуры, пополнению транспортного парка, открытию и субсидированию  маршрутов, увеличению географии перевозок грузов в международном сообщении и развитию транзита.</w:t>
            </w:r>
          </w:p>
        </w:tc>
      </w:tr>
      <w:tr w:rsidR="00430A18" w:rsidRPr="00430A18" w14:paraId="29DB3F09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DE3D" w14:textId="77777777" w:rsidR="009C4D13" w:rsidRPr="00430A18" w:rsidRDefault="0007586B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3AF8A" w14:textId="77777777" w:rsidR="009C4D13" w:rsidRPr="00430A18" w:rsidRDefault="009C4D13" w:rsidP="00430A18">
            <w:pPr>
              <w:spacing w:line="240" w:lineRule="auto"/>
              <w:rPr>
                <w:b/>
                <w:kern w:val="24"/>
                <w:lang w:val="ru-RU" w:eastAsia="ru-RU"/>
              </w:rPr>
            </w:pPr>
            <w:proofErr w:type="spellStart"/>
            <w:r w:rsidRPr="00430A18">
              <w:rPr>
                <w:b/>
                <w:kern w:val="24"/>
                <w:lang w:val="ru-RU" w:eastAsia="ru-RU"/>
              </w:rPr>
              <w:t>Целев</w:t>
            </w:r>
            <w:proofErr w:type="spellEnd"/>
            <w:r w:rsidRPr="00430A18">
              <w:rPr>
                <w:b/>
                <w:kern w:val="24"/>
                <w:lang w:val="kk-KZ" w:eastAsia="ru-RU"/>
              </w:rPr>
              <w:t>ой</w:t>
            </w:r>
            <w:r w:rsidRPr="00430A18">
              <w:rPr>
                <w:b/>
                <w:kern w:val="24"/>
                <w:lang w:val="ru-RU" w:eastAsia="ru-RU"/>
              </w:rPr>
              <w:t xml:space="preserve"> индикатор 2</w:t>
            </w:r>
          </w:p>
          <w:p w14:paraId="555211C1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Индекс накопленного роста производительности труда по транспорту и складированию, </w:t>
            </w:r>
            <w:r w:rsidRPr="00430A18">
              <w:rPr>
                <w:kern w:val="24"/>
                <w:lang w:val="kk-KZ" w:eastAsia="ru-RU"/>
              </w:rPr>
              <w:t>2022=100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0409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БНС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AED3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AC185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F08AC" w14:textId="77777777" w:rsidR="009C4D13" w:rsidRPr="00430A18" w:rsidRDefault="009C4D13" w:rsidP="00430A18">
            <w:pPr>
              <w:spacing w:line="240" w:lineRule="auto"/>
              <w:ind w:left="20"/>
              <w:jc w:val="center"/>
            </w:pPr>
          </w:p>
          <w:p w14:paraId="6B4C83FA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F153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123,5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9DF61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9189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1402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соответствии с Планом статистических работ на 2025-2027 годы производительность труда по видам экономической деятельности (предварительные данные) будет сформирована 29 апреля 2025 г.</w:t>
            </w:r>
          </w:p>
        </w:tc>
      </w:tr>
      <w:tr w:rsidR="00430A18" w:rsidRPr="00430A18" w14:paraId="487C9B9C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F97C" w14:textId="77777777" w:rsidR="009C4D13" w:rsidRPr="00430A18" w:rsidRDefault="009C4D13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901A2" w14:textId="77777777" w:rsidR="009C4D13" w:rsidRPr="00430A18" w:rsidRDefault="009C4D13" w:rsidP="00430A18">
            <w:pPr>
              <w:spacing w:line="240" w:lineRule="auto"/>
              <w:rPr>
                <w:b/>
                <w:kern w:val="24"/>
                <w:lang w:val="ru-RU" w:eastAsia="ru-RU"/>
              </w:rPr>
            </w:pPr>
            <w:proofErr w:type="spellStart"/>
            <w:r w:rsidRPr="00430A18">
              <w:rPr>
                <w:b/>
                <w:kern w:val="24"/>
                <w:lang w:val="ru-RU" w:eastAsia="ru-RU"/>
              </w:rPr>
              <w:t>Целев</w:t>
            </w:r>
            <w:proofErr w:type="spellEnd"/>
            <w:r w:rsidRPr="00430A18">
              <w:rPr>
                <w:b/>
                <w:kern w:val="24"/>
                <w:lang w:val="kk-KZ" w:eastAsia="ru-RU"/>
              </w:rPr>
              <w:t>ой</w:t>
            </w:r>
            <w:r w:rsidRPr="00430A18">
              <w:rPr>
                <w:b/>
                <w:kern w:val="24"/>
                <w:lang w:val="ru-RU" w:eastAsia="ru-RU"/>
              </w:rPr>
              <w:t xml:space="preserve"> индикатор 3</w:t>
            </w:r>
          </w:p>
          <w:p w14:paraId="3A3079CC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ИОК по Министерству транспорта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47B2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БНС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6789" w14:textId="77777777" w:rsidR="009C4D13" w:rsidRPr="00430A18" w:rsidRDefault="009C4D13" w:rsidP="00430A18">
            <w:pPr>
              <w:spacing w:line="240" w:lineRule="auto"/>
              <w:ind w:left="20"/>
              <w:jc w:val="center"/>
            </w:pPr>
            <w:proofErr w:type="spellStart"/>
            <w:r w:rsidRPr="00430A18">
              <w:t>млрд</w:t>
            </w:r>
            <w:proofErr w:type="spellEnd"/>
            <w:r w:rsidRPr="00430A18">
              <w:t>.</w:t>
            </w:r>
          </w:p>
          <w:p w14:paraId="14B4AD97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43E2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 xml:space="preserve">2024-2027 </w:t>
            </w:r>
            <w:proofErr w:type="spellStart"/>
            <w:r w:rsidRPr="00430A18">
              <w:t>гг</w:t>
            </w:r>
            <w:proofErr w:type="spellEnd"/>
            <w:r w:rsidRPr="00430A18">
              <w:t>.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209F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66C7" w14:textId="77777777" w:rsidR="009C4D13" w:rsidRPr="00430A18" w:rsidRDefault="009C4D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2704,8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8B33E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07EC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9BDA1" w14:textId="77777777" w:rsidR="009C4D13" w:rsidRPr="00430A18" w:rsidRDefault="009C4D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соответствии с Планом статистических работ на 2025-2027 годы </w:t>
            </w:r>
            <w:r w:rsidR="0064283F" w:rsidRPr="00430A18">
              <w:rPr>
                <w:lang w:val="ru-RU"/>
              </w:rPr>
              <w:t xml:space="preserve">инвестиции в основной </w:t>
            </w:r>
            <w:proofErr w:type="gramStart"/>
            <w:r w:rsidR="0064283F" w:rsidRPr="00430A18">
              <w:rPr>
                <w:lang w:val="ru-RU"/>
              </w:rPr>
              <w:t>капитал</w:t>
            </w:r>
            <w:proofErr w:type="gramEnd"/>
            <w:r w:rsidR="0064283F" w:rsidRPr="00430A18">
              <w:rPr>
                <w:lang w:val="ru-RU"/>
              </w:rPr>
              <w:t xml:space="preserve"> </w:t>
            </w:r>
            <w:r w:rsidRPr="00430A18">
              <w:rPr>
                <w:lang w:val="ru-RU"/>
              </w:rPr>
              <w:t>а по видам экономической деятельности (уточненные годовые) будет сформированы в июле 2025 г.</w:t>
            </w:r>
          </w:p>
        </w:tc>
      </w:tr>
      <w:tr w:rsidR="00430A18" w:rsidRPr="00430A18" w14:paraId="5C798686" w14:textId="77777777" w:rsidTr="00D713F2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8C81" w14:textId="77777777" w:rsidR="009C4D13" w:rsidRPr="00430A18" w:rsidRDefault="009C4D13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D3316" w14:textId="77777777" w:rsidR="009C4D13" w:rsidRPr="00430A18" w:rsidRDefault="009C4D1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Целевой индикатор 4,5</w:t>
            </w:r>
          </w:p>
          <w:p w14:paraId="5ABDC781" w14:textId="77777777" w:rsidR="009C4D13" w:rsidRPr="00430A18" w:rsidRDefault="009C4D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Увеличение перевозок всеми видами транспорта</w:t>
            </w:r>
          </w:p>
          <w:p w14:paraId="3D9B8B03" w14:textId="77777777" w:rsidR="009C4D13" w:rsidRPr="00430A18" w:rsidRDefault="009C4D13" w:rsidP="00430A18">
            <w:pPr>
              <w:spacing w:after="0" w:line="240" w:lineRule="auto"/>
              <w:ind w:left="20"/>
              <w:jc w:val="both"/>
            </w:pPr>
            <w:r w:rsidRPr="00430A18">
              <w:t xml:space="preserve">- </w:t>
            </w:r>
            <w:proofErr w:type="spellStart"/>
            <w:r w:rsidRPr="00430A18">
              <w:t>грузов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0C231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r w:rsidRPr="00430A18">
              <w:t>БНС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8BF2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млн.тонн</w:t>
            </w:r>
            <w:proofErr w:type="spellEnd"/>
          </w:p>
          <w:p w14:paraId="3A839AF5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C6CE3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r w:rsidRPr="00430A18"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A3008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proofErr w:type="spellStart"/>
            <w:proofErr w:type="gramStart"/>
            <w:r w:rsidRPr="00430A18">
              <w:t>факт.данные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8E81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r w:rsidRPr="00430A18">
              <w:t>1 078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BE68" w14:textId="77777777" w:rsidR="009C4D13" w:rsidRPr="00430A18" w:rsidRDefault="009C4D13" w:rsidP="00430A18">
            <w:pPr>
              <w:spacing w:after="0" w:line="240" w:lineRule="auto"/>
              <w:jc w:val="center"/>
            </w:pPr>
            <w:r w:rsidRPr="00430A18">
              <w:t>1078,8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989EC" w14:textId="77777777" w:rsidR="009C4D13" w:rsidRPr="00430A18" w:rsidRDefault="007F31A0" w:rsidP="00430A18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100,1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2364" w14:textId="77777777" w:rsidR="009C4D13" w:rsidRPr="00430A18" w:rsidRDefault="007F31A0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proofErr w:type="spellStart"/>
            <w:r w:rsidRPr="00430A18">
              <w:rPr>
                <w:b/>
                <w:bCs/>
                <w:lang w:val="kk-KZ"/>
              </w:rPr>
              <w:t>Достигнут</w:t>
            </w:r>
            <w:proofErr w:type="spellEnd"/>
          </w:p>
          <w:p w14:paraId="0423622A" w14:textId="77777777" w:rsidR="00D713F2" w:rsidRPr="00430A18" w:rsidRDefault="00D713F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r w:rsidRPr="00430A18">
              <w:rPr>
                <w:lang w:val="ru-RU"/>
              </w:rPr>
              <w:t xml:space="preserve">Индикатор достигнут </w:t>
            </w:r>
            <w:proofErr w:type="spellStart"/>
            <w:r w:rsidRPr="00430A18">
              <w:rPr>
                <w:lang w:val="ru-RU"/>
              </w:rPr>
              <w:t>засчет</w:t>
            </w:r>
            <w:proofErr w:type="spellEnd"/>
            <w:r w:rsidRPr="00430A18">
              <w:rPr>
                <w:lang w:val="ru-RU"/>
              </w:rPr>
              <w:t xml:space="preserve"> проведения комплекса </w:t>
            </w:r>
            <w:proofErr w:type="gramStart"/>
            <w:r w:rsidRPr="00430A18">
              <w:rPr>
                <w:lang w:val="ru-RU"/>
              </w:rPr>
              <w:t>мер  по</w:t>
            </w:r>
            <w:proofErr w:type="gramEnd"/>
            <w:r w:rsidRPr="00430A18">
              <w:rPr>
                <w:lang w:val="ru-RU"/>
              </w:rPr>
              <w:t xml:space="preserve"> улучшению транспортной инфраструктуры, пополнению транспортного </w:t>
            </w:r>
            <w:r w:rsidRPr="00430A18">
              <w:rPr>
                <w:lang w:val="ru-RU"/>
              </w:rPr>
              <w:lastRenderedPageBreak/>
              <w:t>парка, открытию и субсидированию  маршрутов, увеличению географии перевозок грузов в международном сообщении и развитию транзита.</w:t>
            </w:r>
          </w:p>
        </w:tc>
      </w:tr>
      <w:tr w:rsidR="00430A18" w:rsidRPr="00430A18" w14:paraId="13B03804" w14:textId="77777777" w:rsidTr="00D713F2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B565" w14:textId="77777777" w:rsidR="009C4D13" w:rsidRPr="00430A18" w:rsidRDefault="009C4D13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DC10E" w14:textId="77777777" w:rsidR="009C4D13" w:rsidRPr="00430A18" w:rsidRDefault="009C4D13" w:rsidP="00430A18">
            <w:pPr>
              <w:spacing w:after="0" w:line="240" w:lineRule="auto"/>
              <w:ind w:left="20"/>
              <w:jc w:val="both"/>
            </w:pPr>
            <w:r w:rsidRPr="00430A18">
              <w:t xml:space="preserve">- </w:t>
            </w:r>
            <w:proofErr w:type="spellStart"/>
            <w:r w:rsidRPr="00430A18">
              <w:t>пассажиров</w:t>
            </w:r>
            <w:proofErr w:type="spellEnd"/>
          </w:p>
          <w:p w14:paraId="3563F600" w14:textId="77777777" w:rsidR="009C4D13" w:rsidRPr="00430A18" w:rsidRDefault="009C4D13" w:rsidP="00430A18">
            <w:pPr>
              <w:spacing w:after="0" w:line="240" w:lineRule="auto"/>
              <w:ind w:left="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13584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r w:rsidRPr="00430A18">
              <w:t>БНС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E8CA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млн.чел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54D12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r w:rsidRPr="00430A18"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9484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proofErr w:type="spellStart"/>
            <w:proofErr w:type="gramStart"/>
            <w:r w:rsidRPr="00430A18">
              <w:t>факт.данные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51C9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r w:rsidRPr="00430A18">
              <w:t>1727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70F2" w14:textId="77777777" w:rsidR="009C4D13" w:rsidRPr="00430A18" w:rsidRDefault="009C4D13" w:rsidP="00430A18">
            <w:pPr>
              <w:spacing w:after="0" w:line="240" w:lineRule="auto"/>
              <w:ind w:left="20"/>
              <w:jc w:val="center"/>
            </w:pPr>
            <w:r w:rsidRPr="00430A18">
              <w:t>1727,2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FE788" w14:textId="77777777" w:rsidR="009C4D13" w:rsidRPr="00430A18" w:rsidRDefault="007F31A0" w:rsidP="00430A18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0A5F" w14:textId="77777777" w:rsidR="009C4D13" w:rsidRPr="00430A18" w:rsidRDefault="007F31A0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proofErr w:type="spellStart"/>
            <w:r w:rsidRPr="00430A18">
              <w:rPr>
                <w:b/>
                <w:bCs/>
                <w:lang w:val="kk-KZ"/>
              </w:rPr>
              <w:t>Достигнут</w:t>
            </w:r>
            <w:proofErr w:type="spellEnd"/>
          </w:p>
          <w:p w14:paraId="0694C0AC" w14:textId="77777777" w:rsidR="00D713F2" w:rsidRPr="00430A18" w:rsidRDefault="00D713F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lang w:val="ru-RU"/>
              </w:rPr>
              <w:t xml:space="preserve">Индикатор достигнут </w:t>
            </w:r>
            <w:proofErr w:type="spellStart"/>
            <w:r w:rsidRPr="00430A18">
              <w:rPr>
                <w:lang w:val="ru-RU"/>
              </w:rPr>
              <w:t>засчет</w:t>
            </w:r>
            <w:proofErr w:type="spellEnd"/>
            <w:r w:rsidRPr="00430A18">
              <w:rPr>
                <w:lang w:val="ru-RU"/>
              </w:rPr>
              <w:t xml:space="preserve"> проведения комплекса </w:t>
            </w:r>
            <w:proofErr w:type="gramStart"/>
            <w:r w:rsidRPr="00430A18">
              <w:rPr>
                <w:lang w:val="ru-RU"/>
              </w:rPr>
              <w:t>мер  по</w:t>
            </w:r>
            <w:proofErr w:type="gramEnd"/>
            <w:r w:rsidRPr="00430A18">
              <w:rPr>
                <w:lang w:val="ru-RU"/>
              </w:rPr>
              <w:t xml:space="preserve"> улучшению транспортной инфраструктуры, пополнению транспортного парка, открытию и субсидированию  маршрутов, увеличению географии перевозок грузов в международном сообщении и развитию транзита.</w:t>
            </w:r>
          </w:p>
        </w:tc>
      </w:tr>
      <w:tr w:rsidR="00430A18" w:rsidRPr="00430A18" w14:paraId="5DE86822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A766" w14:textId="77777777" w:rsidR="009C4D13" w:rsidRPr="00430A18" w:rsidRDefault="009C4D13" w:rsidP="00430A1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EBDE" w14:textId="77777777" w:rsidR="009C4D13" w:rsidRPr="00430A18" w:rsidRDefault="009C4D13" w:rsidP="00430A18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30A18">
              <w:rPr>
                <w:b/>
                <w:bCs/>
                <w:sz w:val="24"/>
                <w:szCs w:val="24"/>
                <w:lang w:val="ru-RU"/>
              </w:rPr>
              <w:t>Задача</w:t>
            </w:r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>Повышение</w:t>
            </w:r>
            <w:proofErr w:type="spellEnd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>уровня</w:t>
            </w:r>
            <w:proofErr w:type="spellEnd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>развития</w:t>
            </w:r>
            <w:proofErr w:type="spellEnd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>инфраструктуры</w:t>
            </w:r>
            <w:proofErr w:type="spellEnd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>автодорожной</w:t>
            </w:r>
            <w:proofErr w:type="spellEnd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31A0" w:rsidRPr="00430A18">
              <w:rPr>
                <w:b/>
                <w:bCs/>
                <w:sz w:val="24"/>
                <w:szCs w:val="24"/>
                <w:lang w:val="kk-KZ"/>
              </w:rPr>
              <w:t>отрасли</w:t>
            </w:r>
            <w:proofErr w:type="spellEnd"/>
          </w:p>
        </w:tc>
      </w:tr>
      <w:tr w:rsidR="00430A18" w:rsidRPr="00430A18" w14:paraId="27764BB2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BAF1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02E37A2F" w14:textId="77777777" w:rsidR="00B676B6" w:rsidRPr="00430A18" w:rsidRDefault="00B676B6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30D40" w14:textId="77777777" w:rsidR="00B676B6" w:rsidRPr="00430A18" w:rsidRDefault="00B676B6" w:rsidP="00430A18">
            <w:pPr>
              <w:spacing w:after="0" w:line="240" w:lineRule="auto"/>
              <w:ind w:left="20" w:hanging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Показатель </w:t>
            </w:r>
            <w:proofErr w:type="gramStart"/>
            <w:r w:rsidRPr="00430A18">
              <w:rPr>
                <w:b/>
                <w:bCs/>
                <w:lang w:val="ru-RU"/>
              </w:rPr>
              <w:t>результата  1.1</w:t>
            </w:r>
            <w:proofErr w:type="gramEnd"/>
          </w:p>
          <w:p w14:paraId="1AB04897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Доля дорог местного значения, находящихся в хорошем и удовлетворительном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D8877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459B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EEE7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D21C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Отчет</w:t>
            </w:r>
            <w:proofErr w:type="spellEnd"/>
            <w:r w:rsidRPr="00430A18">
              <w:t xml:space="preserve"> МИО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54CDE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87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D28A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87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D592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508EC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proofErr w:type="spellStart"/>
            <w:r w:rsidRPr="00430A18">
              <w:rPr>
                <w:b/>
                <w:bCs/>
                <w:lang w:val="kk-KZ"/>
              </w:rPr>
              <w:t>Достигнут</w:t>
            </w:r>
            <w:proofErr w:type="spellEnd"/>
          </w:p>
          <w:p w14:paraId="20941922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За 2024 год дорожно-строительные работы проведены на порядка 350 проектах. Больше всего ремонтом охвачены дороги Костанайской, Северо-Казахстанской, ВКО, Актюбинской и Павлодарской областей:</w:t>
            </w:r>
          </w:p>
          <w:p w14:paraId="6C94E732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21D13F17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C01D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1BD0C0D9" w14:textId="77777777" w:rsidR="00B676B6" w:rsidRPr="00430A18" w:rsidRDefault="00B676B6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1409" w14:textId="77777777" w:rsidR="00B676B6" w:rsidRPr="00430A18" w:rsidRDefault="00B676B6" w:rsidP="00430A18">
            <w:pPr>
              <w:spacing w:after="0" w:line="240" w:lineRule="auto"/>
              <w:ind w:left="20" w:hanging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Мероприятие 1</w:t>
            </w:r>
          </w:p>
          <w:p w14:paraId="69A45EE8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Строительство и ремонт </w:t>
            </w:r>
            <w:r w:rsidRPr="00430A18">
              <w:rPr>
                <w:shd w:val="clear" w:color="auto" w:fill="FFFFFF" w:themeFill="background1"/>
                <w:lang w:val="ru-RU"/>
              </w:rPr>
              <w:t>дорог областного и районного значения в нормативном состоянии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9C89D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t xml:space="preserve"> </w:t>
            </w:r>
          </w:p>
          <w:p w14:paraId="7AF2232C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  <w:p w14:paraId="363C3DA8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61472" w14:textId="77777777" w:rsidR="00B676B6" w:rsidRPr="00430A18" w:rsidRDefault="00B676B6" w:rsidP="00430A18">
            <w:pPr>
              <w:spacing w:after="0"/>
              <w:ind w:left="20"/>
              <w:jc w:val="both"/>
            </w:pPr>
            <w:proofErr w:type="spellStart"/>
            <w:r w:rsidRPr="00430A18">
              <w:t>тыс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3F05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2023-2027</w:t>
            </w:r>
          </w:p>
          <w:p w14:paraId="724D61FA" w14:textId="77777777" w:rsidR="00B676B6" w:rsidRPr="00430A18" w:rsidRDefault="00B676B6" w:rsidP="00430A18">
            <w:pPr>
              <w:spacing w:after="0"/>
              <w:ind w:left="20"/>
              <w:jc w:val="center"/>
            </w:pPr>
          </w:p>
          <w:p w14:paraId="1DB4B8BF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  <w:p w14:paraId="392033DB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2271" w14:textId="77777777" w:rsidR="00B676B6" w:rsidRPr="00430A18" w:rsidRDefault="00B676B6" w:rsidP="00430A18">
            <w:pPr>
              <w:spacing w:after="0"/>
              <w:ind w:left="20"/>
              <w:jc w:val="center"/>
            </w:pPr>
            <w:proofErr w:type="spellStart"/>
            <w:r w:rsidRPr="00430A18">
              <w:t>Отчет</w:t>
            </w:r>
            <w:proofErr w:type="spellEnd"/>
            <w:r w:rsidRPr="00430A18">
              <w:t xml:space="preserve"> МИО</w:t>
            </w:r>
          </w:p>
          <w:p w14:paraId="6CA00045" w14:textId="77777777" w:rsidR="00B676B6" w:rsidRPr="00430A18" w:rsidRDefault="00B676B6" w:rsidP="00430A18">
            <w:pPr>
              <w:spacing w:after="0"/>
              <w:ind w:left="20"/>
              <w:jc w:val="center"/>
            </w:pPr>
          </w:p>
          <w:p w14:paraId="5137523F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  <w:p w14:paraId="525B2C67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4C61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4,3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DA5C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4,3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6F34E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E928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2D8D53B6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</w:pPr>
            <w:r w:rsidRPr="00430A18">
              <w:rPr>
                <w:lang w:val="ru-RU"/>
              </w:rPr>
              <w:t xml:space="preserve">За счет выделенных средств охвачены 4,3 тыс. км </w:t>
            </w:r>
            <w:proofErr w:type="gramStart"/>
            <w:r w:rsidRPr="00430A18">
              <w:rPr>
                <w:lang w:val="ru-RU"/>
              </w:rPr>
              <w:t>автодорог ,из</w:t>
            </w:r>
            <w:proofErr w:type="gramEnd"/>
            <w:r w:rsidRPr="00430A18">
              <w:rPr>
                <w:lang w:val="ru-RU"/>
              </w:rPr>
              <w:t xml:space="preserve"> которых до конца 2024 года введено в эксплуатацию </w:t>
            </w:r>
            <w:r w:rsidRPr="00430A18">
              <w:t xml:space="preserve">3,6 </w:t>
            </w:r>
            <w:proofErr w:type="spellStart"/>
            <w:r w:rsidRPr="00430A18">
              <w:t>тыс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км</w:t>
            </w:r>
            <w:proofErr w:type="spellEnd"/>
            <w:r w:rsidRPr="00430A18">
              <w:t>.</w:t>
            </w:r>
          </w:p>
        </w:tc>
      </w:tr>
      <w:tr w:rsidR="00430A18" w:rsidRPr="00430A18" w14:paraId="3F5C5B42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2441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B5B7" w14:textId="77777777" w:rsidR="00B676B6" w:rsidRPr="00430A18" w:rsidRDefault="00B676B6" w:rsidP="00430A1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52119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79FA" w14:textId="77777777" w:rsidR="00B676B6" w:rsidRPr="00430A18" w:rsidRDefault="00B676B6" w:rsidP="00430A18">
            <w:pPr>
              <w:spacing w:after="0"/>
              <w:ind w:left="20"/>
              <w:jc w:val="both"/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lastRenderedPageBreak/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20A6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035F5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AD94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326 000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9DBBD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326 000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9464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72AF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34085973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Финансовые средства освоены в 100% </w:t>
            </w:r>
            <w:r w:rsidRPr="00430A18">
              <w:rPr>
                <w:lang w:val="ru-RU"/>
              </w:rPr>
              <w:lastRenderedPageBreak/>
              <w:t>объеме.</w:t>
            </w:r>
          </w:p>
        </w:tc>
      </w:tr>
      <w:tr w:rsidR="00430A18" w:rsidRPr="00430A18" w14:paraId="6DE29B6B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BB95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1D58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871E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750C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1D74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1F203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E3522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74 170,2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1D3C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74 170,2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765D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B974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75879817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BFBF366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15BD2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7CDC5C2E" w14:textId="77777777" w:rsidR="00B676B6" w:rsidRPr="00430A18" w:rsidRDefault="00B676B6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94932" w14:textId="77777777" w:rsidR="00B676B6" w:rsidRPr="00430A18" w:rsidRDefault="00B676B6" w:rsidP="00430A18">
            <w:pPr>
              <w:spacing w:after="0" w:line="240" w:lineRule="auto"/>
              <w:ind w:left="-114" w:firstLine="142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 xml:space="preserve">Мероприятие 2 </w:t>
            </w:r>
          </w:p>
          <w:p w14:paraId="4109E000" w14:textId="77777777" w:rsidR="00B676B6" w:rsidRPr="00430A18" w:rsidRDefault="00B676B6" w:rsidP="00430A18">
            <w:pPr>
              <w:spacing w:after="0" w:line="240" w:lineRule="auto"/>
              <w:ind w:left="-114" w:firstLine="142"/>
              <w:jc w:val="both"/>
              <w:rPr>
                <w:lang w:val="ru-RU"/>
              </w:rPr>
            </w:pPr>
            <w:r w:rsidRPr="00430A18">
              <w:rPr>
                <w:bCs/>
                <w:lang w:val="ru-RU"/>
              </w:rPr>
              <w:t>Изъятие земельных участков (текущие трансферты областям)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33BDD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t xml:space="preserve"> </w:t>
            </w:r>
          </w:p>
          <w:p w14:paraId="527C5B49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  <w:p w14:paraId="07C6DCBC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CA45" w14:textId="77777777" w:rsidR="00B676B6" w:rsidRPr="00430A18" w:rsidRDefault="00B676B6" w:rsidP="00430A18">
            <w:pPr>
              <w:spacing w:after="0"/>
              <w:ind w:left="20"/>
              <w:jc w:val="both"/>
            </w:pP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2BF31" w14:textId="77777777" w:rsidR="00B676B6" w:rsidRPr="00430A18" w:rsidRDefault="00B676B6" w:rsidP="00430A18">
            <w:pPr>
              <w:spacing w:after="0"/>
              <w:ind w:left="20"/>
              <w:jc w:val="both"/>
            </w:pPr>
            <w:r w:rsidRPr="00430A18">
              <w:t>2023-2024</w:t>
            </w:r>
          </w:p>
          <w:p w14:paraId="621D73AB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  <w:p w14:paraId="1EEB6228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155BF" w14:textId="77777777" w:rsidR="00B676B6" w:rsidRPr="00430A18" w:rsidRDefault="00B676B6" w:rsidP="00430A18">
            <w:pPr>
              <w:spacing w:after="0"/>
              <w:ind w:left="20"/>
              <w:jc w:val="center"/>
            </w:pPr>
            <w:proofErr w:type="spellStart"/>
            <w:r w:rsidRPr="00430A18">
              <w:t>Отчет</w:t>
            </w:r>
            <w:proofErr w:type="spellEnd"/>
            <w:r w:rsidRPr="00430A18">
              <w:t xml:space="preserve"> МИО</w:t>
            </w:r>
          </w:p>
          <w:p w14:paraId="64E36996" w14:textId="77777777" w:rsidR="00B676B6" w:rsidRPr="00430A18" w:rsidRDefault="00B676B6" w:rsidP="00430A18">
            <w:pPr>
              <w:spacing w:after="0"/>
              <w:ind w:left="20"/>
              <w:jc w:val="center"/>
            </w:pPr>
          </w:p>
          <w:p w14:paraId="03567A3C" w14:textId="77777777" w:rsidR="00B676B6" w:rsidRPr="00430A18" w:rsidRDefault="00B676B6" w:rsidP="00430A18">
            <w:pPr>
              <w:spacing w:after="0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0200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884D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AC4B2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8A885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715D792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Для государственных нужд выкуплено 6 земельных участков</w:t>
            </w:r>
          </w:p>
        </w:tc>
      </w:tr>
      <w:tr w:rsidR="00430A18" w:rsidRPr="00430A18" w14:paraId="6EF6FBF3" w14:textId="77777777" w:rsidTr="00247D0F">
        <w:trPr>
          <w:trHeight w:val="812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7775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075" w14:textId="77777777" w:rsidR="00B676B6" w:rsidRPr="00430A18" w:rsidRDefault="00B676B6" w:rsidP="00430A18">
            <w:pPr>
              <w:spacing w:after="0" w:line="240" w:lineRule="auto"/>
              <w:ind w:left="-114" w:firstLine="142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6A0E2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E9C5" w14:textId="77777777" w:rsidR="00B676B6" w:rsidRPr="00430A18" w:rsidRDefault="00B676B6" w:rsidP="00430A18">
            <w:pPr>
              <w:spacing w:after="0"/>
              <w:ind w:left="20"/>
              <w:jc w:val="both"/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2B85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95806" w14:textId="77777777" w:rsidR="00B676B6" w:rsidRPr="00430A18" w:rsidRDefault="00B676B6" w:rsidP="00430A18">
            <w:pPr>
              <w:spacing w:after="0"/>
              <w:ind w:left="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9554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368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855E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368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4366C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ADD2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7B5109EE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30306D83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C894C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BF15E" w14:textId="77777777" w:rsidR="00B676B6" w:rsidRPr="00430A18" w:rsidRDefault="00B676B6" w:rsidP="00430A18">
            <w:pPr>
              <w:spacing w:after="0" w:line="240" w:lineRule="auto"/>
              <w:ind w:left="-114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Мероприятие 3</w:t>
            </w:r>
          </w:p>
          <w:p w14:paraId="788764EF" w14:textId="77777777" w:rsidR="00B676B6" w:rsidRPr="00430A18" w:rsidRDefault="00B676B6" w:rsidP="00430A18">
            <w:pPr>
              <w:spacing w:after="0" w:line="240" w:lineRule="auto"/>
              <w:ind w:left="-114"/>
              <w:rPr>
                <w:lang w:val="ru-RU"/>
              </w:rPr>
            </w:pPr>
            <w:r w:rsidRPr="00430A18">
              <w:rPr>
                <w:b/>
                <w:lang w:val="ru-RU"/>
              </w:rPr>
              <w:t xml:space="preserve"> </w:t>
            </w:r>
            <w:r w:rsidRPr="00430A18">
              <w:rPr>
                <w:bCs/>
                <w:lang w:val="ru-RU"/>
              </w:rPr>
              <w:t>Капитальный ремонт улиц населенных пунктов (трансферты Акмолинской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81118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B1B0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sz w:val="20"/>
                <w:lang w:val="ru-RU"/>
              </w:rPr>
            </w:pPr>
            <w:proofErr w:type="spellStart"/>
            <w:r w:rsidRPr="00430A18">
              <w:t>кол-во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проектов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A366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t>2023-2024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660A2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Отчет</w:t>
            </w:r>
            <w:proofErr w:type="spellEnd"/>
            <w:r w:rsidRPr="00430A18">
              <w:t xml:space="preserve"> МИО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2C39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6CD6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1752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A8CDD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040ADF98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для проведения работ по 14 проектам на капитальный и средний ремонт улиц населенных пунктов, прилегающих к городу Астаны выделено 7,7 млрд. тенге.</w:t>
            </w:r>
          </w:p>
        </w:tc>
      </w:tr>
      <w:tr w:rsidR="00430A18" w:rsidRPr="00430A18" w14:paraId="45421398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345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F40" w14:textId="77777777" w:rsidR="00B676B6" w:rsidRPr="00430A18" w:rsidRDefault="00B676B6" w:rsidP="00430A1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51447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D351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sz w:val="20"/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9701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7CD45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A839E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7762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1D0A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7762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DDE8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B584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7EC7778B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C9BCE33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6910D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1827699B" w14:textId="77777777" w:rsidR="00B676B6" w:rsidRPr="00430A18" w:rsidRDefault="00B676B6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1688" w14:textId="77777777" w:rsidR="00B676B6" w:rsidRPr="00430A18" w:rsidRDefault="00B676B6" w:rsidP="00430A18">
            <w:pPr>
              <w:spacing w:after="0" w:line="240" w:lineRule="auto"/>
              <w:ind w:left="20" w:hanging="20"/>
              <w:jc w:val="both"/>
              <w:rPr>
                <w:b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Показатель </w:t>
            </w:r>
            <w:proofErr w:type="gramStart"/>
            <w:r w:rsidRPr="00430A18">
              <w:rPr>
                <w:b/>
                <w:bCs/>
                <w:lang w:val="ru-RU"/>
              </w:rPr>
              <w:t>результата  1</w:t>
            </w:r>
            <w:r w:rsidRPr="00430A18">
              <w:rPr>
                <w:b/>
                <w:lang w:val="ru-RU"/>
              </w:rPr>
              <w:t>.2</w:t>
            </w:r>
            <w:proofErr w:type="gramEnd"/>
          </w:p>
          <w:p w14:paraId="336C343A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gramStart"/>
            <w:r w:rsidRPr="00430A18">
              <w:rPr>
                <w:lang w:val="ru-RU"/>
              </w:rPr>
              <w:t>Доля дорог республиканского и международного значения</w:t>
            </w:r>
            <w:proofErr w:type="gramEnd"/>
            <w:r w:rsidRPr="00430A18">
              <w:rPr>
                <w:lang w:val="ru-RU"/>
              </w:rPr>
              <w:t xml:space="preserve"> охваченных капитальным и средним ремонтом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C603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4BA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7943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r w:rsidRPr="00430A18">
              <w:t>2023-2027</w:t>
            </w:r>
          </w:p>
          <w:p w14:paraId="19FF066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5B598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4850C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17,1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0EBB" w14:textId="47E9FDAD" w:rsidR="00B676B6" w:rsidRPr="00430A18" w:rsidRDefault="00EA4018" w:rsidP="00430A18">
            <w:pPr>
              <w:spacing w:after="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17,1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C897" w14:textId="1C4B5E82" w:rsidR="00B676B6" w:rsidRPr="00430A18" w:rsidRDefault="00EA4018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2C97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proofErr w:type="spellStart"/>
            <w:r w:rsidRPr="00430A18">
              <w:rPr>
                <w:b/>
                <w:bCs/>
                <w:lang w:val="kk-KZ"/>
              </w:rPr>
              <w:t>Достигнут</w:t>
            </w:r>
            <w:proofErr w:type="spellEnd"/>
          </w:p>
          <w:p w14:paraId="72554743" w14:textId="513664E8" w:rsidR="00B676B6" w:rsidRPr="00430A18" w:rsidRDefault="00EA401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gramStart"/>
            <w:r w:rsidRPr="00430A18">
              <w:rPr>
                <w:lang w:val="ru-RU"/>
              </w:rPr>
              <w:t>Доля дорог республиканского и международного значения</w:t>
            </w:r>
            <w:proofErr w:type="gramEnd"/>
            <w:r w:rsidRPr="00430A18">
              <w:rPr>
                <w:lang w:val="ru-RU"/>
              </w:rPr>
              <w:t xml:space="preserve"> охваченных капитальным и средним ремонтом</w:t>
            </w:r>
            <w:r w:rsidRPr="00430A18">
              <w:rPr>
                <w:lang w:val="ru-RU"/>
              </w:rPr>
              <w:t xml:space="preserve"> составила 17,1%.</w:t>
            </w:r>
          </w:p>
        </w:tc>
      </w:tr>
      <w:tr w:rsidR="00430A18" w:rsidRPr="00430A18" w14:paraId="242AA419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53EC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5B9A2C98" w14:textId="77777777" w:rsidR="00B676B6" w:rsidRPr="00430A18" w:rsidRDefault="00B676B6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DB556" w14:textId="77777777" w:rsidR="00B676B6" w:rsidRPr="00430A18" w:rsidRDefault="00B676B6" w:rsidP="00430A18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lastRenderedPageBreak/>
              <w:t>Мероприятие 4</w:t>
            </w:r>
          </w:p>
          <w:p w14:paraId="57127038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Капитальный и средний ремонт </w:t>
            </w:r>
            <w:r w:rsidRPr="00430A18">
              <w:rPr>
                <w:lang w:val="ru-RU"/>
              </w:rPr>
              <w:lastRenderedPageBreak/>
              <w:t>дорог республиканского и международного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7F539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lastRenderedPageBreak/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lastRenderedPageBreak/>
              <w:t>данные</w:t>
            </w:r>
            <w:proofErr w:type="spellEnd"/>
            <w:r w:rsidRPr="00430A18">
              <w:t xml:space="preserve"> </w:t>
            </w:r>
          </w:p>
          <w:p w14:paraId="24378697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</w:p>
          <w:p w14:paraId="01332481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0D95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  <w:proofErr w:type="spellStart"/>
            <w:r w:rsidRPr="00430A18">
              <w:lastRenderedPageBreak/>
              <w:t>тыс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1C0C1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r w:rsidRPr="00430A18">
              <w:t>2023-2027</w:t>
            </w:r>
          </w:p>
          <w:p w14:paraId="7DFC9738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</w:p>
          <w:p w14:paraId="5E424577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FC577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lastRenderedPageBreak/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lastRenderedPageBreak/>
              <w:t>эксплуатацию</w:t>
            </w:r>
            <w:proofErr w:type="spellEnd"/>
          </w:p>
          <w:p w14:paraId="6DF73AE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</w:p>
          <w:p w14:paraId="409B6D22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9AA1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lastRenderedPageBreak/>
              <w:t>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CDD4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1,5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38D3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C553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4869F6B7" w14:textId="02D9B0F2" w:rsidR="00B676B6" w:rsidRPr="00430A18" w:rsidRDefault="00253F09" w:rsidP="00430A18">
            <w:pPr>
              <w:pBdr>
                <w:bottom w:val="single" w:sz="4" w:space="6" w:color="FFFFFF"/>
              </w:pBd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капитальным и среднем </w:t>
            </w:r>
            <w:r w:rsidRPr="00430A18">
              <w:rPr>
                <w:lang w:val="ru-RU"/>
              </w:rPr>
              <w:lastRenderedPageBreak/>
              <w:t xml:space="preserve">ремонтом охвачено 5,5 тыс. км. Из них завершены и введен эксплуатацию 1,5 тыс. км. </w:t>
            </w:r>
          </w:p>
        </w:tc>
      </w:tr>
      <w:tr w:rsidR="00430A18" w:rsidRPr="00430A18" w14:paraId="5FD44040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0FDA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ADD96" w14:textId="77777777" w:rsidR="00B676B6" w:rsidRPr="00430A18" w:rsidRDefault="00B676B6" w:rsidP="00430A1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9099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EED8A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8433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B73C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5EF5C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77659,4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9A99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77</w:t>
            </w:r>
            <w:r w:rsidRPr="00430A18">
              <w:rPr>
                <w:lang w:val="ru-RU"/>
              </w:rPr>
              <w:t xml:space="preserve"> </w:t>
            </w:r>
            <w:r w:rsidRPr="00430A18">
              <w:t>659,4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DB4A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7B86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0FFFB520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1181861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B6DB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E711" w14:textId="77777777" w:rsidR="00B676B6" w:rsidRPr="00430A18" w:rsidRDefault="00B676B6" w:rsidP="00430A18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D6C97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kern w:val="24"/>
                <w:lang w:val="kk-KZ" w:eastAsia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BA89B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034A7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0A52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F6F6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110 000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EAA6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110 000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AD62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6297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61241A76" w14:textId="77777777" w:rsidR="00B676B6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0667E7AC" w14:textId="77777777" w:rsidTr="00C06258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C1036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50B6D2B0" w14:textId="77777777" w:rsidR="00B676B6" w:rsidRPr="00430A18" w:rsidRDefault="00B676B6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996F" w14:textId="77777777" w:rsidR="00B676B6" w:rsidRPr="00430A18" w:rsidRDefault="00B676B6" w:rsidP="00430A18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 xml:space="preserve">Мероприятие 5 </w:t>
            </w:r>
          </w:p>
          <w:p w14:paraId="54B3F597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Обеспечение безопасного и бесперебойного проезда транспортных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17986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FD116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  <w:r w:rsidRPr="00430A18">
              <w:t xml:space="preserve"> </w:t>
            </w:r>
            <w:proofErr w:type="spellStart"/>
            <w:r w:rsidRPr="00430A18"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516C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r w:rsidRPr="00430A18">
              <w:t>2021-2027</w:t>
            </w:r>
          </w:p>
          <w:p w14:paraId="5D48A032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68351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9C82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25 000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F826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25 000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AA3D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B73B" w14:textId="77777777" w:rsidR="00253F09" w:rsidRPr="00430A18" w:rsidRDefault="00253F09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3E940CD" w14:textId="77777777" w:rsidR="00B676B6" w:rsidRPr="00430A18" w:rsidRDefault="00C0625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Обеспечено безопасный проезд на 25 </w:t>
            </w:r>
            <w:proofErr w:type="spellStart"/>
            <w:r w:rsidRPr="00430A18">
              <w:rPr>
                <w:lang w:val="ru-RU"/>
              </w:rPr>
              <w:t>тыс.км</w:t>
            </w:r>
            <w:proofErr w:type="spellEnd"/>
            <w:r w:rsidRPr="00430A18">
              <w:rPr>
                <w:lang w:val="ru-RU"/>
              </w:rPr>
              <w:t>. дорог.</w:t>
            </w:r>
          </w:p>
        </w:tc>
      </w:tr>
      <w:tr w:rsidR="00430A18" w:rsidRPr="00430A18" w14:paraId="3B9AF0ED" w14:textId="77777777" w:rsidTr="00C06258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3E0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087" w14:textId="77777777" w:rsidR="00B676B6" w:rsidRPr="00430A18" w:rsidRDefault="00B676B6" w:rsidP="00430A1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820F3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4F62C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4E567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17E28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80EC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34 155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C702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t>34 155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7981" w14:textId="77777777" w:rsidR="00B676B6" w:rsidRPr="00430A18" w:rsidRDefault="00B676B6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4BA4" w14:textId="77777777" w:rsidR="00C06258" w:rsidRPr="00430A18" w:rsidRDefault="00C06258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58EA9D21" w14:textId="77777777" w:rsidR="00B676B6" w:rsidRPr="00430A18" w:rsidRDefault="00C0625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2E73B971" w14:textId="77777777" w:rsidTr="00C06258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8A31" w14:textId="77777777" w:rsidR="00786316" w:rsidRPr="00430A18" w:rsidRDefault="0078631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74853" w14:textId="77777777" w:rsidR="00786316" w:rsidRPr="00430A18" w:rsidRDefault="00786316" w:rsidP="00430A18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 xml:space="preserve">Мероприятие 6 </w:t>
            </w:r>
          </w:p>
          <w:p w14:paraId="25FE7FC8" w14:textId="77777777" w:rsidR="00786316" w:rsidRPr="00430A18" w:rsidRDefault="0078631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Актуализация НТД в соответствии с планом структуризации нормативной базы дорожной отрасли, наполнение единой базы дорожно-строительных материалов и новых технологии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8D727" w14:textId="77777777" w:rsidR="00786316" w:rsidRPr="00430A18" w:rsidRDefault="0078631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2AF2F" w14:textId="77777777" w:rsidR="00786316" w:rsidRPr="00430A18" w:rsidRDefault="0078631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шт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78ADF" w14:textId="77777777" w:rsidR="00786316" w:rsidRPr="00430A18" w:rsidRDefault="00786316" w:rsidP="00430A18">
            <w:pPr>
              <w:spacing w:after="0" w:line="240" w:lineRule="auto"/>
              <w:ind w:left="20"/>
              <w:jc w:val="center"/>
            </w:pPr>
            <w:r w:rsidRPr="00430A18">
              <w:t>2021-2027</w:t>
            </w:r>
          </w:p>
          <w:p w14:paraId="57475CF6" w14:textId="77777777" w:rsidR="00786316" w:rsidRPr="00430A18" w:rsidRDefault="0078631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1BF0" w14:textId="77777777" w:rsidR="00786316" w:rsidRPr="00430A18" w:rsidRDefault="0078631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Отчет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A679" w14:textId="77777777" w:rsidR="00786316" w:rsidRPr="00430A18" w:rsidRDefault="0078631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3318" w14:textId="77777777" w:rsidR="00786316" w:rsidRPr="00430A18" w:rsidRDefault="0078631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2</w:t>
            </w:r>
            <w:r w:rsidRPr="00430A18">
              <w:rPr>
                <w:lang w:val="ru-RU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EFF7" w14:textId="77777777" w:rsidR="00786316" w:rsidRPr="00430A18" w:rsidRDefault="0078631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C52E" w14:textId="77777777" w:rsidR="00C06258" w:rsidRPr="00430A18" w:rsidRDefault="00C0625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5EC1F25" w14:textId="77777777" w:rsidR="00786316" w:rsidRPr="00430A18" w:rsidRDefault="00C0625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Проведена работа по разработке, переработке и внесению изменений и/или дополнений в нормативные документы 21 НТД</w:t>
            </w:r>
          </w:p>
        </w:tc>
      </w:tr>
      <w:tr w:rsidR="00430A18" w:rsidRPr="00430A18" w14:paraId="72679133" w14:textId="77777777" w:rsidTr="00C06258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E637" w14:textId="77777777" w:rsidR="00786316" w:rsidRPr="00430A18" w:rsidRDefault="0078631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58E5E" w14:textId="77777777" w:rsidR="00786316" w:rsidRPr="00430A18" w:rsidRDefault="00786316" w:rsidP="00430A18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8371" w14:textId="77777777" w:rsidR="00786316" w:rsidRPr="00430A18" w:rsidRDefault="00786316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50FA" w14:textId="77777777" w:rsidR="00786316" w:rsidRPr="00430A18" w:rsidRDefault="00786316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D793D" w14:textId="77777777" w:rsidR="00786316" w:rsidRPr="00430A18" w:rsidRDefault="00786316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DABA" w14:textId="77777777" w:rsidR="00786316" w:rsidRPr="00430A18" w:rsidRDefault="00786316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3C293" w14:textId="77777777" w:rsidR="00786316" w:rsidRPr="00430A18" w:rsidRDefault="00786316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t>1 262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534D" w14:textId="77777777" w:rsidR="00786316" w:rsidRPr="00430A18" w:rsidRDefault="00786316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1 262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78E8" w14:textId="77777777" w:rsidR="00786316" w:rsidRPr="00430A18" w:rsidRDefault="00786316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1E25" w14:textId="77777777" w:rsidR="00C06258" w:rsidRPr="00430A18" w:rsidRDefault="00C06258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1DD43E52" w14:textId="77777777" w:rsidR="00786316" w:rsidRPr="00430A18" w:rsidRDefault="00C06258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B4B0130" w14:textId="77777777" w:rsidTr="00C06258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4153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8C0ED" w14:textId="77777777" w:rsidR="00B676B6" w:rsidRPr="00430A18" w:rsidRDefault="00B676B6" w:rsidP="00430A18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 xml:space="preserve">Мероприятие 7 </w:t>
            </w:r>
          </w:p>
          <w:p w14:paraId="373E31A5" w14:textId="77777777" w:rsidR="00B676B6" w:rsidRPr="00430A18" w:rsidRDefault="00B676B6" w:rsidP="00430A18">
            <w:pPr>
              <w:spacing w:after="0" w:line="240" w:lineRule="auto"/>
              <w:jc w:val="both"/>
              <w:rPr>
                <w:bCs/>
                <w:lang w:val="ru-RU"/>
              </w:rPr>
            </w:pPr>
            <w:r w:rsidRPr="00430A18">
              <w:rPr>
                <w:bCs/>
                <w:lang w:val="ru-RU"/>
              </w:rPr>
              <w:t xml:space="preserve">Организация работ по строительству, реконструкции, </w:t>
            </w:r>
            <w:r w:rsidRPr="00430A18">
              <w:rPr>
                <w:bCs/>
                <w:lang w:val="ru-RU"/>
              </w:rPr>
              <w:lastRenderedPageBreak/>
              <w:t xml:space="preserve">ремонту и содержанию автомобильных дорог  </w:t>
            </w:r>
          </w:p>
          <w:p w14:paraId="68034FFF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0C74C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lastRenderedPageBreak/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A8A66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чел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C321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r w:rsidRPr="00430A18">
              <w:t>2021-2027</w:t>
            </w:r>
          </w:p>
          <w:p w14:paraId="574A5753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4E31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выполненных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работ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D92F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409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870A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409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4F7E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06BD7" w14:textId="77777777" w:rsidR="00C06258" w:rsidRPr="00430A18" w:rsidRDefault="00C0625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5CB5F37E" w14:textId="77777777" w:rsidR="00B676B6" w:rsidRPr="00430A18" w:rsidRDefault="00C06258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Оказаны услуги по организации работ по строительству, реконструкции, ремонту и </w:t>
            </w:r>
            <w:r w:rsidRPr="00430A18">
              <w:rPr>
                <w:lang w:val="ru-RU"/>
              </w:rPr>
              <w:lastRenderedPageBreak/>
              <w:t>содержанию автомобильных дорог (АО «НК «</w:t>
            </w:r>
            <w:proofErr w:type="spellStart"/>
            <w:r w:rsidRPr="00430A18">
              <w:rPr>
                <w:lang w:val="ru-RU"/>
              </w:rPr>
              <w:t>ҚазАвтоЖол</w:t>
            </w:r>
            <w:proofErr w:type="spellEnd"/>
            <w:r w:rsidRPr="00430A18">
              <w:rPr>
                <w:lang w:val="ru-RU"/>
              </w:rPr>
              <w:t xml:space="preserve">», штатная численность в количестве 409 единиц). </w:t>
            </w:r>
          </w:p>
        </w:tc>
      </w:tr>
      <w:tr w:rsidR="00430A18" w:rsidRPr="00430A18" w14:paraId="1147E300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752B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0A739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FCD1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9FDD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B521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96A4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C01E6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3 144, 9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192BF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3 144, 9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77A16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36985" w14:textId="77777777" w:rsidR="00C06258" w:rsidRPr="00430A18" w:rsidRDefault="00C06258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4A53F0C0" w14:textId="77777777" w:rsidR="00B676B6" w:rsidRPr="00430A18" w:rsidRDefault="00C06258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951366A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C2409" w14:textId="77777777" w:rsidR="00FF096B" w:rsidRPr="00430A18" w:rsidRDefault="00FF096B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271D" w14:textId="77777777" w:rsidR="00FF096B" w:rsidRPr="00430A18" w:rsidRDefault="00FF096B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Показатель результата 1.3</w:t>
            </w:r>
          </w:p>
          <w:p w14:paraId="4A6C6611" w14:textId="77777777" w:rsidR="00FF096B" w:rsidRPr="00430A18" w:rsidRDefault="00FF096B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bCs/>
                <w:lang w:val="ru-RU"/>
              </w:rPr>
              <w:t xml:space="preserve">Плата за доступность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46E8C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1B891" w14:textId="77777777" w:rsidR="00FF096B" w:rsidRPr="00430A18" w:rsidRDefault="00FF096B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265FE" w14:textId="77777777" w:rsidR="00FF096B" w:rsidRPr="00430A18" w:rsidRDefault="00FF096B" w:rsidP="00430A18">
            <w:pPr>
              <w:spacing w:after="0"/>
              <w:ind w:left="20" w:firstLine="233"/>
              <w:jc w:val="center"/>
            </w:pPr>
            <w:r w:rsidRPr="00430A18">
              <w:t>2023-2027</w:t>
            </w:r>
          </w:p>
          <w:p w14:paraId="593FC0E0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73806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выполненных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работ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D388A" w14:textId="77777777" w:rsidR="00FF096B" w:rsidRPr="00430A18" w:rsidRDefault="00FF096B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ED16F" w14:textId="77777777" w:rsidR="00FF096B" w:rsidRPr="00430A18" w:rsidRDefault="00FF096B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57E38" w14:textId="77777777" w:rsidR="00FF096B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7FD96" w14:textId="77777777" w:rsidR="00FF096B" w:rsidRPr="00430A18" w:rsidRDefault="00C06258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17485C21" w14:textId="77777777" w:rsidR="00C06258" w:rsidRPr="00430A18" w:rsidRDefault="00C06258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Возмещено за управление 7 %.</w:t>
            </w:r>
          </w:p>
          <w:p w14:paraId="4E03228C" w14:textId="77777777" w:rsidR="00C06258" w:rsidRPr="00430A18" w:rsidRDefault="00C06258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15FB5ADF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6D60" w14:textId="77777777" w:rsidR="00FF096B" w:rsidRPr="00430A18" w:rsidRDefault="00FF096B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DF928" w14:textId="77777777" w:rsidR="00FF096B" w:rsidRPr="00430A18" w:rsidRDefault="00FF096B" w:rsidP="00430A18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Мероприятие 8</w:t>
            </w:r>
          </w:p>
          <w:p w14:paraId="067C41FC" w14:textId="77777777" w:rsidR="00FF096B" w:rsidRPr="00430A18" w:rsidRDefault="00FF096B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C1AD7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9015" w14:textId="77777777" w:rsidR="00FF096B" w:rsidRPr="00430A18" w:rsidRDefault="00FF096B" w:rsidP="00430A18">
            <w:pPr>
              <w:spacing w:after="0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57A2" w14:textId="77777777" w:rsidR="00FF096B" w:rsidRPr="00430A18" w:rsidRDefault="00FF096B" w:rsidP="00430A18">
            <w:pPr>
              <w:spacing w:after="0"/>
              <w:ind w:left="20" w:firstLine="233"/>
              <w:jc w:val="center"/>
            </w:pPr>
            <w:r w:rsidRPr="00430A18">
              <w:t>2023-2027</w:t>
            </w:r>
          </w:p>
          <w:p w14:paraId="42D0D22B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A02C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выполненных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работ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CAF0C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42AE4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23E6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1BCC" w14:textId="77777777" w:rsidR="00FF096B" w:rsidRPr="00430A18" w:rsidRDefault="00FF096B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1AE2246D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9D6DB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47217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9B0BB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9747" w14:textId="77777777" w:rsidR="00B676B6" w:rsidRPr="00430A18" w:rsidRDefault="00B676B6" w:rsidP="00430A18">
            <w:pPr>
              <w:spacing w:after="20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521D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073E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A8DCB" w14:textId="77777777" w:rsidR="00B676B6" w:rsidRPr="00430A18" w:rsidRDefault="00B676B6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t>60 297,7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E8E66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t>60 297,</w:t>
            </w:r>
            <w:r w:rsidR="00127E32" w:rsidRPr="00430A18">
              <w:rPr>
                <w:lang w:val="ru-RU"/>
              </w:rPr>
              <w:t>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99707" w14:textId="77777777" w:rsidR="00B676B6" w:rsidRPr="00430A18" w:rsidRDefault="00B676B6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3B552" w14:textId="77777777" w:rsidR="004A59B7" w:rsidRPr="00430A18" w:rsidRDefault="004A59B7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17CFD319" w14:textId="77777777" w:rsidR="00B676B6" w:rsidRPr="00430A18" w:rsidRDefault="004A59B7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BE9682B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21DE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C2B4C" w14:textId="77777777" w:rsidR="00B676B6" w:rsidRPr="00430A18" w:rsidRDefault="00B676B6" w:rsidP="00430A18">
            <w:pPr>
              <w:spacing w:after="0" w:line="240" w:lineRule="auto"/>
              <w:ind w:left="20" w:firstLine="24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Показатель результата 1.4</w:t>
            </w:r>
          </w:p>
          <w:p w14:paraId="23A5E0F2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Оснащение дорожно-эксплуатационной техникой для содержания автодорог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371B1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rPr>
                <w:lang w:val="ru-RU"/>
              </w:rPr>
              <w:t xml:space="preserve"> , АО «</w:t>
            </w:r>
            <w:proofErr w:type="spellStart"/>
            <w:r w:rsidRPr="00430A18">
              <w:rPr>
                <w:lang w:val="ru-RU"/>
              </w:rPr>
              <w:t>КазАвтоЖол</w:t>
            </w:r>
            <w:proofErr w:type="spellEnd"/>
            <w:r w:rsidRPr="00430A18">
              <w:rPr>
                <w:lang w:val="ru-RU"/>
              </w:rPr>
              <w:t>» (по согласованию)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5B9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2E02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2021-2027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207B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Договор</w:t>
            </w:r>
            <w:proofErr w:type="spellEnd"/>
            <w:r w:rsidRPr="00430A18">
              <w:t xml:space="preserve"> о </w:t>
            </w:r>
            <w:proofErr w:type="spellStart"/>
            <w:r w:rsidRPr="00430A18">
              <w:t>купли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продажи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2DEF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85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E89D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85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B11E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9CE6" w14:textId="77777777" w:rsidR="00B676B6" w:rsidRPr="00430A18" w:rsidRDefault="004A59B7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6957E497" w14:textId="77777777" w:rsidR="004A59B7" w:rsidRPr="00430A18" w:rsidRDefault="004A59B7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Оснащение дорожно-эксплуатационной техникой для содержания автодорог доведено до 85%.</w:t>
            </w:r>
          </w:p>
        </w:tc>
      </w:tr>
      <w:tr w:rsidR="00430A18" w:rsidRPr="00430A18" w14:paraId="38045CE8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285D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F639B" w14:textId="77777777" w:rsidR="00B676B6" w:rsidRPr="00430A18" w:rsidRDefault="00B676B6" w:rsidP="00430A18">
            <w:pPr>
              <w:spacing w:after="0" w:line="240" w:lineRule="auto"/>
              <w:ind w:left="20" w:firstLine="24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Мероприятие 9</w:t>
            </w:r>
          </w:p>
          <w:p w14:paraId="4D4D19D5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 xml:space="preserve">Приобретение дорожно-эксплуатационной техники для </w:t>
            </w:r>
            <w:r w:rsidRPr="00430A18">
              <w:rPr>
                <w:lang w:val="ru-RU"/>
              </w:rPr>
              <w:lastRenderedPageBreak/>
              <w:t>содержания автодорог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4E935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lastRenderedPageBreak/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4E2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F4F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E73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Договор</w:t>
            </w:r>
            <w:proofErr w:type="spellEnd"/>
            <w:r w:rsidRPr="00430A18">
              <w:t xml:space="preserve"> о </w:t>
            </w:r>
            <w:proofErr w:type="spellStart"/>
            <w:r w:rsidRPr="00430A18">
              <w:t>купли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продажи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4038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174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F6022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174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F69C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C749E" w14:textId="77777777" w:rsidR="004A59B7" w:rsidRPr="00430A18" w:rsidRDefault="004A59B7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0522C936" w14:textId="77777777" w:rsidR="004A59B7" w:rsidRPr="00430A18" w:rsidRDefault="004A59B7" w:rsidP="00430A18">
            <w:pPr>
              <w:pBdr>
                <w:bottom w:val="single" w:sz="4" w:space="18" w:color="FFFFFF"/>
              </w:pBd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Для оснащения парка в 2024 году для увеличения количества зимней техники </w:t>
            </w:r>
            <w:r w:rsidRPr="00430A18">
              <w:rPr>
                <w:lang w:val="ru-RU"/>
              </w:rPr>
              <w:lastRenderedPageBreak/>
              <w:t>приобретено 174 ед. техники (90 ед. за счет АО «ФРП» и 84 ед. за счет амортизации и сборов за проезд по платным участкам).</w:t>
            </w:r>
          </w:p>
          <w:p w14:paraId="228DE12E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373F6F41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F6CB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47A4C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4AA6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D1E5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FDC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A9D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A46D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6 000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C517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6 000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AE85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C969" w14:textId="77777777" w:rsidR="004A59B7" w:rsidRPr="00430A18" w:rsidRDefault="004A59B7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5082713F" w14:textId="77777777" w:rsidR="00B676B6" w:rsidRPr="00430A18" w:rsidRDefault="004A59B7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E5DA69C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E3A3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A195" w14:textId="77777777" w:rsidR="00B676B6" w:rsidRPr="00430A18" w:rsidRDefault="00B676B6" w:rsidP="00430A18">
            <w:pPr>
              <w:spacing w:after="0" w:line="240" w:lineRule="auto"/>
              <w:ind w:left="20" w:firstLine="24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Мероприятие 10</w:t>
            </w:r>
          </w:p>
          <w:p w14:paraId="78DBA1E6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 xml:space="preserve">Реализация программ по снижению уровня дорожно-транспортного травматизма, в том числе смертности на дорогах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ED6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D4E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Кол-во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объектов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49C8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5496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Ввод в эксплуатацию объектов дорожной инфраструктуры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E0D20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A3F25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42F7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D03" w14:textId="77777777" w:rsidR="00B676B6" w:rsidRPr="00430A18" w:rsidRDefault="004A59B7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Исполнено </w:t>
            </w:r>
          </w:p>
          <w:p w14:paraId="41B8172B" w14:textId="77777777" w:rsidR="004A59B7" w:rsidRPr="00430A18" w:rsidRDefault="004A59B7" w:rsidP="00430A18">
            <w:pPr>
              <w:spacing w:after="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реализовывались программы по снижению уровня дорожно-транспортного травматизма, в том числе смертности на дорогах.</w:t>
            </w:r>
          </w:p>
        </w:tc>
      </w:tr>
      <w:tr w:rsidR="00430A18" w:rsidRPr="00430A18" w14:paraId="6CE7ABFC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8E47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8314D" w14:textId="77777777" w:rsidR="00B676B6" w:rsidRPr="00430A18" w:rsidRDefault="00B676B6" w:rsidP="00430A18">
            <w:pPr>
              <w:spacing w:after="0" w:line="240" w:lineRule="auto"/>
              <w:ind w:firstLine="24"/>
              <w:jc w:val="both"/>
              <w:rPr>
                <w:b/>
                <w:bCs/>
                <w:kern w:val="24"/>
                <w:lang w:val="ru-RU"/>
              </w:rPr>
            </w:pPr>
            <w:r w:rsidRPr="00430A18">
              <w:rPr>
                <w:b/>
                <w:bCs/>
                <w:kern w:val="24"/>
                <w:lang w:val="ru-RU"/>
              </w:rPr>
              <w:t xml:space="preserve">Показатель </w:t>
            </w:r>
            <w:proofErr w:type="gramStart"/>
            <w:r w:rsidRPr="00430A18">
              <w:rPr>
                <w:b/>
                <w:bCs/>
                <w:kern w:val="24"/>
                <w:lang w:val="ru-RU"/>
              </w:rPr>
              <w:t>результата  1.5</w:t>
            </w:r>
            <w:proofErr w:type="gramEnd"/>
          </w:p>
          <w:p w14:paraId="49E84C63" w14:textId="77777777" w:rsidR="00B676B6" w:rsidRPr="00430A18" w:rsidRDefault="00B676B6" w:rsidP="00430A18">
            <w:pPr>
              <w:spacing w:after="0" w:line="240" w:lineRule="auto"/>
              <w:ind w:firstLine="24"/>
              <w:jc w:val="both"/>
              <w:rPr>
                <w:kern w:val="24"/>
                <w:lang w:val="ru-RU"/>
              </w:rPr>
            </w:pPr>
            <w:r w:rsidRPr="00430A18">
              <w:rPr>
                <w:kern w:val="24"/>
                <w:lang w:val="ru-RU"/>
              </w:rPr>
              <w:t xml:space="preserve">Внедрение платных участков автодорог республиканского значения </w:t>
            </w:r>
          </w:p>
          <w:p w14:paraId="6FC73DA4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4A7F3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rPr>
                <w:lang w:val="ru-RU"/>
              </w:rPr>
              <w:t xml:space="preserve"> , АО «</w:t>
            </w:r>
            <w:proofErr w:type="spellStart"/>
            <w:r w:rsidRPr="00430A18">
              <w:rPr>
                <w:lang w:val="ru-RU"/>
              </w:rPr>
              <w:t>КазАвтоЖол</w:t>
            </w:r>
            <w:proofErr w:type="spellEnd"/>
            <w:r w:rsidRPr="00430A18">
              <w:rPr>
                <w:lang w:val="ru-RU"/>
              </w:rPr>
              <w:t>» (по согласованию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FA5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502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07D07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Приказ</w:t>
            </w:r>
            <w:proofErr w:type="spellEnd"/>
            <w:r w:rsidRPr="00430A18">
              <w:t xml:space="preserve"> МТ</w:t>
            </w:r>
          </w:p>
          <w:p w14:paraId="185955A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8A969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F9A3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A98C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536B3" w14:textId="77777777" w:rsidR="00B676B6" w:rsidRPr="00430A18" w:rsidRDefault="004A59B7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16805EE0" w14:textId="77777777" w:rsidR="004A59B7" w:rsidRPr="00430A18" w:rsidRDefault="004A59B7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До 2025 года по всей стране действовала платная дорожная система протяжённостью 3,2 тыс. км (13%).   </w:t>
            </w:r>
          </w:p>
          <w:p w14:paraId="55C475CA" w14:textId="77777777" w:rsidR="004A59B7" w:rsidRPr="00430A18" w:rsidRDefault="004A59B7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1BF277D8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C814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15F8A" w14:textId="77777777" w:rsidR="00B676B6" w:rsidRPr="00430A18" w:rsidRDefault="00B676B6" w:rsidP="00430A18">
            <w:pPr>
              <w:spacing w:after="0" w:line="240" w:lineRule="auto"/>
              <w:ind w:left="20" w:firstLine="24"/>
              <w:jc w:val="both"/>
              <w:rPr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1</w:t>
            </w:r>
            <w:r w:rsidRPr="00430A18">
              <w:rPr>
                <w:b/>
                <w:bCs/>
                <w:lang w:val="kk-KZ"/>
              </w:rPr>
              <w:t>1</w:t>
            </w:r>
          </w:p>
          <w:p w14:paraId="2CAAF46C" w14:textId="77777777" w:rsidR="00B676B6" w:rsidRPr="00430A18" w:rsidRDefault="00B676B6" w:rsidP="00430A18">
            <w:pPr>
              <w:spacing w:after="0" w:line="240" w:lineRule="auto"/>
              <w:ind w:firstLine="24"/>
              <w:jc w:val="both"/>
              <w:rPr>
                <w:kern w:val="24"/>
                <w:lang w:val="ru-RU"/>
              </w:rPr>
            </w:pPr>
            <w:r w:rsidRPr="00430A18">
              <w:rPr>
                <w:kern w:val="24"/>
                <w:lang w:val="ru-RU"/>
              </w:rPr>
              <w:t xml:space="preserve">Протяженность платных участков </w:t>
            </w:r>
            <w:r w:rsidRPr="00430A18">
              <w:rPr>
                <w:kern w:val="24"/>
                <w:lang w:val="ru-RU"/>
              </w:rPr>
              <w:lastRenderedPageBreak/>
              <w:t xml:space="preserve">автодорог республиканского значения </w:t>
            </w:r>
          </w:p>
          <w:p w14:paraId="356F8B0F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67E4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lastRenderedPageBreak/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lastRenderedPageBreak/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AD6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</w:rPr>
              <w:lastRenderedPageBreak/>
              <w:t>тыс</w:t>
            </w:r>
            <w:proofErr w:type="spellEnd"/>
            <w:r w:rsidRPr="00430A18">
              <w:rPr>
                <w:kern w:val="24"/>
              </w:rPr>
              <w:t xml:space="preserve">. </w:t>
            </w:r>
            <w:proofErr w:type="spellStart"/>
            <w:r w:rsidRPr="00430A18">
              <w:rPr>
                <w:kern w:val="24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38E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</w:rPr>
              <w:t>2024-2027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EA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/>
              </w:rPr>
              <w:t>Приказ МТ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7C11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3,2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98FA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3,2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591E1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1D2A" w14:textId="77777777" w:rsidR="004A59B7" w:rsidRPr="00430A18" w:rsidRDefault="004A59B7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Исполнено </w:t>
            </w:r>
          </w:p>
          <w:p w14:paraId="75AD7F1D" w14:textId="77777777" w:rsidR="00B676B6" w:rsidRPr="00430A18" w:rsidRDefault="004A59B7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До 2025 года по всей стране действовала </w:t>
            </w:r>
            <w:r w:rsidRPr="00430A18">
              <w:rPr>
                <w:lang w:val="ru-RU"/>
              </w:rPr>
              <w:lastRenderedPageBreak/>
              <w:t xml:space="preserve">платная дорожная система протяжённостью 3,2 тыс. км (13%).   </w:t>
            </w:r>
          </w:p>
        </w:tc>
      </w:tr>
      <w:tr w:rsidR="00430A18" w:rsidRPr="00430A18" w14:paraId="0295C12E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C5A22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A9AD3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26DA3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4F004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88F3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AE894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4710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0DB9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5509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22A83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6CE7BE92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B02B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2CC6" w14:textId="77777777" w:rsidR="00B676B6" w:rsidRPr="00430A18" w:rsidRDefault="00B676B6" w:rsidP="00430A18">
            <w:pPr>
              <w:spacing w:after="0" w:line="240" w:lineRule="auto"/>
              <w:ind w:firstLine="24"/>
              <w:jc w:val="both"/>
              <w:rPr>
                <w:b/>
                <w:bCs/>
                <w:kern w:val="24"/>
                <w:lang w:val="ru-RU"/>
              </w:rPr>
            </w:pPr>
            <w:r w:rsidRPr="00430A18">
              <w:rPr>
                <w:b/>
                <w:bCs/>
                <w:kern w:val="24"/>
                <w:lang w:val="ru-RU"/>
              </w:rPr>
              <w:t>Показатель результата 1.6</w:t>
            </w:r>
          </w:p>
          <w:p w14:paraId="4DA99FE4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Доля объектов придорожного сервиса, соответствующих Национальному стандарту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7C052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  <w:r w:rsidRPr="00430A18">
              <w:rPr>
                <w:lang w:val="ru-RU"/>
              </w:rPr>
              <w:t xml:space="preserve"> , АО «</w:t>
            </w:r>
            <w:proofErr w:type="spellStart"/>
            <w:r w:rsidRPr="00430A18">
              <w:rPr>
                <w:lang w:val="ru-RU"/>
              </w:rPr>
              <w:t>КазАвтоЖол</w:t>
            </w:r>
            <w:proofErr w:type="spellEnd"/>
            <w:r w:rsidRPr="00430A18">
              <w:rPr>
                <w:lang w:val="ru-RU"/>
              </w:rPr>
              <w:t>» (по согласованию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0977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07D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2024-2026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C0612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Отчет</w:t>
            </w:r>
            <w:proofErr w:type="spellEnd"/>
            <w:r w:rsidRPr="00430A18">
              <w:t xml:space="preserve"> КАЖ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AC25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90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5C57B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E8CF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210B" w14:textId="77777777" w:rsidR="004A59B7" w:rsidRPr="00430A18" w:rsidRDefault="004A59B7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6AAD86A6" w14:textId="77777777" w:rsidR="004A59B7" w:rsidRPr="00430A18" w:rsidRDefault="004A59B7" w:rsidP="00430A18">
            <w:pPr>
              <w:pBdr>
                <w:bottom w:val="single" w:sz="4" w:space="18" w:color="FFFFFF"/>
              </w:pBd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Доля объектов придорожного сервиса, соответствующих Национальному стандарту</w:t>
            </w:r>
            <w:r w:rsidR="00066C94" w:rsidRPr="00430A18">
              <w:rPr>
                <w:lang w:val="ru-RU"/>
              </w:rPr>
              <w:t>, составила 90%</w:t>
            </w:r>
            <w:r w:rsidRPr="00430A18">
              <w:rPr>
                <w:lang w:val="ru-RU"/>
              </w:rPr>
              <w:t>.</w:t>
            </w:r>
          </w:p>
          <w:p w14:paraId="1E137E7A" w14:textId="77777777" w:rsidR="00B676B6" w:rsidRPr="00430A18" w:rsidRDefault="00B676B6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6B97E32B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E658" w14:textId="77777777" w:rsidR="00973830" w:rsidRPr="00430A18" w:rsidRDefault="00973830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F88D2" w14:textId="77777777" w:rsidR="00973830" w:rsidRPr="00430A18" w:rsidRDefault="00973830" w:rsidP="00430A18">
            <w:pPr>
              <w:spacing w:after="0" w:line="240" w:lineRule="auto"/>
              <w:ind w:firstLine="40"/>
              <w:jc w:val="both"/>
              <w:rPr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1</w:t>
            </w:r>
            <w:r w:rsidRPr="00430A18">
              <w:rPr>
                <w:b/>
                <w:bCs/>
                <w:lang w:val="kk-KZ"/>
              </w:rPr>
              <w:t>2</w:t>
            </w:r>
          </w:p>
          <w:p w14:paraId="4370CBBD" w14:textId="77777777" w:rsidR="00973830" w:rsidRPr="00430A18" w:rsidRDefault="00973830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Строительство объектов придорожного сервиса, соответствующих Национальному стандарту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4D76B" w14:textId="77777777" w:rsidR="00973830" w:rsidRPr="00430A18" w:rsidRDefault="0097383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01D5" w14:textId="77777777" w:rsidR="00973830" w:rsidRPr="00430A18" w:rsidRDefault="0097383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Количество</w:t>
            </w:r>
            <w:proofErr w:type="spellEnd"/>
            <w:r w:rsidRPr="00430A18">
              <w:t xml:space="preserve">, </w:t>
            </w: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19AE" w14:textId="77777777" w:rsidR="00973830" w:rsidRPr="00430A18" w:rsidRDefault="0097383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2024-2026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DEC3" w14:textId="77777777" w:rsidR="00973830" w:rsidRPr="00430A18" w:rsidRDefault="0097383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Отчет</w:t>
            </w:r>
            <w:proofErr w:type="spellEnd"/>
            <w:r w:rsidRPr="00430A18">
              <w:t xml:space="preserve"> КАЖ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9B4E" w14:textId="77777777" w:rsidR="00973830" w:rsidRPr="00430A18" w:rsidRDefault="00973830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1 535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DEF94" w14:textId="77777777" w:rsidR="00973830" w:rsidRPr="00430A18" w:rsidRDefault="00D6681E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1 535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DE80" w14:textId="77777777" w:rsidR="00973830" w:rsidRPr="00430A18" w:rsidRDefault="00D6681E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="00973830" w:rsidRPr="00430A18">
              <w:rPr>
                <w:lang w:val="ru-RU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B742" w14:textId="77777777" w:rsidR="00973830" w:rsidRPr="00430A18" w:rsidRDefault="00D6681E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73E321E2" w14:textId="77777777" w:rsidR="004A59B7" w:rsidRPr="00430A18" w:rsidRDefault="004A59B7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республиканского значения функционирует 1535 </w:t>
            </w:r>
            <w:proofErr w:type="gramStart"/>
            <w:r w:rsidRPr="00430A18">
              <w:rPr>
                <w:lang w:val="ru-RU"/>
              </w:rPr>
              <w:t>ед. объектов сервиса</w:t>
            </w:r>
            <w:proofErr w:type="gramEnd"/>
            <w:r w:rsidRPr="00430A18">
              <w:rPr>
                <w:lang w:val="ru-RU"/>
              </w:rPr>
              <w:t xml:space="preserve"> которые отвечают требованиям Национального стандарта (90%).</w:t>
            </w:r>
          </w:p>
        </w:tc>
      </w:tr>
      <w:tr w:rsidR="00430A18" w:rsidRPr="00430A18" w14:paraId="24E96D03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E36E" w14:textId="77777777" w:rsidR="00973830" w:rsidRPr="00430A18" w:rsidRDefault="00973830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BC1B6" w14:textId="77777777" w:rsidR="00973830" w:rsidRPr="00430A18" w:rsidRDefault="00973830" w:rsidP="00430A18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3949" w14:textId="77777777" w:rsidR="00973830" w:rsidRPr="00430A18" w:rsidRDefault="00973830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7B04" w14:textId="77777777" w:rsidR="00973830" w:rsidRPr="00430A18" w:rsidRDefault="00973830" w:rsidP="00430A18">
            <w:pPr>
              <w:spacing w:after="20"/>
              <w:ind w:left="20"/>
              <w:jc w:val="center"/>
              <w:rPr>
                <w:lang w:val="ru-RU"/>
              </w:rPr>
            </w:pPr>
            <w:proofErr w:type="spellStart"/>
            <w:proofErr w:type="gramStart"/>
            <w:r w:rsidRPr="00430A18">
              <w:t>млн</w:t>
            </w:r>
            <w:proofErr w:type="spellEnd"/>
            <w:r w:rsidRPr="00430A18">
              <w:t>. .</w:t>
            </w:r>
            <w:proofErr w:type="spellStart"/>
            <w:r w:rsidRPr="00430A18">
              <w:t>тг</w:t>
            </w:r>
            <w:proofErr w:type="spellEnd"/>
            <w:proofErr w:type="gramEnd"/>
            <w:r w:rsidRPr="00430A18">
              <w:t>.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10599" w14:textId="77777777" w:rsidR="00973830" w:rsidRPr="00430A18" w:rsidRDefault="00973830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07A74" w14:textId="77777777" w:rsidR="00973830" w:rsidRPr="00430A18" w:rsidRDefault="00973830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66CA3" w14:textId="77777777" w:rsidR="00973830" w:rsidRPr="00430A18" w:rsidRDefault="00973830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t>230 000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8167" w14:textId="77777777" w:rsidR="00973830" w:rsidRPr="00430A18" w:rsidRDefault="00973830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t>230 000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B449B" w14:textId="77777777" w:rsidR="00973830" w:rsidRPr="00430A18" w:rsidRDefault="00973830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AF45" w14:textId="77777777" w:rsidR="00066C94" w:rsidRPr="00430A18" w:rsidRDefault="00066C9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1EF7D66A" w14:textId="77777777" w:rsidR="00973830" w:rsidRPr="00430A18" w:rsidRDefault="00066C94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3C3FF00A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D107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B138" w14:textId="77777777" w:rsidR="00B676B6" w:rsidRPr="00430A18" w:rsidRDefault="00B676B6" w:rsidP="00430A18">
            <w:pPr>
              <w:spacing w:after="0" w:line="240" w:lineRule="auto"/>
              <w:ind w:firstLine="40"/>
              <w:jc w:val="both"/>
              <w:rPr>
                <w:b/>
                <w:bCs/>
                <w:kern w:val="24"/>
                <w:lang w:val="ru-RU"/>
              </w:rPr>
            </w:pPr>
            <w:r w:rsidRPr="00430A18">
              <w:rPr>
                <w:b/>
                <w:bCs/>
                <w:kern w:val="24"/>
                <w:lang w:val="ru-RU"/>
              </w:rPr>
              <w:t>Показатель результата 1.7</w:t>
            </w:r>
          </w:p>
          <w:p w14:paraId="2E9D633F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 xml:space="preserve">Охват экспертизой качества автомобильных дорог республиканского значения при строительстве, реконструкции, </w:t>
            </w:r>
            <w:r w:rsidRPr="00430A18">
              <w:rPr>
                <w:lang w:val="ru-RU"/>
              </w:rPr>
              <w:lastRenderedPageBreak/>
              <w:t>ремонте и содержании на соответствие действующих норм и стандартов, требований проектно-сметной и технической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540A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Данные</w:t>
            </w:r>
            <w:proofErr w:type="spellEnd"/>
            <w:r w:rsidRPr="00430A18">
              <w:t xml:space="preserve"> РГП «НЦКДА»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100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км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AF71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Ежегодно</w:t>
            </w:r>
            <w:proofErr w:type="spellEnd"/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27165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Отчет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50663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r w:rsidRPr="00430A18">
              <w:t>25</w:t>
            </w:r>
          </w:p>
          <w:p w14:paraId="3B82BD83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D1140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25</w:t>
            </w:r>
            <w:r w:rsidRPr="00430A18">
              <w:rPr>
                <w:lang w:val="ru-RU"/>
              </w:rPr>
              <w:t xml:space="preserve"> </w:t>
            </w:r>
            <w:r w:rsidRPr="00430A18">
              <w:t>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82BE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793C" w14:textId="77777777" w:rsidR="00066C94" w:rsidRPr="00430A18" w:rsidRDefault="00066C94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255EADD8" w14:textId="77777777" w:rsidR="00B676B6" w:rsidRPr="00430A18" w:rsidRDefault="00066C94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По итогам 2024 года в рамках экспертизой качества автомобильных дорог республиканского значения при строительстве, реконструкции, ремонте и </w:t>
            </w:r>
            <w:r w:rsidRPr="00430A18">
              <w:rPr>
                <w:lang w:val="ru-RU"/>
              </w:rPr>
              <w:lastRenderedPageBreak/>
              <w:t>содержании охват составил 25 000 км.</w:t>
            </w:r>
          </w:p>
        </w:tc>
      </w:tr>
      <w:tr w:rsidR="00430A18" w:rsidRPr="00430A18" w14:paraId="761718C6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88ECA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CF73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1</w:t>
            </w:r>
            <w:r w:rsidRPr="00430A18">
              <w:rPr>
                <w:b/>
                <w:bCs/>
                <w:lang w:val="kk-KZ"/>
              </w:rPr>
              <w:t>3</w:t>
            </w:r>
          </w:p>
          <w:p w14:paraId="50B53030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Испытание проб материалов – в рамках экспертизы качества работ и материалов при строительстве, реконструкции, ремонте и содержании автомобильных дорог республиканского значения</w:t>
            </w:r>
          </w:p>
          <w:p w14:paraId="5206913B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5E92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РГП «НЦКДА»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F49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ед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E76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Ежегодно</w:t>
            </w:r>
            <w:proofErr w:type="spellEnd"/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F03C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Отчет</w:t>
            </w:r>
            <w:proofErr w:type="spellEnd"/>
          </w:p>
          <w:p w14:paraId="3E30CD53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AF82" w14:textId="77777777" w:rsidR="00B676B6" w:rsidRPr="00430A18" w:rsidRDefault="00B676B6" w:rsidP="00430A18">
            <w:pPr>
              <w:spacing w:line="240" w:lineRule="auto"/>
              <w:ind w:left="20"/>
              <w:jc w:val="center"/>
              <w:rPr>
                <w:lang w:val="ru-RU"/>
              </w:rPr>
            </w:pPr>
            <w:r w:rsidRPr="00430A18">
              <w:t>10 000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6FD91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10 000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AA0E2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AC5A9" w14:textId="77777777" w:rsidR="00066C94" w:rsidRPr="00430A18" w:rsidRDefault="00066C94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5C6DA9C7" w14:textId="77777777" w:rsidR="00B676B6" w:rsidRPr="00430A18" w:rsidRDefault="00066C94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Проведено 10 тысяч испытаний проб.</w:t>
            </w:r>
          </w:p>
        </w:tc>
      </w:tr>
      <w:tr w:rsidR="00430A18" w:rsidRPr="00430A18" w14:paraId="7E1E262C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49D4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4B6A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160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6A90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FBBB3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9E6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20E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1122,2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DE476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1122,2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5DD5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7B7D" w14:textId="77777777" w:rsidR="00066C94" w:rsidRPr="00430A18" w:rsidRDefault="00066C9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2F5C2C59" w14:textId="77777777" w:rsidR="00B676B6" w:rsidRPr="00430A18" w:rsidRDefault="00066C94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EA209A9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7000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A050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1</w:t>
            </w:r>
            <w:r w:rsidRPr="00430A18">
              <w:rPr>
                <w:b/>
                <w:bCs/>
                <w:lang w:val="kk-KZ"/>
              </w:rPr>
              <w:t>4</w:t>
            </w:r>
          </w:p>
          <w:p w14:paraId="4FB727FB" w14:textId="77777777" w:rsidR="00B676B6" w:rsidRPr="00430A18" w:rsidRDefault="00B676B6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Протяженность инструментального мониторинга гарантийных участков автомобильных дорог республиканского значения/км</w:t>
            </w:r>
          </w:p>
          <w:p w14:paraId="40859908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A15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РГП «НЦКДА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78EB4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7D63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Ежегодно</w:t>
            </w:r>
            <w:proofErr w:type="spellEnd"/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90B51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Отчет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FFC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2654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A84C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2</w:t>
            </w:r>
            <w:r w:rsidRPr="00430A18">
              <w:rPr>
                <w:lang w:val="ru-RU"/>
              </w:rPr>
              <w:t xml:space="preserve"> </w:t>
            </w:r>
            <w:r w:rsidRPr="00430A18">
              <w:t>654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4334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E254" w14:textId="77777777" w:rsidR="00A67984" w:rsidRPr="00430A18" w:rsidRDefault="00A6798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</w:t>
            </w:r>
          </w:p>
          <w:p w14:paraId="77929272" w14:textId="77777777" w:rsidR="002C1DC4" w:rsidRPr="00430A18" w:rsidRDefault="002C1DC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Проведен мониторинг гарантийных участков и оценки фактического состояния сети дорог на 15,7 тыс. км дорог международного и республиканского значения, из которых 2,6 тыс. км гарантийных участков и 13,1 тыс. км участков, находящихся на содержании.</w:t>
            </w:r>
          </w:p>
          <w:p w14:paraId="4D0908C3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3C13BC11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99D04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8FC6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794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E5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9B5C8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FB0D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0E1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491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743BA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491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2490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D9B08" w14:textId="77777777" w:rsidR="00066C94" w:rsidRPr="00430A18" w:rsidRDefault="00066C9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58A138FA" w14:textId="77777777" w:rsidR="00B676B6" w:rsidRPr="00430A18" w:rsidRDefault="00066C9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113733FE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2AB92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CE03F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1</w:t>
            </w:r>
            <w:r w:rsidRPr="00430A18">
              <w:rPr>
                <w:b/>
                <w:bCs/>
                <w:lang w:val="kk-KZ"/>
              </w:rPr>
              <w:t>5</w:t>
            </w:r>
          </w:p>
          <w:p w14:paraId="23D3B36B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 xml:space="preserve">Протяженность инструментальной </w:t>
            </w:r>
            <w:r w:rsidRPr="00430A18">
              <w:rPr>
                <w:lang w:val="ru-RU"/>
              </w:rPr>
              <w:lastRenderedPageBreak/>
              <w:t>оценки фактического состояния автомобильных дорог республиканского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E43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Данные</w:t>
            </w:r>
            <w:proofErr w:type="spellEnd"/>
            <w:r w:rsidRPr="00430A18">
              <w:t xml:space="preserve"> РГП </w:t>
            </w:r>
            <w:r w:rsidRPr="00430A18">
              <w:lastRenderedPageBreak/>
              <w:t>«НЦКДА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E63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км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38C1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Ежегодно</w:t>
            </w:r>
            <w:proofErr w:type="spellEnd"/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1D5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Отчет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EC5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13 099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E653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13 099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6EFBE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33F2" w14:textId="77777777" w:rsidR="00A67984" w:rsidRPr="00430A18" w:rsidRDefault="00A6798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</w:t>
            </w:r>
          </w:p>
          <w:p w14:paraId="64EDC8A4" w14:textId="77777777" w:rsidR="00B676B6" w:rsidRPr="00430A18" w:rsidRDefault="00A6798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Проведен мониторинг гарантийных участков </w:t>
            </w:r>
            <w:r w:rsidRPr="00430A18">
              <w:rPr>
                <w:lang w:val="ru-RU"/>
              </w:rPr>
              <w:lastRenderedPageBreak/>
              <w:t>и оценки фактического состояния сети дорог на 15,7 тыс. км дорог международного и республиканского значения, из которых 2,6 тыс. км гарантийных участков и 13,1 тыс. км участков, находящихся на содержании.</w:t>
            </w:r>
          </w:p>
        </w:tc>
      </w:tr>
      <w:tr w:rsidR="00430A18" w:rsidRPr="00430A18" w14:paraId="11ED9F12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246C8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2046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116C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169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9FEE4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4EB7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C8CC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1194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2C23A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1</w:t>
            </w:r>
            <w:r w:rsidRPr="00430A18">
              <w:rPr>
                <w:lang w:val="ru-RU"/>
              </w:rPr>
              <w:t xml:space="preserve"> </w:t>
            </w:r>
            <w:r w:rsidRPr="00430A18">
              <w:t>194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33E4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7F61" w14:textId="77777777" w:rsidR="00066C94" w:rsidRPr="00430A18" w:rsidRDefault="00066C9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293C8601" w14:textId="77777777" w:rsidR="00B676B6" w:rsidRPr="00430A18" w:rsidRDefault="00066C9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15115F2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C2CAF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B29C9" w14:textId="77777777" w:rsidR="00B676B6" w:rsidRPr="00430A18" w:rsidRDefault="00B676B6" w:rsidP="00430A18">
            <w:pPr>
              <w:spacing w:after="0" w:line="240" w:lineRule="auto"/>
              <w:ind w:left="58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Показатель результата 1.8</w:t>
            </w:r>
          </w:p>
          <w:p w14:paraId="4A8EF9A8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Доля строящихся пограничных отделений на государственной границе Пограничной службы Комитета национальной безопасности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C829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A00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AC1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r w:rsidRPr="00430A18">
              <w:t>2021-2027</w:t>
            </w:r>
          </w:p>
          <w:p w14:paraId="5ED31147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ABFD6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55EC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2F21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3CA25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E063" w14:textId="77777777" w:rsidR="00B676B6" w:rsidRPr="00430A18" w:rsidRDefault="00A6798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56F2F295" w14:textId="77777777" w:rsidR="00A67984" w:rsidRPr="00430A18" w:rsidRDefault="00A6798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велась работа по строительству на 20 ПГО, что составляет 40% от общего количества.</w:t>
            </w:r>
          </w:p>
        </w:tc>
      </w:tr>
      <w:tr w:rsidR="00430A18" w:rsidRPr="00430A18" w14:paraId="7EBC1988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BA41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D4B8C" w14:textId="77777777" w:rsidR="00B676B6" w:rsidRPr="00430A18" w:rsidRDefault="00B676B6" w:rsidP="00430A18">
            <w:pPr>
              <w:spacing w:after="0" w:line="240" w:lineRule="auto"/>
              <w:ind w:left="58"/>
              <w:jc w:val="both"/>
              <w:rPr>
                <w:lang w:val="kk-KZ"/>
              </w:rPr>
            </w:pPr>
            <w:r w:rsidRPr="00430A18">
              <w:rPr>
                <w:b/>
                <w:lang w:val="ru-RU"/>
              </w:rPr>
              <w:t>Мероприятие 1</w:t>
            </w:r>
            <w:r w:rsidRPr="00430A18">
              <w:rPr>
                <w:b/>
                <w:lang w:val="kk-KZ"/>
              </w:rPr>
              <w:t>6</w:t>
            </w:r>
          </w:p>
          <w:p w14:paraId="7FD7FDF7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Количество спроектированных ПСД по пограничным отделениям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F135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3721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9B4C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r w:rsidRPr="00430A18">
              <w:t>2021-2027</w:t>
            </w:r>
          </w:p>
          <w:p w14:paraId="05556FD5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FF1D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ПСД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D43F" w14:textId="7FD04724" w:rsidR="00B676B6" w:rsidRPr="00430A18" w:rsidRDefault="002C20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5399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91CE" w14:textId="74462F61" w:rsidR="00B676B6" w:rsidRPr="00430A18" w:rsidRDefault="00B676B6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726A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2F857815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6C1F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A286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3D089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FA4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3058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967AC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B2B2A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46,5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3E9DC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46,5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8392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7266" w14:textId="77777777" w:rsidR="00066C94" w:rsidRPr="00430A18" w:rsidRDefault="00066C9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Освоено </w:t>
            </w:r>
          </w:p>
          <w:p w14:paraId="56FC7E48" w14:textId="77777777" w:rsidR="00B676B6" w:rsidRPr="00430A18" w:rsidRDefault="00066C9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0BE2269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94FF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CCC89" w14:textId="77777777" w:rsidR="00B676B6" w:rsidRPr="00430A18" w:rsidRDefault="00B676B6" w:rsidP="00430A18">
            <w:pPr>
              <w:spacing w:after="0" w:line="240" w:lineRule="auto"/>
              <w:ind w:left="58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>Мероприятие 1</w:t>
            </w:r>
            <w:r w:rsidRPr="00430A18">
              <w:rPr>
                <w:b/>
                <w:lang w:val="kk-KZ"/>
              </w:rPr>
              <w:t>7</w:t>
            </w:r>
          </w:p>
          <w:p w14:paraId="3BCF6BB4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 xml:space="preserve">Количество пограничных отделений, на которых ведутся строительно- монтажные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9A41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7C7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1AF2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2021-2027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8DD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57CB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A791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2E96" w14:textId="77777777" w:rsidR="00B676B6" w:rsidRPr="00430A18" w:rsidRDefault="00B676B6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E550" w14:textId="77777777" w:rsidR="00A67984" w:rsidRPr="00430A18" w:rsidRDefault="00A6798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733B3070" w14:textId="77777777" w:rsidR="00B676B6" w:rsidRPr="00430A18" w:rsidRDefault="00A6798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велась работа по строительству на 20 ПГО.</w:t>
            </w:r>
          </w:p>
        </w:tc>
      </w:tr>
      <w:tr w:rsidR="00430A18" w:rsidRPr="00430A18" w14:paraId="51D002A2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AFB5F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A5490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AE51D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6A58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7F85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B14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F4F55" w14:textId="77777777" w:rsidR="00B676B6" w:rsidRPr="00430A18" w:rsidRDefault="00B676B6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24 196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4D64" w14:textId="77777777" w:rsidR="00B676B6" w:rsidRPr="00430A18" w:rsidRDefault="007012AF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t xml:space="preserve">15 971,6 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C32E" w14:textId="77777777" w:rsidR="00B676B6" w:rsidRPr="00430A18" w:rsidRDefault="00B676B6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66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8AFB" w14:textId="77777777" w:rsidR="00B676B6" w:rsidRPr="00430A18" w:rsidRDefault="00B676B6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Не освоено</w:t>
            </w:r>
          </w:p>
          <w:p w14:paraId="4FB8C621" w14:textId="77777777" w:rsidR="00B676B6" w:rsidRPr="00430A18" w:rsidRDefault="00B676B6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Неосвоенные в связи паводковой ситуации на северной части Казахстана что привело к затоплениям на территории строительства, а </w:t>
            </w:r>
            <w:r w:rsidRPr="00430A18">
              <w:rPr>
                <w:lang w:val="ru-RU"/>
              </w:rPr>
              <w:lastRenderedPageBreak/>
              <w:t xml:space="preserve">также невозможность провоза строительных материалов на объекты. </w:t>
            </w:r>
          </w:p>
          <w:p w14:paraId="7E95BF12" w14:textId="77777777" w:rsidR="00B676B6" w:rsidRPr="00430A18" w:rsidRDefault="00B676B6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Также в виду погодных условий в весенний и летний периоды привели к необходимости соблюдение технологии строительства что привело к увеличило сроков реализации проектов и не освоению вышеуказанных средств.</w:t>
            </w:r>
          </w:p>
        </w:tc>
      </w:tr>
      <w:tr w:rsidR="00430A18" w:rsidRPr="00430A18" w14:paraId="0AD0349C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1ECAD" w14:textId="77777777" w:rsidR="00B676B6" w:rsidRPr="00430A18" w:rsidRDefault="00B676B6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16AEF" w14:textId="77777777" w:rsidR="00B676B6" w:rsidRPr="00430A18" w:rsidRDefault="00B676B6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Задача. Повышение уровня развития инфраструктуры железнодорожной отрасли и водного транспорта</w:t>
            </w:r>
          </w:p>
        </w:tc>
      </w:tr>
      <w:tr w:rsidR="00430A18" w:rsidRPr="00430A18" w14:paraId="47CEC04A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F9B8" w14:textId="77777777" w:rsidR="00B676B6" w:rsidRPr="00430A18" w:rsidRDefault="00B676B6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EF8C3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Показатель результата 2.1</w:t>
            </w:r>
          </w:p>
          <w:p w14:paraId="54DA207D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Объем пассажирооборота по социально значимым сообщениям.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3878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перевозчиков</w:t>
            </w:r>
            <w:proofErr w:type="spellEnd"/>
          </w:p>
          <w:p w14:paraId="2F0C445D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656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млрд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пкм</w:t>
            </w:r>
            <w:proofErr w:type="spellEnd"/>
          </w:p>
          <w:p w14:paraId="24EABE92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DB4D0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r w:rsidRPr="00430A18">
              <w:t>2023-2027</w:t>
            </w:r>
          </w:p>
          <w:p w14:paraId="292E7E3C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8222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Акты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выполненных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работ</w:t>
            </w:r>
            <w:proofErr w:type="spellEnd"/>
          </w:p>
          <w:p w14:paraId="56665759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DB0F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13,7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8D3E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14,4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3F3D" w14:textId="77777777" w:rsidR="00B676B6" w:rsidRPr="00430A18" w:rsidRDefault="00B676B6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105%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FE72" w14:textId="77777777" w:rsidR="006C56A3" w:rsidRPr="00430A18" w:rsidRDefault="006C56A3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496C3BD9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Объем пассажирооборота по социально значимым сообщениям в 2024 году увеличилось за счет поставки дополнительных новых вагонов.</w:t>
            </w:r>
          </w:p>
          <w:p w14:paraId="5840C4E7" w14:textId="77777777" w:rsidR="00B676B6" w:rsidRPr="00430A18" w:rsidRDefault="00B676B6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417BB44B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9FB6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F83C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>Мероприятие 1</w:t>
            </w:r>
            <w:r w:rsidRPr="00430A18">
              <w:rPr>
                <w:b/>
                <w:lang w:val="kk-KZ"/>
              </w:rPr>
              <w:t>8</w:t>
            </w:r>
          </w:p>
          <w:p w14:paraId="63F9FDF2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Субсидирование расходов перевозчиков по социально значимым сообщениям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01930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План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финансирования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30BF9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маршруты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F1884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374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Договор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долгосрочного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субсидирования</w:t>
            </w:r>
            <w:proofErr w:type="spellEnd"/>
          </w:p>
          <w:p w14:paraId="3FD06E0A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A3CAA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62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2718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62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67552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AE11" w14:textId="77777777" w:rsidR="006C56A3" w:rsidRPr="00430A18" w:rsidRDefault="00A67984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29B5B5DE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Субсидирование расходов перевозчиков по социально значимым сообщениям исполнено в полном объеме</w:t>
            </w:r>
          </w:p>
          <w:p w14:paraId="3B0ECA82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0E527C4D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7DA2" w14:textId="77777777" w:rsidR="006C56A3" w:rsidRPr="00430A18" w:rsidRDefault="006C56A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08845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7F6D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D79EC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тг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B405B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B2EE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466E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</w:pPr>
            <w:r w:rsidRPr="00430A18">
              <w:t>52</w:t>
            </w:r>
          </w:p>
          <w:p w14:paraId="3463A814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234,8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D0FE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52234,8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9649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4BA9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0D3A3D68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061E259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4E52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6A0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Показатель результата 2.2</w:t>
            </w:r>
          </w:p>
          <w:p w14:paraId="05650210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Износ пассажирских вагонов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E008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перевозчик</w:t>
            </w:r>
            <w:r w:rsidRPr="00430A18">
              <w:lastRenderedPageBreak/>
              <w:t>ов</w:t>
            </w:r>
            <w:proofErr w:type="spellEnd"/>
          </w:p>
          <w:p w14:paraId="7BFB3991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6563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lastRenderedPageBreak/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A6E96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</w:p>
          <w:p w14:paraId="77E178C9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</w:p>
          <w:p w14:paraId="1FE3A072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lastRenderedPageBreak/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FEC4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430A18">
              <w:lastRenderedPageBreak/>
              <w:t>Фактические</w:t>
            </w:r>
            <w:proofErr w:type="spellEnd"/>
            <w:r w:rsidRPr="00430A18">
              <w:t xml:space="preserve">  </w:t>
            </w:r>
            <w:proofErr w:type="spellStart"/>
            <w:r w:rsidRPr="00430A18">
              <w:lastRenderedPageBreak/>
              <w:t>данные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9EBC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lastRenderedPageBreak/>
              <w:t>44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841E" w14:textId="77777777" w:rsidR="00A536E3" w:rsidRPr="00430A18" w:rsidRDefault="00A536E3" w:rsidP="00430A18">
            <w:pPr>
              <w:spacing w:after="20" w:line="240" w:lineRule="auto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44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2301" w14:textId="77777777" w:rsidR="00A536E3" w:rsidRPr="00430A18" w:rsidRDefault="00A536E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A85F" w14:textId="77777777" w:rsidR="006C56A3" w:rsidRPr="00430A18" w:rsidRDefault="006C56A3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10E5F12C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Износ пассажирских вагонов достигнут за </w:t>
            </w:r>
            <w:r w:rsidRPr="00430A18">
              <w:rPr>
                <w:lang w:val="ru-RU"/>
              </w:rPr>
              <w:lastRenderedPageBreak/>
              <w:t>счет поставки новых вагонов</w:t>
            </w:r>
            <w:r w:rsidR="006C56A3" w:rsidRPr="00430A18">
              <w:rPr>
                <w:lang w:val="ru-RU"/>
              </w:rPr>
              <w:t>.</w:t>
            </w:r>
          </w:p>
        </w:tc>
      </w:tr>
      <w:tr w:rsidR="00430A18" w:rsidRPr="00430A18" w14:paraId="0FB367F5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56778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F3916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 xml:space="preserve">Мероприятие </w:t>
            </w:r>
            <w:r w:rsidRPr="00430A18">
              <w:rPr>
                <w:b/>
                <w:lang w:val="kk-KZ"/>
              </w:rPr>
              <w:t>20</w:t>
            </w:r>
          </w:p>
          <w:p w14:paraId="4DCE00A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Обеспечение достаточного количества комфортабельных вагонов на популярных туристских маршрутах в летний сезон с учетом обновления составов на более ранний возраст на более чем 70 % до 2029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8DBD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81E5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2050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E42AD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вагоны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C7BC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180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B2574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180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A8C8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FF21A" w14:textId="77777777" w:rsidR="006C56A3" w:rsidRPr="00430A18" w:rsidRDefault="006C56A3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0C378313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на популярных туристских маршрутах в летний сезон обеспечено достаточным количеством комфортабельных вагонов за счет поставки новых вагонов</w:t>
            </w:r>
          </w:p>
          <w:p w14:paraId="48AC2926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14E74B73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CA9D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D41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Показатель результата 2.3</w:t>
            </w:r>
          </w:p>
          <w:p w14:paraId="6A19FF60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Снижение доли долга в твердой валюте Национального перевозчика АО «Национальная компания «</w:t>
            </w:r>
            <w:proofErr w:type="spellStart"/>
            <w:r w:rsidRPr="00430A18">
              <w:rPr>
                <w:lang w:val="ru-RU"/>
              </w:rPr>
              <w:t>ҚазақстанТемірЖолы</w:t>
            </w:r>
            <w:proofErr w:type="spellEnd"/>
            <w:r w:rsidRPr="00430A18">
              <w:rPr>
                <w:lang w:val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F18D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АО «НК «КТЖ»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625F" w14:textId="77777777" w:rsidR="00A536E3" w:rsidRPr="00430A18" w:rsidRDefault="00A536E3" w:rsidP="00430A18">
            <w:pPr>
              <w:spacing w:after="0" w:line="240" w:lineRule="auto"/>
              <w:ind w:left="20"/>
              <w:rPr>
                <w:lang w:val="kk-KZ"/>
              </w:rPr>
            </w:pPr>
            <w:r w:rsidRPr="00430A18">
              <w:t>%</w:t>
            </w:r>
            <w:r w:rsidRPr="00430A18">
              <w:rPr>
                <w:lang w:val="kk-KZ"/>
              </w:rPr>
              <w:t xml:space="preserve"> к 2019 г.</w:t>
            </w:r>
          </w:p>
          <w:p w14:paraId="2DC3C08A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E396F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2021-2027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4638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430A18">
              <w:rPr>
                <w:lang w:val="kk-KZ"/>
              </w:rPr>
              <w:t xml:space="preserve">Отчет </w:t>
            </w:r>
            <w:r w:rsidRPr="00430A18">
              <w:t>АО «НК «КТЖ»</w:t>
            </w:r>
          </w:p>
          <w:p w14:paraId="35C8A597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642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36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0A66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36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BEC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A179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08A74AA5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Показатели снижения доли долга в твердой валюте Национального перевозчика АО «НК «КТЖ» в 2024 году достигнуты.</w:t>
            </w:r>
          </w:p>
        </w:tc>
      </w:tr>
      <w:tr w:rsidR="00430A18" w:rsidRPr="00430A18" w14:paraId="434275B5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3467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FAAF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 xml:space="preserve">Мероприятие </w:t>
            </w:r>
            <w:r w:rsidRPr="00430A18">
              <w:rPr>
                <w:b/>
                <w:lang w:val="kk-KZ"/>
              </w:rPr>
              <w:t>21</w:t>
            </w:r>
          </w:p>
          <w:p w14:paraId="3F21C5F2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9B80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АО «НК «КТЖ»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3506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Количество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облигаций</w:t>
            </w:r>
            <w:proofErr w:type="spellEnd"/>
            <w:r w:rsidRPr="00430A18">
              <w:t xml:space="preserve">, </w:t>
            </w: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F182" w14:textId="77777777" w:rsidR="00A536E3" w:rsidRPr="00430A18" w:rsidRDefault="00A536E3" w:rsidP="00430A18">
            <w:pPr>
              <w:spacing w:after="0" w:line="240" w:lineRule="auto"/>
              <w:ind w:left="20"/>
            </w:pPr>
            <w:r w:rsidRPr="00430A18">
              <w:t>2021-</w:t>
            </w:r>
          </w:p>
          <w:p w14:paraId="40ACE942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6B6F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430A18">
              <w:rPr>
                <w:lang w:val="kk-KZ"/>
              </w:rPr>
              <w:t xml:space="preserve">Отчет </w:t>
            </w:r>
            <w:r w:rsidRPr="00430A18">
              <w:t>АО «НК «КТЖ»</w:t>
            </w:r>
          </w:p>
          <w:p w14:paraId="1A8F4EBA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0167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790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D1C3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FFABC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942D06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Субсидирование ставок купонного вознаграждения по облигациям перевозчика исполнено в полном объеме.</w:t>
            </w:r>
          </w:p>
        </w:tc>
      </w:tr>
      <w:tr w:rsidR="00430A18" w:rsidRPr="00430A18" w14:paraId="535CB5F9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7C9D" w14:textId="77777777" w:rsidR="006C56A3" w:rsidRPr="00430A18" w:rsidRDefault="006C56A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B8767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3144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CD60C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тг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43C1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02233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C556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</w:pPr>
            <w:r w:rsidRPr="00430A18">
              <w:t>22</w:t>
            </w:r>
          </w:p>
          <w:p w14:paraId="056B40AC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300,0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C472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22 300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951EF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15DD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5C08A988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343B7E29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DFD0E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1D5A1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Показатель результата 2.4</w:t>
            </w:r>
          </w:p>
          <w:p w14:paraId="188D6FA3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Объем пассажирских перевозок метрополитеном г. Алматы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07425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акимата</w:t>
            </w:r>
            <w:proofErr w:type="spellEnd"/>
            <w:r w:rsidRPr="00430A18">
              <w:t xml:space="preserve"> г. </w:t>
            </w:r>
            <w:proofErr w:type="spellStart"/>
            <w:r w:rsidRPr="00430A18">
              <w:t>Алматы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5E31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чел</w:t>
            </w:r>
            <w:proofErr w:type="spellEnd"/>
            <w:r w:rsidRPr="00430A18">
              <w:t>.</w:t>
            </w:r>
          </w:p>
          <w:p w14:paraId="744E8B3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A75A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r w:rsidRPr="00430A18">
              <w:t>2023-2027</w:t>
            </w:r>
          </w:p>
          <w:p w14:paraId="72A6E55C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9E712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Фактические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  <w:p w14:paraId="01E25FB4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3EC6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>27,1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2F96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27,1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6F6D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86B95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10D41BCF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года объем пассажирских перевозок метрополитеном достиг 100% показателей.</w:t>
            </w:r>
          </w:p>
        </w:tc>
      </w:tr>
      <w:tr w:rsidR="00430A18" w:rsidRPr="00430A18" w14:paraId="1C1C562B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B9F1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14498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>Мероприятие 2</w:t>
            </w:r>
            <w:r w:rsidRPr="00430A18">
              <w:rPr>
                <w:b/>
                <w:lang w:val="kk-KZ"/>
              </w:rPr>
              <w:t>2</w:t>
            </w:r>
          </w:p>
          <w:p w14:paraId="2A11403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Реализация строительства по проекту третьего пускового комплекса второй очереди первой линии метрополитена города Алматы, от ст. </w:t>
            </w:r>
            <w:proofErr w:type="spellStart"/>
            <w:r w:rsidRPr="00430A18">
              <w:t>Б.Момышулы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ст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Калкаман</w:t>
            </w:r>
            <w:proofErr w:type="spellEnd"/>
            <w:r w:rsidRPr="00430A18">
              <w:t xml:space="preserve"> (1,98 </w:t>
            </w:r>
            <w:proofErr w:type="spellStart"/>
            <w:r w:rsidRPr="00430A18">
              <w:t>км</w:t>
            </w:r>
            <w:proofErr w:type="spellEnd"/>
            <w:r w:rsidRPr="00430A18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9D612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акимата</w:t>
            </w:r>
            <w:proofErr w:type="spellEnd"/>
            <w:r w:rsidRPr="00430A18">
              <w:t xml:space="preserve"> г. </w:t>
            </w:r>
            <w:proofErr w:type="spellStart"/>
            <w:r w:rsidRPr="00430A18">
              <w:t>Алматы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66B0C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58499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83C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79F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EBB7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AB5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021D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412DFBA9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средства не предусмотрены. По данному проекту проведены работы по проходке перегонных тоннелей, сооружений         </w:t>
            </w:r>
            <w:r w:rsidR="006A309C" w:rsidRPr="00430A18">
              <w:rPr>
                <w:lang w:val="ru-RU"/>
              </w:rPr>
              <w:t>нижних вентиляционных узлов</w:t>
            </w:r>
            <w:r w:rsidRPr="00430A18">
              <w:rPr>
                <w:lang w:val="ru-RU"/>
              </w:rPr>
              <w:t xml:space="preserve">, вынос сетей, земляные работы за счет средств МБ.  </w:t>
            </w:r>
          </w:p>
        </w:tc>
      </w:tr>
      <w:tr w:rsidR="00430A18" w:rsidRPr="00430A18" w14:paraId="57558E3F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65F3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C2D6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8859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9ADF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91D00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A677C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DBC2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87E8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8E5F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7AA1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39722490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E8D2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8346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Показатель результата 2.5</w:t>
            </w:r>
          </w:p>
          <w:p w14:paraId="0D96FD1C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Cs/>
                <w:lang w:val="ru-RU"/>
              </w:rPr>
              <w:t xml:space="preserve">Объем перечисленных трансфертов на реализацию проекта </w:t>
            </w:r>
            <w:r w:rsidRPr="00430A18">
              <w:rPr>
                <w:lang w:val="ru-RU"/>
              </w:rPr>
              <w:t xml:space="preserve">«Новая транспортная система г. Астаны. </w:t>
            </w:r>
            <w:r w:rsidRPr="00430A18">
              <w:t xml:space="preserve">LRT»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C534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акимата</w:t>
            </w:r>
            <w:proofErr w:type="spellEnd"/>
            <w:r w:rsidRPr="00430A18">
              <w:t xml:space="preserve"> г. </w:t>
            </w:r>
            <w:proofErr w:type="spellStart"/>
            <w:r w:rsidRPr="00430A18">
              <w:t>Астана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25845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r w:rsidRPr="00430A18">
              <w:t>%</w:t>
            </w:r>
          </w:p>
          <w:p w14:paraId="1E713CFD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D7B4A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r w:rsidRPr="00430A18">
              <w:t>2022-2026</w:t>
            </w:r>
          </w:p>
          <w:p w14:paraId="46AFCDBA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3E8C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Фактические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  <w:p w14:paraId="439062DE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A89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0081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FF32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8130F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58CFDD85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Средства освоены и перечислены трансфертом в акимат г. Астаны в полном объеме в сумме 28 427,7 тыс. тенге.</w:t>
            </w:r>
          </w:p>
        </w:tc>
      </w:tr>
      <w:tr w:rsidR="00430A18" w:rsidRPr="00430A18" w14:paraId="1CA32CC4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7BB5" w14:textId="77777777" w:rsidR="006C56A3" w:rsidRPr="00430A18" w:rsidRDefault="006C56A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AEF6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>Мероприятие 2</w:t>
            </w:r>
            <w:r w:rsidRPr="00430A18">
              <w:rPr>
                <w:b/>
                <w:lang w:val="kk-KZ"/>
              </w:rPr>
              <w:t>3</w:t>
            </w:r>
          </w:p>
          <w:p w14:paraId="6CFBF5E5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Реализация строительства по проекту «Новая транспортная система г. Астаны. </w:t>
            </w:r>
            <w:r w:rsidRPr="00430A18">
              <w:t xml:space="preserve">LRT» (22,4 </w:t>
            </w:r>
            <w:proofErr w:type="spellStart"/>
            <w:r w:rsidRPr="00430A18">
              <w:t>км</w:t>
            </w:r>
            <w:proofErr w:type="spellEnd"/>
            <w:r w:rsidRPr="00430A18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4CED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акимата</w:t>
            </w:r>
            <w:proofErr w:type="spellEnd"/>
            <w:r w:rsidRPr="00430A18">
              <w:t xml:space="preserve"> г. </w:t>
            </w:r>
            <w:proofErr w:type="spellStart"/>
            <w:r w:rsidRPr="00430A18">
              <w:t>Астана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E7F4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Ед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5CE6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</w:pPr>
            <w:r w:rsidRPr="00430A18">
              <w:t>2022-2026</w:t>
            </w:r>
          </w:p>
          <w:p w14:paraId="0CFFB48E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6CA0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0313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4DEA6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E4B9C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08D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09704E2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На продолжение реализации проекта </w:t>
            </w:r>
            <w:r w:rsidRPr="00430A18">
              <w:t>LRT</w:t>
            </w:r>
            <w:r w:rsidRPr="00430A18">
              <w:rPr>
                <w:lang w:val="ru-RU"/>
              </w:rPr>
              <w:t xml:space="preserve"> в 2024 году из РБ выделено 28,4 млрд. тенге. По проекту </w:t>
            </w:r>
            <w:r w:rsidRPr="00430A18">
              <w:t>LRT</w:t>
            </w:r>
            <w:r w:rsidRPr="00430A18">
              <w:rPr>
                <w:lang w:val="ru-RU"/>
              </w:rPr>
              <w:t xml:space="preserve"> завершены возведение эстакадной части, железобетонные работы на станциях, а также возведен мост через реку Есиль. Общий объем выполненных работ составил порядка 450 тыс. м3. В полном объеме выполнены работы по устройству буронабивных свай, ростверков, опор, монтажу сборных балок и заливке монолитных балок.</w:t>
            </w:r>
          </w:p>
        </w:tc>
      </w:tr>
      <w:tr w:rsidR="00430A18" w:rsidRPr="00430A18" w14:paraId="55EC6B94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2CCD" w14:textId="77777777" w:rsidR="006C56A3" w:rsidRPr="00430A18" w:rsidRDefault="006C56A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86E6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D18B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6682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lastRenderedPageBreak/>
              <w:t>тенге</w:t>
            </w:r>
            <w:proofErr w:type="spellEnd"/>
          </w:p>
          <w:p w14:paraId="5FE37F16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648E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17533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A08A9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</w:pPr>
            <w:r w:rsidRPr="00430A18">
              <w:t xml:space="preserve">28 </w:t>
            </w:r>
          </w:p>
          <w:p w14:paraId="1ABAFAC9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>427 ,7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BE20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 xml:space="preserve">28 427 </w:t>
            </w:r>
            <w:r w:rsidRPr="00430A18">
              <w:lastRenderedPageBreak/>
              <w:t>,7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18194" w14:textId="77777777" w:rsidR="006C56A3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EE32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7A52CF6C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>Финансовые средства освоены в 100% объеме.</w:t>
            </w:r>
          </w:p>
        </w:tc>
      </w:tr>
      <w:tr w:rsidR="00430A18" w:rsidRPr="00430A18" w14:paraId="1256CAA0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7E4A7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DD59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Показатель результата 2.6</w:t>
            </w:r>
          </w:p>
          <w:p w14:paraId="13A74A6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Объем грузоперевозок речным транспортом.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AF5C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1F03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тонн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год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AA22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C9EB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судовладельцев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280A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1,75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0882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1,75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4D4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6AFE" w14:textId="77777777" w:rsidR="006C56A3" w:rsidRPr="00430A18" w:rsidRDefault="00A67984" w:rsidP="00430A18">
            <w:pPr>
              <w:spacing w:after="0" w:line="240" w:lineRule="auto"/>
              <w:ind w:left="20"/>
              <w:jc w:val="both"/>
              <w:rPr>
                <w:rFonts w:eastAsia="MS Mincho"/>
                <w:b/>
                <w:bCs/>
                <w:lang w:val="ru-RU"/>
              </w:rPr>
            </w:pPr>
            <w:r w:rsidRPr="00430A18">
              <w:rPr>
                <w:rFonts w:eastAsia="MS Mincho"/>
                <w:b/>
                <w:bCs/>
                <w:lang w:val="ru-RU"/>
              </w:rPr>
              <w:t>Достигнут</w:t>
            </w:r>
          </w:p>
          <w:p w14:paraId="62B34479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</w:t>
            </w:r>
            <w:r w:rsidR="006C56A3" w:rsidRPr="00430A18">
              <w:rPr>
                <w:lang w:val="ru-RU"/>
              </w:rPr>
              <w:t>о</w:t>
            </w:r>
            <w:r w:rsidRPr="00430A18">
              <w:rPr>
                <w:lang w:val="ru-RU"/>
              </w:rPr>
              <w:t>бъем грузоперевозок речным транспортом выполнено в полном объеме</w:t>
            </w:r>
          </w:p>
        </w:tc>
      </w:tr>
      <w:tr w:rsidR="00430A18" w:rsidRPr="00430A18" w14:paraId="117F70FE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087C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A44E8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>Мероприятие 2</w:t>
            </w:r>
            <w:r w:rsidRPr="00430A18">
              <w:rPr>
                <w:b/>
                <w:lang w:val="kk-KZ"/>
              </w:rPr>
              <w:t>4</w:t>
            </w:r>
          </w:p>
          <w:p w14:paraId="7D12332C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rFonts w:eastAsia="MS Mincho"/>
                <w:lang w:val="ru-RU"/>
              </w:rPr>
              <w:t xml:space="preserve">Развитие и содержание водного транспорта и водной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1658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Данные РГКП «</w:t>
            </w:r>
            <w:proofErr w:type="spellStart"/>
            <w:r w:rsidRPr="00430A18">
              <w:rPr>
                <w:lang w:val="ru-RU"/>
              </w:rPr>
              <w:t>Қазақстан</w:t>
            </w:r>
            <w:proofErr w:type="spellEnd"/>
            <w:r w:rsidRPr="00430A18">
              <w:rPr>
                <w:lang w:val="ru-RU"/>
              </w:rPr>
              <w:t xml:space="preserve"> су </w:t>
            </w:r>
            <w:proofErr w:type="spellStart"/>
            <w:r w:rsidRPr="00430A18">
              <w:rPr>
                <w:lang w:val="ru-RU"/>
              </w:rPr>
              <w:t>жолдары</w:t>
            </w:r>
            <w:proofErr w:type="spellEnd"/>
            <w:r w:rsidRPr="00430A18">
              <w:rPr>
                <w:lang w:val="ru-RU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1573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 xml:space="preserve">% </w:t>
            </w:r>
            <w:proofErr w:type="spellStart"/>
            <w:r w:rsidRPr="00430A18">
              <w:t>износа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8A55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EC981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выполненных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работ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F8D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52,7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14DB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2" w:name="_Hlk191047732"/>
            <w:r w:rsidRPr="00430A18">
              <w:t>52,7</w:t>
            </w:r>
            <w:bookmarkEnd w:id="2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C49D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7AE94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rFonts w:eastAsia="MS Mincho"/>
                <w:b/>
                <w:bCs/>
                <w:lang w:val="ru-RU"/>
              </w:rPr>
            </w:pPr>
            <w:r w:rsidRPr="00430A18">
              <w:rPr>
                <w:rFonts w:eastAsia="MS Mincho"/>
                <w:b/>
                <w:bCs/>
                <w:lang w:val="ru-RU"/>
              </w:rPr>
              <w:t>Исполнено</w:t>
            </w:r>
          </w:p>
          <w:p w14:paraId="1B511AD7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rFonts w:eastAsia="MS Mincho"/>
                <w:lang w:val="ru-RU"/>
              </w:rPr>
              <w:t>Развитие и содержание водного транспорта и водной инфраструктуры исполнено в полном объеме</w:t>
            </w:r>
          </w:p>
        </w:tc>
      </w:tr>
      <w:tr w:rsidR="00430A18" w:rsidRPr="00430A18" w14:paraId="275B281F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6D4E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298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A9C07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08CE9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тг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B4B7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A3CD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FC8B7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r w:rsidRPr="00430A18">
              <w:t>26 </w:t>
            </w:r>
          </w:p>
          <w:p w14:paraId="1FE3D4C5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425,2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65D91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3" w:name="_Hlk191047670"/>
            <w:r w:rsidRPr="00430A18">
              <w:t>26 425,2</w:t>
            </w:r>
            <w:bookmarkEnd w:id="3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288B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01E0F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2D4E13D2" w14:textId="77777777" w:rsidR="00A536E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34412994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F604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DF9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Показатель результата 2.7</w:t>
            </w:r>
          </w:p>
          <w:p w14:paraId="151F035F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Увеличение объемов грузоперевозок морским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009E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Операторы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термина-лов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9494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тонн</w:t>
            </w:r>
            <w:proofErr w:type="spellEnd"/>
          </w:p>
          <w:p w14:paraId="7F7DA9CF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654F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4BF5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  <w:p w14:paraId="6005E20D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E3DD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7,3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78A3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7,5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FFE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102,7%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F530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6A8610D8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По итогам</w:t>
            </w:r>
            <w:r w:rsidRPr="00430A18">
              <w:rPr>
                <w:lang w:val="kk-KZ"/>
              </w:rPr>
              <w:t xml:space="preserve"> </w:t>
            </w:r>
            <w:r w:rsidRPr="00430A18">
              <w:rPr>
                <w:lang w:val="ru-RU"/>
              </w:rPr>
              <w:t>20</w:t>
            </w:r>
            <w:r w:rsidRPr="00430A18">
              <w:rPr>
                <w:lang w:val="kk-KZ"/>
              </w:rPr>
              <w:t>2</w:t>
            </w:r>
            <w:r w:rsidRPr="00430A18">
              <w:rPr>
                <w:lang w:val="ru-RU"/>
              </w:rPr>
              <w:t xml:space="preserve">4 года </w:t>
            </w:r>
            <w:proofErr w:type="spellStart"/>
            <w:r w:rsidRPr="00430A18">
              <w:rPr>
                <w:lang w:val="kk-KZ"/>
              </w:rPr>
              <w:t>объем</w:t>
            </w:r>
            <w:proofErr w:type="spellEnd"/>
            <w:r w:rsidRPr="00430A18">
              <w:rPr>
                <w:lang w:val="kk-KZ"/>
              </w:rPr>
              <w:t xml:space="preserve"> </w:t>
            </w:r>
            <w:r w:rsidRPr="00430A18">
              <w:rPr>
                <w:lang w:val="ru-RU"/>
              </w:rPr>
              <w:t>перевал</w:t>
            </w:r>
            <w:r w:rsidRPr="00430A18">
              <w:rPr>
                <w:lang w:val="kk-KZ"/>
              </w:rPr>
              <w:t xml:space="preserve">ки </w:t>
            </w:r>
            <w:r w:rsidRPr="00430A18">
              <w:rPr>
                <w:lang w:val="ru-RU"/>
              </w:rPr>
              <w:t xml:space="preserve">через морские порты перевыполнен на 103% за счет того, что в октябре 2024 года в порту </w:t>
            </w:r>
            <w:proofErr w:type="spellStart"/>
            <w:r w:rsidRPr="00430A18">
              <w:rPr>
                <w:lang w:val="ru-RU"/>
              </w:rPr>
              <w:t>Курык</w:t>
            </w:r>
            <w:proofErr w:type="spellEnd"/>
            <w:r w:rsidRPr="00430A18">
              <w:rPr>
                <w:lang w:val="ru-RU"/>
              </w:rPr>
              <w:t xml:space="preserve"> введен в эксплуатацию </w:t>
            </w:r>
            <w:r w:rsidRPr="00430A18">
              <w:rPr>
                <w:bCs/>
                <w:lang w:val="ru-RU"/>
              </w:rPr>
              <w:t>зерновой терминал</w:t>
            </w:r>
            <w:r w:rsidRPr="00430A18">
              <w:rPr>
                <w:lang w:val="ru-RU"/>
              </w:rPr>
              <w:t>, мощностью 1 млн. тонн в год.</w:t>
            </w:r>
          </w:p>
        </w:tc>
      </w:tr>
      <w:tr w:rsidR="00430A18" w:rsidRPr="00430A18" w14:paraId="16E08714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D6F3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0D5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>Мероприятие 2</w:t>
            </w:r>
            <w:r w:rsidRPr="00430A18">
              <w:rPr>
                <w:b/>
                <w:lang w:val="kk-KZ"/>
              </w:rPr>
              <w:t>6</w:t>
            </w:r>
          </w:p>
          <w:p w14:paraId="6F68372B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Проведение дноуглубительных работ в акватории морского порта </w:t>
            </w:r>
            <w:proofErr w:type="spellStart"/>
            <w:r w:rsidRPr="00430A18">
              <w:rPr>
                <w:lang w:val="ru-RU"/>
              </w:rPr>
              <w:t>Курык</w:t>
            </w:r>
            <w:proofErr w:type="spellEnd"/>
            <w:r w:rsidRPr="00430A18">
              <w:rPr>
                <w:lang w:val="ru-RU"/>
              </w:rPr>
              <w:t xml:space="preserve"> и подходного канала к нему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96808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 xml:space="preserve">Данные АО «НК «КТЖ», ТОО «Порт </w:t>
            </w:r>
            <w:proofErr w:type="spellStart"/>
            <w:r w:rsidRPr="00430A18">
              <w:rPr>
                <w:lang w:val="ru-RU"/>
              </w:rPr>
              <w:t>Курык</w:t>
            </w:r>
            <w:proofErr w:type="spellEnd"/>
            <w:r w:rsidRPr="00430A18">
              <w:rPr>
                <w:lang w:val="ru-RU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B4AD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тыс</w:t>
            </w:r>
            <w:proofErr w:type="spellEnd"/>
            <w:r w:rsidRPr="00430A18">
              <w:t>. м3.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2C69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90A3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выполненных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работ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5848B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1270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C5B4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1270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51E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BCCB" w14:textId="77777777" w:rsidR="006C56A3" w:rsidRPr="00430A18" w:rsidRDefault="006C56A3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140B76FD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Дноуглубительные работы в акватории порта </w:t>
            </w:r>
            <w:proofErr w:type="spellStart"/>
            <w:r w:rsidRPr="00430A18">
              <w:rPr>
                <w:lang w:val="ru-RU"/>
              </w:rPr>
              <w:t>Курык</w:t>
            </w:r>
            <w:proofErr w:type="spellEnd"/>
            <w:r w:rsidRPr="00430A18">
              <w:rPr>
                <w:lang w:val="ru-RU"/>
              </w:rPr>
              <w:t xml:space="preserve"> и подходном канале завершены. Проходная осадка доведена с 5,5 до 7-8 метров.</w:t>
            </w:r>
          </w:p>
        </w:tc>
      </w:tr>
      <w:tr w:rsidR="00430A18" w:rsidRPr="00430A18" w14:paraId="24E6AC38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AC276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30B8C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DC2B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1D17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тг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5A911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B403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B1D4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25600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BEA95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25</w:t>
            </w:r>
            <w:r w:rsidRPr="00430A18">
              <w:rPr>
                <w:lang w:val="ru-RU"/>
              </w:rPr>
              <w:t xml:space="preserve"> </w:t>
            </w:r>
            <w:r w:rsidRPr="00430A18">
              <w:t>600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246E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962AF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15DB9B6F" w14:textId="77777777" w:rsidR="00A536E3" w:rsidRPr="00430A18" w:rsidRDefault="006C56A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24ECC789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9B157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53E02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>Мероприятие 2</w:t>
            </w:r>
            <w:r w:rsidRPr="00430A18">
              <w:rPr>
                <w:b/>
                <w:lang w:val="kk-KZ"/>
              </w:rPr>
              <w:t>7</w:t>
            </w:r>
          </w:p>
          <w:p w14:paraId="76E89FAD" w14:textId="77777777" w:rsidR="00A536E3" w:rsidRPr="00430A18" w:rsidRDefault="00A536E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Проведение реконструкции подъемно-переходного моста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9E97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 xml:space="preserve">Данные АО «НК «КТЖ», ТОО «Порт </w:t>
            </w:r>
            <w:proofErr w:type="spellStart"/>
            <w:r w:rsidRPr="00430A18">
              <w:rPr>
                <w:lang w:val="ru-RU"/>
              </w:rPr>
              <w:t>Курык</w:t>
            </w:r>
            <w:proofErr w:type="spellEnd"/>
            <w:r w:rsidRPr="00430A18">
              <w:rPr>
                <w:lang w:val="ru-RU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F2AD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тонн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BF4C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A88B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  <w:p w14:paraId="4EF59F7B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41A5C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40BC0" w14:textId="77777777" w:rsidR="00A536E3" w:rsidRPr="00430A18" w:rsidRDefault="00A536E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2,</w:t>
            </w:r>
            <w:r w:rsidR="00F407F4" w:rsidRPr="00430A18">
              <w:rPr>
                <w:lang w:val="kk-KZ"/>
              </w:rPr>
              <w:t>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36D70" w14:textId="77777777" w:rsidR="00A536E3" w:rsidRPr="00430A18" w:rsidRDefault="00F407F4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2D5E" w14:textId="77777777" w:rsidR="004B1DC4" w:rsidRPr="00430A18" w:rsidRDefault="004B1DC4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B5B3428" w14:textId="77777777" w:rsidR="00A536E3" w:rsidRPr="00430A18" w:rsidRDefault="004B1DC4" w:rsidP="00430A18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bookmarkStart w:id="4" w:name="_Hlk191394356"/>
            <w:r w:rsidRPr="00430A18">
              <w:rPr>
                <w:lang w:val="ru-RU"/>
              </w:rPr>
              <w:t>В 2024 году финансирование проекта реконструкции подъемно-переходного моста</w:t>
            </w:r>
            <w:r w:rsidRPr="00430A18">
              <w:t> </w:t>
            </w:r>
            <w:r w:rsidRPr="00430A18">
              <w:rPr>
                <w:lang w:val="ru-RU"/>
              </w:rPr>
              <w:t xml:space="preserve">включен в План капитальных вложений ТОО «Порты </w:t>
            </w:r>
            <w:proofErr w:type="spellStart"/>
            <w:r w:rsidRPr="00430A18">
              <w:rPr>
                <w:lang w:val="ru-RU"/>
              </w:rPr>
              <w:t>Курык</w:t>
            </w:r>
            <w:proofErr w:type="spellEnd"/>
            <w:r w:rsidRPr="00430A18">
              <w:rPr>
                <w:lang w:val="ru-RU"/>
              </w:rPr>
              <w:t>». В декабре 2024 года объявлен конкурс на определение поставщика услуг.</w:t>
            </w:r>
            <w:bookmarkEnd w:id="4"/>
          </w:p>
        </w:tc>
      </w:tr>
      <w:tr w:rsidR="00430A18" w:rsidRPr="00430A18" w14:paraId="7CEABE5A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A6EA" w14:textId="77777777" w:rsidR="00A536E3" w:rsidRPr="00430A18" w:rsidRDefault="00A536E3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382C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CFAB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AB3E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тг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0E04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D7489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C97BF" w14:textId="77777777" w:rsidR="00A536E3" w:rsidRPr="00430A18" w:rsidRDefault="00A536E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6240D" w14:textId="77777777" w:rsidR="00A536E3" w:rsidRPr="00430A18" w:rsidRDefault="007E1B50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1B9E6" w14:textId="77777777" w:rsidR="00A536E3" w:rsidRPr="00430A18" w:rsidRDefault="007E1B50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88B7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6653BE97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575C9" w14:textId="77777777" w:rsidR="00A536E3" w:rsidRPr="00430A18" w:rsidRDefault="00A536E3" w:rsidP="00430A1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79DD" w14:textId="77777777" w:rsidR="00A536E3" w:rsidRPr="00430A18" w:rsidRDefault="00A536E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>Задача. Повышение уровня развития гражданской авиации</w:t>
            </w:r>
          </w:p>
        </w:tc>
      </w:tr>
      <w:tr w:rsidR="00430A18" w:rsidRPr="00430A18" w14:paraId="35F0C69B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A69C" w14:textId="77777777" w:rsidR="004B1DC4" w:rsidRPr="00430A18" w:rsidRDefault="004B1DC4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7CE6" w14:textId="77777777" w:rsidR="004B1DC4" w:rsidRPr="00430A18" w:rsidRDefault="004B1DC4" w:rsidP="00430A18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430A18">
              <w:rPr>
                <w:b/>
                <w:bCs/>
              </w:rPr>
              <w:t>Показатель</w:t>
            </w:r>
            <w:proofErr w:type="spellEnd"/>
            <w:r w:rsidRPr="00430A18">
              <w:rPr>
                <w:b/>
                <w:bCs/>
              </w:rPr>
              <w:t xml:space="preserve"> 3.1</w:t>
            </w:r>
          </w:p>
          <w:p w14:paraId="58534F4E" w14:textId="77777777" w:rsidR="004B1DC4" w:rsidRPr="00430A18" w:rsidRDefault="004B1DC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Увеличение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провозной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емкости</w:t>
            </w:r>
            <w:proofErr w:type="spellEnd"/>
            <w:r w:rsidRPr="00430A1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655AE" w14:textId="77777777" w:rsidR="004B1DC4" w:rsidRPr="00430A18" w:rsidRDefault="004B1DC4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авиакомпании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1AEBA" w14:textId="77777777" w:rsidR="004B1DC4" w:rsidRPr="00430A18" w:rsidRDefault="004B1DC4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количество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кресел</w:t>
            </w:r>
            <w:proofErr w:type="spellEnd"/>
            <w:r w:rsidRPr="00430A18">
              <w:t>,</w:t>
            </w:r>
          </w:p>
          <w:p w14:paraId="7AF91073" w14:textId="77777777" w:rsidR="004B1DC4" w:rsidRPr="00430A18" w:rsidRDefault="004B1DC4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единица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907C9" w14:textId="77777777" w:rsidR="004B1DC4" w:rsidRPr="00430A18" w:rsidRDefault="004B1DC4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752C" w14:textId="77777777" w:rsidR="004B1DC4" w:rsidRPr="00430A18" w:rsidRDefault="004B1DC4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7F9F2" w14:textId="77777777" w:rsidR="004B1DC4" w:rsidRPr="00430A18" w:rsidRDefault="004B1DC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14 653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6E0B" w14:textId="77777777" w:rsidR="004B1DC4" w:rsidRPr="00430A18" w:rsidRDefault="004B1DC4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5" w:name="_Hlk191044444"/>
            <w:r w:rsidRPr="00430A18">
              <w:rPr>
                <w:lang w:val="ru-RU"/>
              </w:rPr>
              <w:t>16 720</w:t>
            </w:r>
            <w:bookmarkEnd w:id="5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4728" w14:textId="77777777" w:rsidR="004B1DC4" w:rsidRPr="00430A18" w:rsidRDefault="004B1DC4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6" w:name="_Hlk191044467"/>
            <w:r w:rsidRPr="00430A18">
              <w:rPr>
                <w:lang w:val="ru-RU"/>
              </w:rPr>
              <w:t>114%</w:t>
            </w:r>
            <w:bookmarkEnd w:id="6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94FD" w14:textId="77777777" w:rsidR="00762802" w:rsidRPr="00430A18" w:rsidRDefault="0076280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7" w:name="_Hlk191044486"/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5E246984" w14:textId="77777777" w:rsidR="004B1DC4" w:rsidRPr="00430A18" w:rsidRDefault="004B1DC4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Провозная ёмкость увеличена за счет приобретения воздушных судов авиакомпаниями Эйр Астана и </w:t>
            </w:r>
            <w:r w:rsidRPr="00430A18">
              <w:t>Fly</w:t>
            </w:r>
            <w:r w:rsidRPr="00430A18">
              <w:rPr>
                <w:lang w:val="ru-RU"/>
              </w:rPr>
              <w:t xml:space="preserve"> </w:t>
            </w:r>
            <w:proofErr w:type="spellStart"/>
            <w:r w:rsidRPr="00430A18">
              <w:t>Arystan</w:t>
            </w:r>
            <w:bookmarkEnd w:id="7"/>
            <w:proofErr w:type="spellEnd"/>
          </w:p>
        </w:tc>
      </w:tr>
      <w:tr w:rsidR="00430A18" w:rsidRPr="00430A18" w14:paraId="7C2DC39B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FBC7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E879" w14:textId="77777777" w:rsidR="007E1B50" w:rsidRPr="00430A18" w:rsidRDefault="007E1B50" w:rsidP="00430A18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2</w:t>
            </w:r>
            <w:r w:rsidRPr="00430A18">
              <w:rPr>
                <w:b/>
                <w:bCs/>
                <w:lang w:val="kk-KZ"/>
              </w:rPr>
              <w:t>8</w:t>
            </w:r>
          </w:p>
          <w:p w14:paraId="4B652214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Покупка новых воздушных судов для увеличения провозной емкости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934FB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авиакомпании</w:t>
            </w:r>
            <w:proofErr w:type="spellEnd"/>
          </w:p>
          <w:p w14:paraId="04D2414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F358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количество</w:t>
            </w:r>
            <w:proofErr w:type="spellEnd"/>
            <w:r w:rsidRPr="00430A18">
              <w:t xml:space="preserve"> ВС, </w:t>
            </w:r>
            <w:proofErr w:type="spellStart"/>
            <w:r w:rsidRPr="00430A18">
              <w:t>единица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D3F31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094A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новые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борта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2CCE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EBB45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1736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</w:t>
            </w:r>
            <w:r w:rsidRPr="00430A18">
              <w:t>25</w:t>
            </w:r>
            <w:r w:rsidRPr="00430A18">
              <w:rPr>
                <w:lang w:val="ru-RU"/>
              </w:rPr>
              <w:t>%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67F5" w14:textId="77777777" w:rsidR="00762802" w:rsidRPr="00430A18" w:rsidRDefault="00762802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bookmarkStart w:id="8" w:name="_Hlk191044605"/>
            <w:r w:rsidRPr="00430A18">
              <w:rPr>
                <w:b/>
                <w:bCs/>
                <w:lang w:val="ru-RU"/>
              </w:rPr>
              <w:t xml:space="preserve">Исполнено </w:t>
            </w:r>
          </w:p>
          <w:p w14:paraId="73E6E6B6" w14:textId="77777777" w:rsidR="007E1B50" w:rsidRPr="00430A18" w:rsidRDefault="007E1B50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Парк ВС отечественных авиакомпаний пополнился на 10 единиц (группа компаний Эйр Астана).</w:t>
            </w:r>
            <w:bookmarkEnd w:id="8"/>
          </w:p>
        </w:tc>
      </w:tr>
      <w:tr w:rsidR="00430A18" w:rsidRPr="00430A18" w14:paraId="53A8523A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1C4E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88DB7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173D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893F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lang w:val="kk-KZ"/>
              </w:rPr>
              <w:t>млн.тенге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3D49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D5B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954E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450 800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BF69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563 500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CC1B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125%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DAB0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73EDD759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74F10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0A67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Показатель 3.2</w:t>
            </w:r>
          </w:p>
          <w:p w14:paraId="5108F958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Количество обслуженных пассажиров в аэропортах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7C55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аэропорты</w:t>
            </w:r>
            <w:proofErr w:type="spellEnd"/>
          </w:p>
          <w:p w14:paraId="5778C123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4A02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человек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16F3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5B8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BEE2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29,7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D951C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29,7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FEB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2DB0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9" w:name="_Hlk191044711"/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44C27ACD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Показатель достигнут за счет проведения реконструкции и модернизации аэропортовой инфраструктуры РК, а также за счет принятых мер по повышению доступности авиационного транспорта (пополнение парка </w:t>
            </w:r>
            <w:r w:rsidRPr="00430A18">
              <w:rPr>
                <w:lang w:val="ru-RU"/>
              </w:rPr>
              <w:lastRenderedPageBreak/>
              <w:t>ВС, субсидирование внутренних авиамаршрутов, открытие новых международных маршрутов и т.д.).</w:t>
            </w:r>
            <w:bookmarkEnd w:id="9"/>
          </w:p>
        </w:tc>
      </w:tr>
      <w:tr w:rsidR="00430A18" w:rsidRPr="00430A18" w14:paraId="5C85BDB3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591D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50AD" w14:textId="77777777" w:rsidR="007E1B50" w:rsidRPr="00430A18" w:rsidRDefault="007E1B50" w:rsidP="00430A18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  <w:proofErr w:type="spellStart"/>
            <w:r w:rsidRPr="00430A18">
              <w:rPr>
                <w:b/>
                <w:bCs/>
              </w:rPr>
              <w:t>Мероприятие</w:t>
            </w:r>
            <w:proofErr w:type="spellEnd"/>
            <w:r w:rsidRPr="00430A18">
              <w:rPr>
                <w:b/>
                <w:bCs/>
              </w:rPr>
              <w:t xml:space="preserve"> 2</w:t>
            </w:r>
            <w:r w:rsidRPr="00430A18">
              <w:rPr>
                <w:b/>
                <w:bCs/>
                <w:lang w:val="kk-KZ"/>
              </w:rPr>
              <w:t>9</w:t>
            </w:r>
          </w:p>
          <w:p w14:paraId="2791DDF5" w14:textId="77777777" w:rsidR="007E1B50" w:rsidRPr="00430A18" w:rsidRDefault="007E1B50" w:rsidP="00430A18">
            <w:pPr>
              <w:spacing w:after="0" w:line="240" w:lineRule="auto"/>
              <w:jc w:val="both"/>
            </w:pPr>
            <w:r w:rsidRPr="00430A18">
              <w:rPr>
                <w:b/>
                <w:bCs/>
              </w:rPr>
              <w:t xml:space="preserve"> </w:t>
            </w:r>
            <w:proofErr w:type="spellStart"/>
            <w:r w:rsidRPr="00430A18">
              <w:t>Открытие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новых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международных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авиасообщений</w:t>
            </w:r>
            <w:proofErr w:type="spellEnd"/>
          </w:p>
          <w:p w14:paraId="21FCC311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2C7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авиакомпании</w:t>
            </w:r>
            <w:proofErr w:type="spellEnd"/>
          </w:p>
          <w:p w14:paraId="7EBA50B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FF41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единица</w:t>
            </w:r>
            <w:proofErr w:type="spellEnd"/>
          </w:p>
          <w:p w14:paraId="236B2FD1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182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597B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авиамаршруты</w:t>
            </w:r>
            <w:proofErr w:type="spellEnd"/>
          </w:p>
          <w:p w14:paraId="16378313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3D0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11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25AE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B67A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109%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D9EB" w14:textId="77777777" w:rsidR="007E1B50" w:rsidRPr="00430A18" w:rsidRDefault="007E1B50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10" w:name="_Hlk191044833"/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089BCFF6" w14:textId="77777777" w:rsidR="007E1B50" w:rsidRPr="00430A18" w:rsidRDefault="007E1B50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Открыто 12 маршрутов: Алматы – Мумбай, Алматы – Иркутск, Шымкент – Фукуок, Астана – </w:t>
            </w:r>
            <w:proofErr w:type="spellStart"/>
            <w:r w:rsidRPr="00430A18">
              <w:rPr>
                <w:lang w:val="ru-RU"/>
              </w:rPr>
              <w:t>Сиануквиль</w:t>
            </w:r>
            <w:proofErr w:type="spellEnd"/>
            <w:r w:rsidRPr="00430A18">
              <w:rPr>
                <w:lang w:val="ru-RU"/>
              </w:rPr>
              <w:t xml:space="preserve">, Алматы – </w:t>
            </w:r>
            <w:proofErr w:type="spellStart"/>
            <w:r w:rsidRPr="00430A18">
              <w:rPr>
                <w:lang w:val="ru-RU"/>
              </w:rPr>
              <w:t>Сиануквиль</w:t>
            </w:r>
            <w:proofErr w:type="spellEnd"/>
            <w:r w:rsidRPr="00430A18">
              <w:rPr>
                <w:lang w:val="ru-RU"/>
              </w:rPr>
              <w:t>, Актобе – Шарм-эль-</w:t>
            </w:r>
            <w:proofErr w:type="gramStart"/>
            <w:r w:rsidRPr="00430A18">
              <w:rPr>
                <w:lang w:val="ru-RU"/>
              </w:rPr>
              <w:t>Шейх,  Алматы</w:t>
            </w:r>
            <w:proofErr w:type="gramEnd"/>
            <w:r w:rsidRPr="00430A18">
              <w:rPr>
                <w:lang w:val="ru-RU"/>
              </w:rPr>
              <w:t xml:space="preserve"> – Эль-Аламейн, Астана – Фукуок, Шымкент – Джидда, Астана – Пхукет, Атырау – Дубай, Алматы – Фукуок</w:t>
            </w:r>
            <w:bookmarkEnd w:id="10"/>
            <w:r w:rsidRPr="00430A18">
              <w:rPr>
                <w:lang w:val="ru-RU"/>
              </w:rPr>
              <w:t>.</w:t>
            </w:r>
          </w:p>
        </w:tc>
      </w:tr>
      <w:tr w:rsidR="00430A18" w:rsidRPr="00430A18" w14:paraId="0123A4B3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B51C0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BDE6F" w14:textId="77777777" w:rsidR="007E1B50" w:rsidRPr="00430A18" w:rsidRDefault="007E1B50" w:rsidP="00430A18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 xml:space="preserve">Мероприятие </w:t>
            </w:r>
            <w:r w:rsidRPr="00430A18">
              <w:rPr>
                <w:b/>
                <w:bCs/>
                <w:lang w:val="kk-KZ"/>
              </w:rPr>
              <w:t>30</w:t>
            </w:r>
          </w:p>
          <w:p w14:paraId="22611E32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 </w:t>
            </w:r>
            <w:r w:rsidRPr="00430A18">
              <w:rPr>
                <w:lang w:val="ru-RU"/>
              </w:rPr>
              <w:t xml:space="preserve">Открытие новых и увеличение существующих международных авиарейсов из целевых стран в Казахстан, в том числе с привлечением иностранных лоукостеров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1DCA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375A6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количество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1BA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996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маршруты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B021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135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D168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135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608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78AB6" w14:textId="77777777" w:rsidR="007E1B50" w:rsidRPr="00430A18" w:rsidRDefault="007E1B50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11" w:name="_Hlk191044971"/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1E012B08" w14:textId="77777777" w:rsidR="007E1B50" w:rsidRPr="00430A18" w:rsidRDefault="007E1B50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Обеспечено воздушное сообщение с 31 страной по 135 маршрутам.</w:t>
            </w:r>
          </w:p>
          <w:p w14:paraId="2DDC8D40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Количество «низко-бюджетных» авиакомпаний (лоукостеров) на рынке авиаперевозок Казахстана увеличилось более чем в 2 </w:t>
            </w:r>
            <w:proofErr w:type="gramStart"/>
            <w:r w:rsidRPr="00430A18">
              <w:rPr>
                <w:lang w:val="ru-RU"/>
              </w:rPr>
              <w:t>раза</w:t>
            </w:r>
            <w:proofErr w:type="gramEnd"/>
            <w:r w:rsidRPr="00430A18">
              <w:rPr>
                <w:lang w:val="ru-RU"/>
              </w:rPr>
              <w:t xml:space="preserve"> и их доля выросла с 30% до 50%. Появились следующие лоукостеры: «</w:t>
            </w:r>
            <w:proofErr w:type="spellStart"/>
            <w:r w:rsidRPr="00430A18">
              <w:rPr>
                <w:lang w:val="ru-RU"/>
              </w:rPr>
              <w:t>Salam</w:t>
            </w:r>
            <w:proofErr w:type="spellEnd"/>
            <w:r w:rsidRPr="00430A18">
              <w:rPr>
                <w:lang w:val="ru-RU"/>
              </w:rPr>
              <w:t xml:space="preserve"> Air» (Оман), «</w:t>
            </w:r>
            <w:proofErr w:type="spellStart"/>
            <w:r w:rsidRPr="00430A18">
              <w:rPr>
                <w:lang w:val="ru-RU"/>
              </w:rPr>
              <w:t>Mavi</w:t>
            </w:r>
            <w:proofErr w:type="spellEnd"/>
            <w:r w:rsidRPr="00430A18">
              <w:rPr>
                <w:lang w:val="ru-RU"/>
              </w:rPr>
              <w:t xml:space="preserve"> GOK» и «</w:t>
            </w:r>
            <w:proofErr w:type="spellStart"/>
            <w:r w:rsidRPr="00430A18">
              <w:rPr>
                <w:lang w:val="ru-RU"/>
              </w:rPr>
              <w:t>Ajet</w:t>
            </w:r>
            <w:proofErr w:type="spellEnd"/>
            <w:r w:rsidRPr="00430A18">
              <w:rPr>
                <w:lang w:val="ru-RU"/>
              </w:rPr>
              <w:t>» (Турция), «</w:t>
            </w:r>
            <w:proofErr w:type="spellStart"/>
            <w:r w:rsidRPr="00430A18">
              <w:rPr>
                <w:lang w:val="ru-RU"/>
              </w:rPr>
              <w:t>Jazeera</w:t>
            </w:r>
            <w:proofErr w:type="spellEnd"/>
            <w:r w:rsidRPr="00430A18">
              <w:rPr>
                <w:lang w:val="ru-RU"/>
              </w:rPr>
              <w:t xml:space="preserve"> Airways» (Кувейт), «</w:t>
            </w:r>
            <w:proofErr w:type="spellStart"/>
            <w:r w:rsidRPr="00430A18">
              <w:rPr>
                <w:lang w:val="ru-RU"/>
              </w:rPr>
              <w:t>Wizz</w:t>
            </w:r>
            <w:proofErr w:type="spellEnd"/>
            <w:r w:rsidRPr="00430A18">
              <w:rPr>
                <w:lang w:val="ru-RU"/>
              </w:rPr>
              <w:t xml:space="preserve"> Air </w:t>
            </w:r>
            <w:proofErr w:type="spellStart"/>
            <w:r w:rsidRPr="00430A18">
              <w:rPr>
                <w:lang w:val="ru-RU"/>
              </w:rPr>
              <w:t>Abu-Dhabi</w:t>
            </w:r>
            <w:proofErr w:type="spellEnd"/>
            <w:r w:rsidRPr="00430A18">
              <w:rPr>
                <w:lang w:val="ru-RU"/>
              </w:rPr>
              <w:t>» (ОАЭ), «</w:t>
            </w:r>
            <w:proofErr w:type="spellStart"/>
            <w:r w:rsidRPr="00430A18">
              <w:rPr>
                <w:lang w:val="ru-RU"/>
              </w:rPr>
              <w:t>Loong</w:t>
            </w:r>
            <w:proofErr w:type="spellEnd"/>
            <w:r w:rsidRPr="00430A18">
              <w:rPr>
                <w:lang w:val="ru-RU"/>
              </w:rPr>
              <w:t xml:space="preserve"> Air» (Китай), «</w:t>
            </w:r>
            <w:proofErr w:type="spellStart"/>
            <w:r w:rsidRPr="00430A18">
              <w:rPr>
                <w:lang w:val="ru-RU"/>
              </w:rPr>
              <w:t>IndiGo</w:t>
            </w:r>
            <w:proofErr w:type="spellEnd"/>
            <w:r w:rsidRPr="00430A18">
              <w:rPr>
                <w:lang w:val="ru-RU"/>
              </w:rPr>
              <w:t>» (Индия), «</w:t>
            </w:r>
            <w:proofErr w:type="spellStart"/>
            <w:r w:rsidRPr="00430A18">
              <w:rPr>
                <w:lang w:val="ru-RU"/>
              </w:rPr>
              <w:t>VietJet</w:t>
            </w:r>
            <w:proofErr w:type="spellEnd"/>
            <w:r w:rsidRPr="00430A18">
              <w:rPr>
                <w:lang w:val="ru-RU"/>
              </w:rPr>
              <w:t>» (Вьетнам), «</w:t>
            </w:r>
            <w:proofErr w:type="spellStart"/>
            <w:r w:rsidRPr="00430A18">
              <w:rPr>
                <w:lang w:val="ru-RU"/>
              </w:rPr>
              <w:t>Neos</w:t>
            </w:r>
            <w:proofErr w:type="spellEnd"/>
            <w:r w:rsidRPr="00430A18">
              <w:rPr>
                <w:lang w:val="ru-RU"/>
              </w:rPr>
              <w:t xml:space="preserve">» (Италия), «Air Asia X» (Малайзия), «LOT </w:t>
            </w:r>
            <w:proofErr w:type="spellStart"/>
            <w:r w:rsidRPr="00430A18">
              <w:rPr>
                <w:lang w:val="ru-RU"/>
              </w:rPr>
              <w:t>Polish</w:t>
            </w:r>
            <w:proofErr w:type="spellEnd"/>
            <w:r w:rsidRPr="00430A18">
              <w:rPr>
                <w:lang w:val="ru-RU"/>
              </w:rPr>
              <w:t xml:space="preserve"> Airlines» (Польша).</w:t>
            </w:r>
            <w:bookmarkEnd w:id="11"/>
          </w:p>
        </w:tc>
      </w:tr>
      <w:tr w:rsidR="00430A18" w:rsidRPr="00430A18" w14:paraId="0AA9AE23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0F57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4BCE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 xml:space="preserve">Мероприятие </w:t>
            </w:r>
            <w:r w:rsidRPr="00430A18">
              <w:rPr>
                <w:b/>
                <w:bCs/>
                <w:lang w:val="kk-KZ"/>
              </w:rPr>
              <w:t>31</w:t>
            </w:r>
          </w:p>
          <w:p w14:paraId="104002EB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lang w:val="kk-KZ"/>
              </w:rPr>
              <w:lastRenderedPageBreak/>
              <w:t>Строительство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нового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пассажирского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терминала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аэропорта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г.Шымкент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A62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аэропорт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C84F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количес</w:t>
            </w:r>
            <w:r w:rsidRPr="00430A18">
              <w:lastRenderedPageBreak/>
              <w:t>тво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пассажиров</w:t>
            </w:r>
            <w:proofErr w:type="spellEnd"/>
            <w:r w:rsidRPr="00430A18">
              <w:t xml:space="preserve">, </w:t>
            </w:r>
            <w:proofErr w:type="spellStart"/>
            <w:r w:rsidRPr="00430A18">
              <w:t>тыс.человек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3865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>2021-</w:t>
            </w:r>
            <w:r w:rsidRPr="00430A18">
              <w:lastRenderedPageBreak/>
              <w:t>2024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2664B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</w:t>
            </w:r>
            <w:r w:rsidRPr="00430A18">
              <w:lastRenderedPageBreak/>
              <w:t xml:space="preserve">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F86E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>2390,10</w:t>
            </w:r>
            <w:r w:rsidRPr="00430A18">
              <w:lastRenderedPageBreak/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5BBF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2" w:name="_Hlk191045097"/>
            <w:r w:rsidRPr="00430A18">
              <w:rPr>
                <w:lang w:val="ru-RU"/>
              </w:rPr>
              <w:lastRenderedPageBreak/>
              <w:t>2 218,33</w:t>
            </w:r>
            <w:bookmarkEnd w:id="12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1624F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93%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6C2E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13" w:name="_Hlk191045157"/>
            <w:r w:rsidRPr="00430A18">
              <w:rPr>
                <w:b/>
                <w:bCs/>
                <w:lang w:val="ru-RU"/>
              </w:rPr>
              <w:t>Не исполнено</w:t>
            </w:r>
          </w:p>
          <w:p w14:paraId="590407BC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 xml:space="preserve">Не достижение показателя по пассажиропотоку связано с проведением ремонта ИВПП и работ по строительству нового пассажирского терминала (ввод в эксплуатацию – конец декабря 2024 года). </w:t>
            </w:r>
            <w:bookmarkEnd w:id="13"/>
          </w:p>
        </w:tc>
      </w:tr>
      <w:tr w:rsidR="00430A18" w:rsidRPr="00430A18" w14:paraId="78570CC1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2B57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D6C0B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6A7C1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751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2B33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207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4B85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6 120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F732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6 120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16C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9892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45F8E431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Финансовые средства освоены в 100% объеме. </w:t>
            </w:r>
          </w:p>
        </w:tc>
      </w:tr>
      <w:tr w:rsidR="00430A18" w:rsidRPr="00430A18" w14:paraId="17EB578E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49F7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F5A53" w14:textId="77777777" w:rsidR="007E1B50" w:rsidRPr="00430A18" w:rsidRDefault="007E1B50" w:rsidP="00430A18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 xml:space="preserve">Мероприятие </w:t>
            </w:r>
            <w:r w:rsidRPr="00430A18">
              <w:rPr>
                <w:b/>
                <w:bCs/>
                <w:lang w:val="kk-KZ"/>
              </w:rPr>
              <w:t>32</w:t>
            </w:r>
          </w:p>
          <w:p w14:paraId="3BC91AF0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Строительство нового пассажирского терминала аэропорта г. Кызылорда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B3B89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а</w:t>
            </w:r>
            <w:proofErr w:type="spellStart"/>
            <w:r w:rsidRPr="00430A18">
              <w:t>эропорт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C227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тыс.человек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FFB4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2023-2024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AE76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9B783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298,6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203D8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4" w:name="_Hlk191045341"/>
            <w:r w:rsidRPr="00430A18">
              <w:rPr>
                <w:lang w:val="ru-RU"/>
              </w:rPr>
              <w:t>357,6</w:t>
            </w:r>
            <w:bookmarkEnd w:id="14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347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119%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49AB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15" w:name="_Hlk191045357"/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EE3100B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Показатель по пассажиропотоку достигнут за счет проведения современных работ по реконструкции и модернизации аэропортовой инфраструктуры (строительство нового пассажирского терминала). </w:t>
            </w:r>
            <w:bookmarkEnd w:id="15"/>
          </w:p>
        </w:tc>
      </w:tr>
      <w:tr w:rsidR="00430A18" w:rsidRPr="00430A18" w14:paraId="4255CAA1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A93E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B9460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1373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DDE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млн.тенге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38019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5F3C2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278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7 800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3068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7 800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CB3A3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5458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73D4B5F7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1EB3718D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4CBD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BEF17" w14:textId="77777777" w:rsidR="007E1B50" w:rsidRPr="00430A18" w:rsidRDefault="007E1B50" w:rsidP="00430A18">
            <w:pPr>
              <w:spacing w:after="0" w:line="240" w:lineRule="auto"/>
              <w:ind w:left="20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Мероприятие 34</w:t>
            </w:r>
          </w:p>
          <w:p w14:paraId="11A005B9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Строительство аэропорта г. Зайсан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83ECF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  <w:p w14:paraId="2E5E524F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Акимат</w:t>
            </w:r>
            <w:proofErr w:type="spellEnd"/>
            <w:r w:rsidRPr="00430A18">
              <w:t xml:space="preserve"> ВКО</w:t>
            </w:r>
          </w:p>
          <w:p w14:paraId="738862A2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</w:p>
          <w:p w14:paraId="523CDB0F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CB22F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</w:p>
          <w:p w14:paraId="133C5F7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</w:p>
          <w:p w14:paraId="0E27EA8C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тыс.человек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DAFD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r w:rsidRPr="00430A18">
              <w:t>2025-2026</w:t>
            </w:r>
          </w:p>
          <w:p w14:paraId="212E85D2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992A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  <w:p w14:paraId="2D90ABDD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FB54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r w:rsidRPr="00430A18"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8846" w14:textId="77777777" w:rsidR="007E1B50" w:rsidRPr="00430A18" w:rsidRDefault="0054092F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DF90" w14:textId="77777777" w:rsidR="007E1B50" w:rsidRPr="00430A18" w:rsidRDefault="0054092F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128,6%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7426" w14:textId="77777777" w:rsidR="0054092F" w:rsidRPr="00430A18" w:rsidRDefault="0054092F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Исполнено </w:t>
            </w:r>
          </w:p>
          <w:p w14:paraId="6F20B1AA" w14:textId="77777777" w:rsidR="0054092F" w:rsidRPr="00430A18" w:rsidRDefault="0054092F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Мероприятие исполнено за счет субсидирования авиамаршрута Усть-Каменогорск – Зайсан.</w:t>
            </w:r>
          </w:p>
          <w:p w14:paraId="544CBB1F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</w:tr>
      <w:tr w:rsidR="00430A18" w:rsidRPr="00430A18" w14:paraId="096C3C54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7E72B" w14:textId="77777777" w:rsidR="007E1B50" w:rsidRPr="00430A18" w:rsidRDefault="007E1B50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C3842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71B7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45AE6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млн</w:t>
            </w:r>
            <w:proofErr w:type="spellEnd"/>
            <w:r w:rsidRPr="00430A18">
              <w:t>.</w:t>
            </w:r>
          </w:p>
          <w:p w14:paraId="006000C7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6FE3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4E00" w14:textId="77777777" w:rsidR="007E1B50" w:rsidRPr="00430A18" w:rsidRDefault="007E1B5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44BDC" w14:textId="77777777" w:rsidR="007E1B50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2C7C" w14:textId="77777777" w:rsidR="007E1B50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6ABC" w14:textId="77777777" w:rsidR="007E1B50" w:rsidRPr="00430A18" w:rsidRDefault="006C56A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D9866" w14:textId="77777777" w:rsidR="007E1B50" w:rsidRPr="00430A18" w:rsidRDefault="007E1B5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4213CC3B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309A2" w14:textId="77777777" w:rsidR="00762802" w:rsidRPr="00430A18" w:rsidRDefault="0076280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53849" w14:textId="77777777" w:rsidR="00762802" w:rsidRPr="00430A18" w:rsidRDefault="00762802" w:rsidP="00430A18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3</w:t>
            </w:r>
            <w:r w:rsidRPr="00430A18">
              <w:rPr>
                <w:b/>
                <w:bCs/>
                <w:lang w:val="kk-KZ"/>
              </w:rPr>
              <w:t>6</w:t>
            </w:r>
          </w:p>
          <w:p w14:paraId="116D1759" w14:textId="77777777" w:rsidR="00762802" w:rsidRPr="00430A18" w:rsidRDefault="0076280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Реконструкция искусственной </w:t>
            </w:r>
            <w:r w:rsidRPr="00430A18">
              <w:rPr>
                <w:lang w:val="ru-RU"/>
              </w:rPr>
              <w:lastRenderedPageBreak/>
              <w:t xml:space="preserve">взлетно-посадочной полосы, рулежной дорожки, перрона, со строительством РД-Б аэропорта города Павлодар Павлодарской области. </w:t>
            </w:r>
            <w:proofErr w:type="spellStart"/>
            <w:r w:rsidRPr="00430A18">
              <w:t>Очередь</w:t>
            </w:r>
            <w:proofErr w:type="spellEnd"/>
            <w:r w:rsidRPr="00430A18">
              <w:t xml:space="preserve">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681B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аэропорт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A52F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тыс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чел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B998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4B491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lastRenderedPageBreak/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E8EE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>111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CC87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E1742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106%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0C02" w14:textId="77777777" w:rsidR="00A67984" w:rsidRPr="00430A18" w:rsidRDefault="00A67984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16" w:name="_Hlk191045502"/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208C51B7" w14:textId="77777777" w:rsidR="00762802" w:rsidRPr="00430A18" w:rsidRDefault="0076280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Показатель по пассажиропотоку достигнут за </w:t>
            </w:r>
            <w:r w:rsidRPr="00430A18">
              <w:rPr>
                <w:lang w:val="ru-RU"/>
              </w:rPr>
              <w:lastRenderedPageBreak/>
              <w:t xml:space="preserve">счет проведения современных работ по реконструкции и модернизации аэропортовой инфраструктуры (ИВПП). </w:t>
            </w:r>
          </w:p>
          <w:p w14:paraId="42279AAB" w14:textId="77777777" w:rsidR="00762802" w:rsidRPr="00430A18" w:rsidRDefault="0076280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Также субсидировался авиамаршрут по направлению Астана – Павлодар.</w:t>
            </w:r>
          </w:p>
          <w:bookmarkEnd w:id="16"/>
          <w:p w14:paraId="04656D03" w14:textId="77777777" w:rsidR="00762802" w:rsidRPr="00430A18" w:rsidRDefault="0076280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32F54B5A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B97F" w14:textId="77777777" w:rsidR="00762802" w:rsidRPr="00430A18" w:rsidRDefault="0076280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EA3E" w14:textId="77777777" w:rsidR="00762802" w:rsidRPr="00430A18" w:rsidRDefault="0076280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33B3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53870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  <w:p w14:paraId="5B62F56E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6781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CB4D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54A86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4792,9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D2C5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7" w:name="_Hlk191045527"/>
            <w:r w:rsidRPr="00430A18">
              <w:rPr>
                <w:lang w:val="ru-RU"/>
              </w:rPr>
              <w:t>4 792,9</w:t>
            </w:r>
            <w:bookmarkEnd w:id="17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A8C1B" w14:textId="77777777" w:rsidR="00762802" w:rsidRPr="00430A18" w:rsidRDefault="0076280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DF06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0A19C47" w14:textId="77777777" w:rsidR="00762802" w:rsidRPr="00430A18" w:rsidRDefault="0076280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72CCD5FD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91B7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AE109" w14:textId="77777777" w:rsidR="00867992" w:rsidRPr="00430A18" w:rsidRDefault="00867992" w:rsidP="00430A18">
            <w:pPr>
              <w:spacing w:line="240" w:lineRule="auto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3</w:t>
            </w:r>
            <w:r w:rsidRPr="00430A18">
              <w:rPr>
                <w:b/>
                <w:bCs/>
                <w:lang w:val="kk-KZ"/>
              </w:rPr>
              <w:t>7</w:t>
            </w:r>
          </w:p>
          <w:p w14:paraId="46F80204" w14:textId="77777777" w:rsidR="00867992" w:rsidRPr="00430A18" w:rsidRDefault="00867992" w:rsidP="00430A18">
            <w:pPr>
              <w:spacing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Аэропорт г. Балхаш:</w:t>
            </w:r>
          </w:p>
          <w:p w14:paraId="33723516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37.1</w:t>
            </w:r>
            <w:r w:rsidRPr="00430A18">
              <w:rPr>
                <w:lang w:val="kk-KZ"/>
              </w:rPr>
              <w:t xml:space="preserve">«Реконструкция </w:t>
            </w:r>
            <w:proofErr w:type="spellStart"/>
            <w:r w:rsidRPr="00430A18">
              <w:rPr>
                <w:lang w:val="kk-KZ"/>
              </w:rPr>
              <w:t>рулежной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дорожки</w:t>
            </w:r>
            <w:proofErr w:type="spellEnd"/>
            <w:r w:rsidRPr="00430A18">
              <w:rPr>
                <w:lang w:val="kk-KZ"/>
              </w:rPr>
              <w:t xml:space="preserve"> (РД-2) и </w:t>
            </w:r>
            <w:proofErr w:type="spellStart"/>
            <w:r w:rsidRPr="00430A18">
              <w:rPr>
                <w:lang w:val="kk-KZ"/>
              </w:rPr>
              <w:t>перрона</w:t>
            </w:r>
            <w:proofErr w:type="spellEnd"/>
            <w:r w:rsidRPr="00430A18">
              <w:rPr>
                <w:lang w:val="kk-KZ"/>
              </w:rPr>
              <w:t xml:space="preserve"> Аэропорт Балқаш»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5A78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аэропорт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8064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тыс.чел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C4B27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-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F44E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25B6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74A2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5,7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6498F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114%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E391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18" w:name="_Hlk191045654"/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46870BD0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Показатель по пассажиропотоку достигнут за счет проведения современных работ по реконструкции и модернизации аэропортовой инфраструктуры. Завершены работы по реконструкции РД и перрона. </w:t>
            </w:r>
          </w:p>
          <w:p w14:paraId="45DD181C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Также были субсидированы авиамаршруты по направлениям    Астана – Балхаш и Алматы Балхаш.</w:t>
            </w:r>
          </w:p>
          <w:bookmarkEnd w:id="18"/>
          <w:p w14:paraId="4DF2B314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705E234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A2EF1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799E8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489F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F8D1" w14:textId="77777777" w:rsidR="00867992" w:rsidRPr="00430A18" w:rsidRDefault="00867992" w:rsidP="00430A18">
            <w:pPr>
              <w:spacing w:line="240" w:lineRule="auto"/>
              <w:ind w:left="20"/>
              <w:jc w:val="center"/>
            </w:pPr>
            <w:proofErr w:type="spellStart"/>
            <w:r w:rsidRPr="00430A18">
              <w:t>млн</w:t>
            </w:r>
            <w:proofErr w:type="spellEnd"/>
            <w:r w:rsidRPr="00430A18">
              <w:t>.</w:t>
            </w:r>
          </w:p>
          <w:p w14:paraId="1C5449D6" w14:textId="77777777" w:rsidR="00867992" w:rsidRPr="00430A18" w:rsidRDefault="00867992" w:rsidP="00430A18">
            <w:pPr>
              <w:spacing w:line="240" w:lineRule="auto"/>
              <w:ind w:left="20"/>
              <w:jc w:val="center"/>
            </w:pPr>
            <w:proofErr w:type="spellStart"/>
            <w:r w:rsidRPr="00430A18">
              <w:t>тенге</w:t>
            </w:r>
            <w:proofErr w:type="spellEnd"/>
          </w:p>
          <w:p w14:paraId="68A15D66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F6E9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0EDA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акт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ввода</w:t>
            </w:r>
            <w:proofErr w:type="spellEnd"/>
            <w:r w:rsidRPr="00430A18">
              <w:t xml:space="preserve"> в </w:t>
            </w:r>
            <w:proofErr w:type="spellStart"/>
            <w:r w:rsidRPr="00430A18"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A299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3413,5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CCE1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bookmarkStart w:id="19" w:name="_Hlk191045699"/>
            <w:r w:rsidRPr="00430A18">
              <w:rPr>
                <w:lang w:val="ru-RU"/>
              </w:rPr>
              <w:t>3 413,5</w:t>
            </w:r>
            <w:bookmarkEnd w:id="19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B2F9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CF21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7284A057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CE17" w14:textId="77777777" w:rsidR="00867992" w:rsidRPr="00430A18" w:rsidRDefault="00867992" w:rsidP="00430A18">
            <w:pPr>
              <w:spacing w:after="0" w:line="240" w:lineRule="auto"/>
              <w:ind w:left="36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62318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37.2 «Реконструкция аэропорта в г. Балхаш»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D2848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46D2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CB917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2024-2025</w:t>
            </w: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4FD2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E210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913,7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5130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913,7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B5BF4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37E59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bookmarkStart w:id="20" w:name="_Hlk191045801"/>
            <w:r w:rsidRPr="00430A18">
              <w:rPr>
                <w:b/>
                <w:bCs/>
                <w:lang w:val="ru-RU"/>
              </w:rPr>
              <w:t>Освоено</w:t>
            </w:r>
          </w:p>
          <w:p w14:paraId="65330CF3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Завершена корректировка ПСД. 5 апреля 2024 года получено положительное заключение государственной экспертизы. Формируется бюджетная заявка на остаток финансирования проекта (1,1 млрд. тенге). </w:t>
            </w:r>
            <w:r w:rsidRPr="00430A18">
              <w:rPr>
                <w:lang w:val="ru-RU"/>
              </w:rPr>
              <w:lastRenderedPageBreak/>
              <w:t xml:space="preserve">Проект планируется завершить в августе </w:t>
            </w:r>
            <w:proofErr w:type="spellStart"/>
            <w:r w:rsidRPr="00430A18">
              <w:rPr>
                <w:lang w:val="ru-RU"/>
              </w:rPr>
              <w:t>т.г</w:t>
            </w:r>
            <w:proofErr w:type="spellEnd"/>
            <w:r w:rsidRPr="00430A18">
              <w:rPr>
                <w:lang w:val="ru-RU"/>
              </w:rPr>
              <w:t>.</w:t>
            </w:r>
            <w:bookmarkEnd w:id="20"/>
          </w:p>
        </w:tc>
      </w:tr>
      <w:tr w:rsidR="00430A18" w:rsidRPr="00430A18" w14:paraId="5B08E4D5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8102E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A82E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Показатель 3.3</w:t>
            </w:r>
          </w:p>
          <w:p w14:paraId="1A7D9CAB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Количество перевезенных пассажиров по социально значимым авиамаршрутам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0930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авиакомпании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5D34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тыс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чел</w:t>
            </w:r>
            <w:proofErr w:type="spellEnd"/>
            <w:r w:rsidRPr="00430A18">
              <w:t>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5F1F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E9D3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lang w:val="kk-KZ"/>
              </w:rPr>
              <w:t>Фактичские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данные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1B04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460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A60B6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460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D147D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C851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bookmarkStart w:id="21" w:name="_Hlk191046081"/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47EC9B26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Количественно перевезенных пассажиров по социально-значимым маршрутам составило 460 тыс. пассажиров. Показатель достигнут в 100% объеме.</w:t>
            </w:r>
            <w:bookmarkEnd w:id="21"/>
          </w:p>
        </w:tc>
      </w:tr>
      <w:tr w:rsidR="00430A18" w:rsidRPr="00430A18" w14:paraId="79D2BC52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FAC05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74A8E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3</w:t>
            </w:r>
            <w:r w:rsidRPr="00430A18">
              <w:rPr>
                <w:b/>
                <w:bCs/>
                <w:lang w:val="kk-KZ"/>
              </w:rPr>
              <w:t>8</w:t>
            </w:r>
          </w:p>
          <w:p w14:paraId="3AB40479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Проведение конкурса на субсидируемые авиамаршруты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7C76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Сайт МТ РК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80EE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количество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авиамаршрутов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D792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2023-2027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BCDA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lang w:val="kk-KZ"/>
              </w:rPr>
              <w:t>договор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бюджетного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субсидирования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4D59A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3700E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23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8D44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7524" w14:textId="77777777" w:rsidR="00867992" w:rsidRPr="00430A18" w:rsidRDefault="00867992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bookmarkStart w:id="22" w:name="_Hlk191046197"/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2C80E7A1" w14:textId="77777777" w:rsidR="00867992" w:rsidRPr="00430A18" w:rsidRDefault="00867992" w:rsidP="00430A18">
            <w:pPr>
              <w:spacing w:after="2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Для доступности </w:t>
            </w:r>
            <w:proofErr w:type="spellStart"/>
            <w:r w:rsidRPr="00430A18">
              <w:rPr>
                <w:lang w:val="ru-RU"/>
              </w:rPr>
              <w:t>внутристрановых</w:t>
            </w:r>
            <w:proofErr w:type="spellEnd"/>
            <w:r w:rsidRPr="00430A18">
              <w:rPr>
                <w:lang w:val="ru-RU"/>
              </w:rPr>
              <w:t xml:space="preserve"> авиаперевозок субсидировано 20 авиамаршрутов на сумму 6 592,99 млн. тенге. 19 маршрутов были заявлены в рамках бюджетной программы 013 «Субсидирование регулярных авиаперевозок». Также 1 маршрут Петропавловск – Шымкент субсидирован в рамках комплексного плана развития СКО с июля 2024 года за счет средств предназначенных для авиамаршрута Туркестан-Караганда.</w:t>
            </w:r>
          </w:p>
          <w:p w14:paraId="6842E793" w14:textId="77777777" w:rsidR="00867992" w:rsidRPr="00430A18" w:rsidRDefault="00867992" w:rsidP="00430A18">
            <w:pPr>
              <w:spacing w:after="2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Дополнительно отмечается, что конкурсные процедуры на ранее заявленные маршруты по субсидированию направлений Астана-Балхаш, Астана-Урджар, Астана-Ушарал и Алматы–Балхаш не состоялись. Финансовые средства в размере 1,6 млрд. тенге возвращены в РБ в рамках уточнения бюджета (март-апрель).</w:t>
            </w:r>
            <w:bookmarkEnd w:id="22"/>
          </w:p>
          <w:p w14:paraId="69BAD54E" w14:textId="77777777" w:rsidR="00867992" w:rsidRPr="00430A18" w:rsidRDefault="00867992" w:rsidP="00430A18">
            <w:pPr>
              <w:spacing w:after="2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>МИО субсидировано следующие маршруты Усть-Каменогорск – Зайсан, Семей – Урджар, Талдыкорган – Ушарал.</w:t>
            </w:r>
          </w:p>
          <w:p w14:paraId="3F96088C" w14:textId="77777777" w:rsidR="00867992" w:rsidRPr="00430A18" w:rsidRDefault="00867992" w:rsidP="00430A18">
            <w:pPr>
              <w:spacing w:after="20" w:line="240" w:lineRule="auto"/>
              <w:jc w:val="both"/>
              <w:rPr>
                <w:lang w:val="ru-RU"/>
              </w:rPr>
            </w:pPr>
          </w:p>
        </w:tc>
      </w:tr>
      <w:tr w:rsidR="00430A18" w:rsidRPr="00430A18" w14:paraId="1F23A266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9159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7CB0A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511F4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E96E1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1C64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FC53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C762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6 592,99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9BC2A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6 592,99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6E9F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4C206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D24281C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509BE0C2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F002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9451C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D087B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3133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3531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4D1B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EB00C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822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7F6A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822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E42F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92B4" w14:textId="77777777" w:rsidR="006C56A3" w:rsidRPr="00430A18" w:rsidRDefault="006C56A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2A36BCA3" w14:textId="77777777" w:rsidR="00867992" w:rsidRPr="00430A18" w:rsidRDefault="00867992" w:rsidP="00430A18">
            <w:pPr>
              <w:spacing w:after="2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МИО финансовые средства освоены в 100% объеме</w:t>
            </w:r>
            <w:proofErr w:type="gramStart"/>
            <w:r w:rsidRPr="00430A18">
              <w:rPr>
                <w:lang w:val="ru-RU"/>
              </w:rPr>
              <w:t>.</w:t>
            </w:r>
            <w:proofErr w:type="gramEnd"/>
            <w:r w:rsidRPr="00430A18">
              <w:rPr>
                <w:lang w:val="ru-RU"/>
              </w:rPr>
              <w:t xml:space="preserve"> субсидировано следующие маршруты Усть-Каменогорск – Зайсан, Семей – Урджар, Талдыкорган – Ушарал.</w:t>
            </w:r>
          </w:p>
          <w:p w14:paraId="10EF8A5E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0FF46854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A5D8E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B35B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sz w:val="24"/>
                <w:lang w:val="ru-RU"/>
              </w:rPr>
              <w:t>Задача. Повышение уровня развития автотранспортной отрасли</w:t>
            </w:r>
          </w:p>
        </w:tc>
      </w:tr>
      <w:tr w:rsidR="00430A18" w:rsidRPr="00430A18" w14:paraId="7EA7A26D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30FD2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B2B2" w14:textId="77777777" w:rsidR="00867992" w:rsidRPr="00430A18" w:rsidRDefault="00867992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Показатель 4.1</w:t>
            </w:r>
          </w:p>
          <w:p w14:paraId="6DDE3479" w14:textId="77777777" w:rsidR="00867992" w:rsidRPr="00430A18" w:rsidRDefault="00867992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Увеличение объемов перевозок грузов автомобильным транспортом в международном сообщении</w:t>
            </w:r>
          </w:p>
          <w:p w14:paraId="008FEFAF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CB71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Данные</w:t>
            </w:r>
            <w:proofErr w:type="spellEnd"/>
            <w:r w:rsidRPr="00430A18">
              <w:t xml:space="preserve"> КГД МФ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B70BD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млн.тонн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DAF6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CFEDB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Фактические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228E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9,3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52F7" w14:textId="77777777" w:rsidR="00867992" w:rsidRPr="00430A18" w:rsidRDefault="0097383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9,3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9C1B" w14:textId="77777777" w:rsidR="00867992" w:rsidRPr="00430A18" w:rsidRDefault="00973830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9180" w14:textId="77777777" w:rsidR="00867992" w:rsidRPr="00430A18" w:rsidRDefault="00973830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Достигнут</w:t>
            </w:r>
          </w:p>
          <w:p w14:paraId="02D69F3D" w14:textId="77777777" w:rsidR="00973830" w:rsidRPr="00430A18" w:rsidRDefault="00973830" w:rsidP="00430A18">
            <w:pPr>
              <w:spacing w:after="2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Объем перевозок грузов автомобильным транспортом в международном сообщении за 2024 год составил 9,3 </w:t>
            </w:r>
            <w:proofErr w:type="spellStart"/>
            <w:r w:rsidRPr="00430A18">
              <w:rPr>
                <w:lang w:val="ru-RU"/>
              </w:rPr>
              <w:t>млн.тн</w:t>
            </w:r>
            <w:proofErr w:type="spellEnd"/>
            <w:r w:rsidRPr="00430A18">
              <w:rPr>
                <w:lang w:val="ru-RU"/>
              </w:rPr>
              <w:t>., что по сравнению с 2023 годом увеличилось на 22%.</w:t>
            </w:r>
          </w:p>
        </w:tc>
      </w:tr>
      <w:tr w:rsidR="00430A18" w:rsidRPr="00430A18" w14:paraId="0CD3990A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3A70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9CD9" w14:textId="77777777" w:rsidR="00867992" w:rsidRPr="00430A18" w:rsidRDefault="00867992" w:rsidP="00430A18">
            <w:pPr>
              <w:spacing w:line="240" w:lineRule="auto"/>
              <w:ind w:left="20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>Мероприятие 3</w:t>
            </w:r>
            <w:r w:rsidRPr="00430A18">
              <w:rPr>
                <w:b/>
                <w:bCs/>
                <w:lang w:val="kk-KZ"/>
              </w:rPr>
              <w:t>9</w:t>
            </w:r>
          </w:p>
          <w:p w14:paraId="672B1995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Увеличение географии автомобильных перевозок грузов в международном сообщении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14E0E" w14:textId="77777777" w:rsidR="00867992" w:rsidRPr="00430A18" w:rsidRDefault="00867992" w:rsidP="00430A18">
            <w:pPr>
              <w:spacing w:line="240" w:lineRule="auto"/>
              <w:ind w:left="20"/>
              <w:jc w:val="center"/>
            </w:pPr>
            <w:proofErr w:type="spellStart"/>
            <w:r w:rsidRPr="00430A18">
              <w:t>Ведомтсвенные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  <w:p w14:paraId="2A9C62A1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0718F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кол-во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16831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7198F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Подписание Соглашении с иностранн</w:t>
            </w:r>
            <w:r w:rsidRPr="00430A18">
              <w:rPr>
                <w:lang w:val="ru-RU"/>
              </w:rPr>
              <w:lastRenderedPageBreak/>
              <w:t>ыми государствами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633B" w14:textId="77777777" w:rsidR="00867992" w:rsidRPr="00430A18" w:rsidRDefault="0086799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7B7EE" w14:textId="77777777" w:rsidR="00867992" w:rsidRPr="00430A18" w:rsidRDefault="00973830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1C12" w14:textId="77777777" w:rsidR="00867992" w:rsidRPr="00430A18" w:rsidRDefault="00973830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CCFD" w14:textId="77777777" w:rsidR="00867992" w:rsidRPr="00430A18" w:rsidRDefault="00973830" w:rsidP="00430A18">
            <w:pPr>
              <w:spacing w:after="2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Исполнено</w:t>
            </w:r>
          </w:p>
          <w:p w14:paraId="6679AF7E" w14:textId="77777777" w:rsidR="00973830" w:rsidRPr="00430A18" w:rsidRDefault="00973830" w:rsidP="00430A18">
            <w:pPr>
              <w:pStyle w:val="a3"/>
              <w:spacing w:after="0" w:line="240" w:lineRule="auto"/>
              <w:ind w:left="0" w:firstLine="5"/>
              <w:jc w:val="both"/>
              <w:rPr>
                <w:lang w:val="ru-RU"/>
              </w:rPr>
            </w:pPr>
            <w:r w:rsidRPr="00430A18">
              <w:rPr>
                <w:lang w:val="kk-KZ"/>
              </w:rPr>
              <w:t xml:space="preserve">В 2024 </w:t>
            </w:r>
            <w:proofErr w:type="spellStart"/>
            <w:r w:rsidRPr="00430A18">
              <w:rPr>
                <w:lang w:val="kk-KZ"/>
              </w:rPr>
              <w:t>году</w:t>
            </w:r>
            <w:proofErr w:type="spellEnd"/>
            <w:r w:rsidRPr="00430A18">
              <w:rPr>
                <w:lang w:val="kk-KZ"/>
              </w:rPr>
              <w:t xml:space="preserve"> р</w:t>
            </w:r>
            <w:proofErr w:type="spellStart"/>
            <w:r w:rsidRPr="00430A18">
              <w:rPr>
                <w:lang w:val="ru-RU"/>
              </w:rPr>
              <w:t>атифицировано</w:t>
            </w:r>
            <w:proofErr w:type="spellEnd"/>
            <w:r w:rsidRPr="00430A18">
              <w:rPr>
                <w:lang w:val="ru-RU"/>
              </w:rPr>
              <w:t xml:space="preserve"> Межправительственное соглашение с КНР в области международных автомобильных перевозок.</w:t>
            </w:r>
          </w:p>
          <w:p w14:paraId="654E6DB5" w14:textId="77777777" w:rsidR="00973830" w:rsidRPr="00430A18" w:rsidRDefault="00973830" w:rsidP="00430A18">
            <w:pPr>
              <w:spacing w:after="20" w:line="240" w:lineRule="auto"/>
              <w:ind w:left="20" w:firstLine="5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>Подписаны Протокола с Арменией, Кыргызстаном, Узбекистаном, Туркменистаном о внесении изменений в действующие соглашения в области международных автомобильных перевозок.</w:t>
            </w:r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Это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повысило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конкуретноспособность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отечественных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автоперевозчиков</w:t>
            </w:r>
            <w:proofErr w:type="spellEnd"/>
            <w:r w:rsidRPr="00430A18">
              <w:rPr>
                <w:lang w:val="kk-KZ"/>
              </w:rPr>
              <w:t>.</w:t>
            </w:r>
          </w:p>
        </w:tc>
      </w:tr>
      <w:tr w:rsidR="00430A18" w:rsidRPr="00430A18" w14:paraId="3B3B1F42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D7C5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C70D0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 xml:space="preserve">Мероприятие </w:t>
            </w:r>
            <w:r w:rsidRPr="00430A18">
              <w:rPr>
                <w:b/>
                <w:bCs/>
                <w:lang w:val="kk-KZ"/>
              </w:rPr>
              <w:t>40</w:t>
            </w:r>
          </w:p>
          <w:p w14:paraId="6FC0CA01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Усовершенствование механизма распределения иностранных бланков разрешений среди отечественных перевозчиков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7EAD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t>Ведомтсвенные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  <w:p w14:paraId="2A92857F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1A06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кол-во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3D90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6793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Количество использованных иностранных бланков разрешений отечественными перевозчиками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36F7" w14:textId="77777777" w:rsidR="00867992" w:rsidRPr="00430A18" w:rsidRDefault="0086799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t>313 000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073EE" w14:textId="77777777" w:rsidR="00867992" w:rsidRPr="00430A18" w:rsidRDefault="00973830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313 000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2EE8" w14:textId="77777777" w:rsidR="00867992" w:rsidRPr="00430A18" w:rsidRDefault="00973830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2BA9" w14:textId="77777777" w:rsidR="00867992" w:rsidRPr="00430A18" w:rsidRDefault="00973830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Исполнено</w:t>
            </w:r>
          </w:p>
          <w:p w14:paraId="65C7C0C4" w14:textId="77777777" w:rsidR="00973830" w:rsidRPr="00430A18" w:rsidRDefault="00973830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Мероприятие по усовершенствованию механизма распределения иностранных бланков разрешений на 2024 год выполнено на 100%. Это повысило эффективность международных перевозок, обеспечив равные и прозрачные условия для отечественных перевозчиков.</w:t>
            </w:r>
          </w:p>
        </w:tc>
      </w:tr>
      <w:tr w:rsidR="00430A18" w:rsidRPr="00430A18" w14:paraId="5128E1BC" w14:textId="77777777" w:rsidTr="00941BC3">
        <w:trPr>
          <w:trHeight w:val="333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EAB6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B29C0" w14:textId="77777777" w:rsidR="00867992" w:rsidRPr="00430A18" w:rsidRDefault="00867992" w:rsidP="00430A18">
            <w:pPr>
              <w:spacing w:line="240" w:lineRule="auto"/>
              <w:ind w:left="20"/>
              <w:jc w:val="both"/>
              <w:rPr>
                <w:b/>
                <w:bCs/>
                <w:lang w:val="kk-KZ"/>
              </w:rPr>
            </w:pPr>
            <w:r w:rsidRPr="00430A18">
              <w:rPr>
                <w:b/>
                <w:bCs/>
                <w:lang w:val="ru-RU"/>
              </w:rPr>
              <w:t xml:space="preserve">Мероприятие </w:t>
            </w:r>
            <w:r w:rsidRPr="00430A18">
              <w:rPr>
                <w:b/>
                <w:bCs/>
                <w:lang w:val="kk-KZ"/>
              </w:rPr>
              <w:t>41</w:t>
            </w:r>
          </w:p>
          <w:p w14:paraId="6AFD7839" w14:textId="77777777" w:rsidR="00867992" w:rsidRPr="00430A18" w:rsidRDefault="00867992" w:rsidP="00430A18">
            <w:pPr>
              <w:spacing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>Усовершенствование механизма контроля за международными автомобильными перевозчиками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A1BDE" w14:textId="77777777" w:rsidR="00867992" w:rsidRPr="00430A18" w:rsidRDefault="00867992" w:rsidP="00430A18">
            <w:pPr>
              <w:spacing w:line="240" w:lineRule="auto"/>
              <w:ind w:left="20"/>
              <w:jc w:val="center"/>
            </w:pPr>
            <w:proofErr w:type="spellStart"/>
            <w:r w:rsidRPr="00430A18">
              <w:t>Ведомтсвенные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  <w:p w14:paraId="4E0BE28C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EF8F7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кол-во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1E8FC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3C970" w14:textId="77777777" w:rsidR="00867992" w:rsidRPr="00430A18" w:rsidRDefault="0086799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t>Количество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установленных</w:t>
            </w:r>
            <w:proofErr w:type="spellEnd"/>
            <w:r w:rsidRPr="00430A18">
              <w:t xml:space="preserve"> АСИ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A8E1" w14:textId="77777777" w:rsidR="00867992" w:rsidRPr="00430A18" w:rsidRDefault="00867992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27563" w14:textId="77777777" w:rsidR="00867992" w:rsidRPr="00430A18" w:rsidRDefault="00973830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24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32E7" w14:textId="77777777" w:rsidR="00867992" w:rsidRPr="00430A18" w:rsidRDefault="00973830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3B3E3" w14:textId="77777777" w:rsidR="00867992" w:rsidRPr="00430A18" w:rsidRDefault="00973830" w:rsidP="00430A1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Исполнено</w:t>
            </w:r>
          </w:p>
          <w:p w14:paraId="65D901D9" w14:textId="77777777" w:rsidR="00973830" w:rsidRPr="00430A18" w:rsidRDefault="00941BC3" w:rsidP="00430A18">
            <w:pPr>
              <w:spacing w:after="0" w:line="240" w:lineRule="auto"/>
              <w:ind w:firstLine="5"/>
              <w:jc w:val="both"/>
              <w:rPr>
                <w:lang w:val="ru-RU"/>
              </w:rPr>
            </w:pPr>
            <w:r w:rsidRPr="00430A18">
              <w:rPr>
                <w:lang w:val="kk-KZ"/>
              </w:rPr>
              <w:t xml:space="preserve">В 2024 </w:t>
            </w:r>
            <w:proofErr w:type="spellStart"/>
            <w:r w:rsidRPr="00430A18">
              <w:rPr>
                <w:lang w:val="kk-KZ"/>
              </w:rPr>
              <w:t>году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на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дорогах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местного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значения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установлены</w:t>
            </w:r>
            <w:proofErr w:type="spellEnd"/>
            <w:r w:rsidRPr="00430A18">
              <w:rPr>
                <w:lang w:val="kk-KZ"/>
              </w:rPr>
              <w:t xml:space="preserve"> 24 АСИ.</w:t>
            </w:r>
          </w:p>
        </w:tc>
      </w:tr>
      <w:tr w:rsidR="00430A18" w:rsidRPr="00430A18" w14:paraId="2C31E59A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8C576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  <w:p w14:paraId="566C0360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6CF8" w14:textId="77777777" w:rsidR="00867992" w:rsidRPr="00430A18" w:rsidRDefault="00867992" w:rsidP="00430A18">
            <w:pPr>
              <w:spacing w:after="20"/>
              <w:ind w:left="20"/>
              <w:jc w:val="both"/>
              <w:rPr>
                <w:b/>
                <w:bCs/>
                <w:i/>
                <w:iCs/>
              </w:rPr>
            </w:pPr>
            <w:proofErr w:type="spellStart"/>
            <w:r w:rsidRPr="00430A18">
              <w:rPr>
                <w:b/>
                <w:bCs/>
                <w:i/>
                <w:iCs/>
              </w:rPr>
              <w:t>Финансовые</w:t>
            </w:r>
            <w:proofErr w:type="spellEnd"/>
            <w:r w:rsidRPr="00430A1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30A18">
              <w:rPr>
                <w:b/>
                <w:bCs/>
                <w:i/>
                <w:iCs/>
              </w:rPr>
              <w:t>ресурсы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31991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4FB8C7B6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6A81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694CCB73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ECE5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43FDD92B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2780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01D55463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093E" w14:textId="77777777" w:rsidR="00867992" w:rsidRPr="00430A18" w:rsidRDefault="00867992" w:rsidP="00430A18">
            <w:pPr>
              <w:spacing w:after="20"/>
              <w:ind w:left="20"/>
              <w:jc w:val="center"/>
            </w:pPr>
            <w:r w:rsidRPr="00430A18">
              <w:rPr>
                <w:b/>
                <w:bCs/>
                <w:i/>
                <w:iCs/>
              </w:rPr>
              <w:t>430 971,7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80F8" w14:textId="77777777" w:rsidR="00867992" w:rsidRPr="00430A18" w:rsidRDefault="00D16858" w:rsidP="00430A18">
            <w:pPr>
              <w:spacing w:after="20"/>
              <w:ind w:left="20"/>
              <w:jc w:val="center"/>
            </w:pPr>
            <w:r w:rsidRPr="00430A18">
              <w:rPr>
                <w:b/>
                <w:bCs/>
                <w:i/>
                <w:iCs/>
              </w:rPr>
              <w:t>422 746,4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74CD" w14:textId="77777777" w:rsidR="00867992" w:rsidRPr="00430A18" w:rsidRDefault="00D16858" w:rsidP="00430A18">
            <w:pPr>
              <w:spacing w:after="20"/>
              <w:ind w:left="20"/>
              <w:jc w:val="center"/>
              <w:rPr>
                <w:b/>
                <w:bCs/>
                <w:i/>
                <w:iCs/>
              </w:rPr>
            </w:pPr>
            <w:r w:rsidRPr="00430A18">
              <w:rPr>
                <w:b/>
                <w:bCs/>
                <w:i/>
                <w:iCs/>
              </w:rPr>
              <w:t>98</w:t>
            </w:r>
            <w:r w:rsidR="007012AF" w:rsidRPr="00430A18">
              <w:rPr>
                <w:b/>
                <w:bCs/>
                <w:i/>
                <w:iCs/>
                <w:lang w:val="ru-RU"/>
              </w:rPr>
              <w:t>,</w:t>
            </w:r>
            <w:r w:rsidRPr="00430A18">
              <w:rPr>
                <w:b/>
                <w:bCs/>
                <w:i/>
                <w:iCs/>
              </w:rPr>
              <w:t>1%</w:t>
            </w:r>
          </w:p>
          <w:p w14:paraId="13F3939F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089E" w14:textId="77777777" w:rsidR="00867992" w:rsidRPr="00430A18" w:rsidRDefault="00D16858" w:rsidP="00430A18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8 225,3 </w:t>
            </w:r>
            <w:proofErr w:type="spellStart"/>
            <w:proofErr w:type="gramStart"/>
            <w:r w:rsidRPr="00430A18">
              <w:rPr>
                <w:b/>
                <w:bCs/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b/>
                <w:bCs/>
                <w:lang w:val="ru-RU"/>
              </w:rPr>
              <w:t xml:space="preserve"> не освоено:</w:t>
            </w:r>
          </w:p>
          <w:p w14:paraId="121E5551" w14:textId="77777777" w:rsidR="00D16858" w:rsidRPr="00430A18" w:rsidRDefault="00D16858" w:rsidP="00430A18">
            <w:pPr>
              <w:spacing w:after="0" w:line="240" w:lineRule="auto"/>
              <w:ind w:firstLine="5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0,2 </w:t>
            </w:r>
            <w:proofErr w:type="spellStart"/>
            <w:proofErr w:type="gramStart"/>
            <w:r w:rsidRPr="00430A18">
              <w:rPr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lang w:val="ru-RU"/>
              </w:rPr>
              <w:t xml:space="preserve"> - остаток недоиспользованных средств, сложившийся за счет изменения цен и натурального объема потребления</w:t>
            </w:r>
          </w:p>
          <w:p w14:paraId="30BBB595" w14:textId="77777777" w:rsidR="00867992" w:rsidRPr="00430A18" w:rsidRDefault="00D16858" w:rsidP="00430A18">
            <w:pPr>
              <w:spacing w:after="0" w:line="240" w:lineRule="auto"/>
              <w:ind w:firstLine="5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 8 225,1 </w:t>
            </w:r>
            <w:proofErr w:type="spellStart"/>
            <w:proofErr w:type="gramStart"/>
            <w:r w:rsidRPr="00430A18">
              <w:rPr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lang w:val="ru-RU"/>
              </w:rPr>
              <w:t xml:space="preserve"> - обстоятельства непреодолимой силы (чрезвычайные и непредотвратимые при данных условиях обстоятельства: стихийные бедствия, военные действия)</w:t>
            </w:r>
          </w:p>
        </w:tc>
      </w:tr>
      <w:tr w:rsidR="00430A18" w:rsidRPr="00430A18" w14:paraId="6D555222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221EF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  <w:p w14:paraId="311C9143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7D19" w14:textId="77777777" w:rsidR="00867992" w:rsidRPr="00430A18" w:rsidRDefault="00867992" w:rsidP="00430A18">
            <w:pPr>
              <w:spacing w:after="20"/>
              <w:ind w:left="20"/>
              <w:jc w:val="both"/>
              <w:rPr>
                <w:b/>
                <w:bCs/>
                <w:i/>
                <w:iCs/>
              </w:rPr>
            </w:pPr>
            <w:proofErr w:type="spellStart"/>
            <w:r w:rsidRPr="00430A18">
              <w:rPr>
                <w:b/>
                <w:bCs/>
                <w:i/>
                <w:iCs/>
              </w:rPr>
              <w:t>Человеческие</w:t>
            </w:r>
            <w:proofErr w:type="spellEnd"/>
            <w:r w:rsidRPr="00430A1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30A18">
              <w:rPr>
                <w:b/>
                <w:bCs/>
                <w:i/>
                <w:iCs/>
              </w:rPr>
              <w:t>ресурсы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060B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7DB5A54A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0B28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701FE05C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19AB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1CB86C7F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0087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754C2450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1923" w14:textId="77777777" w:rsidR="00867992" w:rsidRPr="00430A18" w:rsidRDefault="00867992" w:rsidP="00430A18">
            <w:pPr>
              <w:spacing w:after="20"/>
              <w:ind w:left="20"/>
              <w:jc w:val="center"/>
            </w:pPr>
            <w:r w:rsidRPr="00430A18"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01CB" w14:textId="77777777" w:rsidR="00867992" w:rsidRPr="00430A18" w:rsidRDefault="00D16858" w:rsidP="00430A18">
            <w:pPr>
              <w:spacing w:after="20"/>
              <w:ind w:left="20"/>
              <w:jc w:val="center"/>
              <w:rPr>
                <w:b/>
                <w:bCs/>
                <w:i/>
                <w:iCs/>
              </w:rPr>
            </w:pPr>
            <w:r w:rsidRPr="00430A18"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8BDCA" w14:textId="77777777" w:rsidR="00867992" w:rsidRPr="00430A18" w:rsidRDefault="00D16858" w:rsidP="00430A18">
            <w:pPr>
              <w:spacing w:after="20"/>
              <w:ind w:left="20"/>
              <w:jc w:val="center"/>
              <w:rPr>
                <w:b/>
                <w:bCs/>
                <w:i/>
                <w:iCs/>
              </w:rPr>
            </w:pPr>
            <w:r w:rsidRPr="00430A18"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9739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  <w:p w14:paraId="2A0718F6" w14:textId="77777777" w:rsidR="00867992" w:rsidRPr="00430A18" w:rsidRDefault="00867992" w:rsidP="00430A18">
            <w:pPr>
              <w:spacing w:after="20"/>
              <w:ind w:left="20"/>
              <w:jc w:val="both"/>
            </w:pPr>
          </w:p>
        </w:tc>
      </w:tr>
      <w:tr w:rsidR="00430A18" w:rsidRPr="00430A18" w14:paraId="21327EF1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C81A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</w:pPr>
          </w:p>
          <w:p w14:paraId="1FD58110" w14:textId="77777777" w:rsidR="00867992" w:rsidRPr="00430A18" w:rsidRDefault="00867992" w:rsidP="00430A18">
            <w:pPr>
              <w:spacing w:after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00C7" w14:textId="77777777" w:rsidR="00867992" w:rsidRPr="00430A18" w:rsidRDefault="00867992" w:rsidP="00430A18">
            <w:pPr>
              <w:spacing w:after="0" w:line="240" w:lineRule="auto"/>
              <w:rPr>
                <w:b/>
                <w:bCs/>
                <w:kern w:val="24"/>
                <w:lang w:val="kk-KZ" w:eastAsia="ru-RU"/>
              </w:rPr>
            </w:pPr>
            <w:r w:rsidRPr="00430A18">
              <w:rPr>
                <w:b/>
                <w:bCs/>
                <w:kern w:val="24"/>
                <w:lang w:val="ru-RU" w:eastAsia="ru-RU"/>
              </w:rPr>
              <w:t xml:space="preserve">Ключевой национальный индикатор </w:t>
            </w:r>
            <w:r w:rsidRPr="00430A18">
              <w:rPr>
                <w:b/>
                <w:bCs/>
                <w:kern w:val="24"/>
                <w:lang w:val="kk-KZ" w:eastAsia="ru-RU"/>
              </w:rPr>
              <w:t>21</w:t>
            </w:r>
          </w:p>
          <w:p w14:paraId="0CBBB474" w14:textId="77777777" w:rsidR="00867992" w:rsidRPr="00430A18" w:rsidRDefault="00867992" w:rsidP="00430A18">
            <w:pPr>
              <w:spacing w:after="0" w:line="240" w:lineRule="auto"/>
              <w:rPr>
                <w:kern w:val="24"/>
                <w:lang w:val="ru-RU" w:eastAsia="ru-RU"/>
              </w:rPr>
            </w:pPr>
          </w:p>
          <w:p w14:paraId="180677AC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kern w:val="24"/>
                <w:lang w:val="ru-RU" w:eastAsia="ru-RU"/>
              </w:rPr>
              <w:t xml:space="preserve">Объем транзитных перевозок через Казахстан, </w:t>
            </w:r>
            <w:proofErr w:type="spellStart"/>
            <w:proofErr w:type="gramStart"/>
            <w:r w:rsidRPr="00430A18">
              <w:rPr>
                <w:kern w:val="24"/>
                <w:lang w:val="ru-RU" w:eastAsia="ru-RU"/>
              </w:rPr>
              <w:t>млн.тонн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9B76F" w14:textId="77777777" w:rsidR="00867992" w:rsidRPr="00430A18" w:rsidRDefault="00867992" w:rsidP="00430A18">
            <w:pPr>
              <w:spacing w:after="0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EEC6" w14:textId="77777777" w:rsidR="00867992" w:rsidRPr="00430A18" w:rsidRDefault="00867992" w:rsidP="00430A18">
            <w:pPr>
              <w:spacing w:after="0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млн</w:t>
            </w:r>
            <w:proofErr w:type="spellEnd"/>
            <w:r w:rsidRPr="00430A18">
              <w:rPr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eastAsia="ru-RU"/>
              </w:rPr>
              <w:t>тонн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E66A" w14:textId="77777777" w:rsidR="00867992" w:rsidRPr="00430A18" w:rsidRDefault="0086799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64B18" w14:textId="77777777" w:rsidR="00867992" w:rsidRPr="00430A18" w:rsidRDefault="0086799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  <w:p w14:paraId="49ABC8B6" w14:textId="77777777" w:rsidR="00867992" w:rsidRPr="00430A18" w:rsidRDefault="0086799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C4A8" w14:textId="77777777" w:rsidR="00867992" w:rsidRPr="00430A18" w:rsidRDefault="0086799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32,8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8595E" w14:textId="77777777" w:rsidR="00867992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34,2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93A0C" w14:textId="77777777" w:rsidR="00867992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104,3%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C277" w14:textId="77777777" w:rsidR="00867992" w:rsidRPr="00430A18" w:rsidRDefault="00350E1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Достигнут</w:t>
            </w:r>
          </w:p>
          <w:p w14:paraId="09551C7C" w14:textId="77777777" w:rsidR="00867992" w:rsidRPr="00430A18" w:rsidRDefault="00350E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Объем транзитных перевозок вырос в связи строительством и ремонтом инфраструктуры, открытием новых терминалов, обновлением подвижного состава, цифровизации маршрутов.</w:t>
            </w:r>
          </w:p>
        </w:tc>
      </w:tr>
      <w:tr w:rsidR="00430A18" w:rsidRPr="00430A18" w14:paraId="32F78420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C9860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E76E4" w14:textId="77777777" w:rsidR="00867992" w:rsidRPr="00430A18" w:rsidRDefault="00867992" w:rsidP="00430A18">
            <w:pPr>
              <w:spacing w:after="0" w:line="240" w:lineRule="auto"/>
              <w:rPr>
                <w:b/>
                <w:bCs/>
                <w:kern w:val="24"/>
                <w:lang w:val="kk-KZ" w:eastAsia="ru-RU"/>
              </w:rPr>
            </w:pPr>
            <w:r w:rsidRPr="00430A18">
              <w:rPr>
                <w:b/>
                <w:bCs/>
                <w:kern w:val="24"/>
                <w:lang w:val="ru-RU" w:eastAsia="ru-RU"/>
              </w:rPr>
              <w:t xml:space="preserve">Ключевой национальный индикатор </w:t>
            </w:r>
            <w:r w:rsidRPr="00430A18">
              <w:rPr>
                <w:b/>
                <w:bCs/>
                <w:kern w:val="24"/>
                <w:lang w:val="kk-KZ" w:eastAsia="ru-RU"/>
              </w:rPr>
              <w:t>22</w:t>
            </w:r>
          </w:p>
          <w:p w14:paraId="0413BE68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b/>
                <w:sz w:val="20"/>
              </w:rPr>
            </w:pPr>
            <w:r w:rsidRPr="00430A18">
              <w:rPr>
                <w:lang w:val="ru-RU" w:eastAsia="ru-RU"/>
              </w:rPr>
              <w:t xml:space="preserve">Объем транзитных перевозок через </w:t>
            </w:r>
            <w:proofErr w:type="gramStart"/>
            <w:r w:rsidRPr="00430A18">
              <w:rPr>
                <w:lang w:val="ru-RU" w:eastAsia="ru-RU"/>
              </w:rPr>
              <w:t>Казахстан ,</w:t>
            </w:r>
            <w:proofErr w:type="gramEnd"/>
            <w:r w:rsidRPr="00430A18">
              <w:rPr>
                <w:lang w:val="ru-RU" w:eastAsia="ru-RU"/>
              </w:rPr>
              <w:t xml:space="preserve"> тыс. </w:t>
            </w:r>
            <w:r w:rsidRPr="00430A18">
              <w:rPr>
                <w:lang w:eastAsia="ru-RU"/>
              </w:rPr>
              <w:t>ДФЭ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C4A64" w14:textId="77777777" w:rsidR="00867992" w:rsidRPr="00430A18" w:rsidRDefault="00867992" w:rsidP="00430A18">
            <w:pPr>
              <w:spacing w:after="0"/>
              <w:ind w:left="20"/>
              <w:jc w:val="center"/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E910E" w14:textId="77777777" w:rsidR="00867992" w:rsidRPr="00430A18" w:rsidRDefault="00867992" w:rsidP="00430A18">
            <w:pPr>
              <w:spacing w:after="0"/>
              <w:ind w:left="20"/>
              <w:jc w:val="center"/>
            </w:pPr>
            <w:proofErr w:type="spellStart"/>
            <w:r w:rsidRPr="00430A18">
              <w:rPr>
                <w:lang w:eastAsia="ru-RU"/>
              </w:rPr>
              <w:t>тыс</w:t>
            </w:r>
            <w:proofErr w:type="spellEnd"/>
            <w:r w:rsidRPr="00430A18">
              <w:rPr>
                <w:lang w:eastAsia="ru-RU"/>
              </w:rPr>
              <w:t>. ДФЭ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9ECE" w14:textId="77777777" w:rsidR="00867992" w:rsidRPr="00430A18" w:rsidRDefault="00867992" w:rsidP="00430A18">
            <w:pPr>
              <w:spacing w:after="0"/>
              <w:ind w:left="20"/>
              <w:jc w:val="center"/>
            </w:pPr>
            <w:r w:rsidRPr="00430A18">
              <w:rPr>
                <w:iCs/>
                <w:kern w:val="24"/>
                <w:lang w:eastAsia="ru-RU"/>
              </w:rPr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BFAB6" w14:textId="77777777" w:rsidR="00867992" w:rsidRPr="00430A18" w:rsidRDefault="00867992" w:rsidP="00430A18">
            <w:pPr>
              <w:spacing w:after="0"/>
              <w:ind w:left="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E298" w14:textId="77777777" w:rsidR="00867992" w:rsidRPr="00430A18" w:rsidRDefault="00867992" w:rsidP="00430A18">
            <w:pPr>
              <w:spacing w:after="0"/>
              <w:ind w:left="20"/>
              <w:jc w:val="center"/>
            </w:pPr>
            <w:r w:rsidRPr="00430A18">
              <w:rPr>
                <w:kern w:val="24"/>
                <w:lang w:val="kk-KZ" w:eastAsia="ru-RU"/>
              </w:rPr>
              <w:t>1 535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AD031" w14:textId="77777777" w:rsidR="00867992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1395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9BA7" w14:textId="77777777" w:rsidR="00867992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90,9%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23D2" w14:textId="77777777" w:rsidR="00867992" w:rsidRPr="00430A18" w:rsidRDefault="00A67984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Не достигнут</w:t>
            </w:r>
          </w:p>
          <w:p w14:paraId="7F73F412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По итогам 2024 года объем контейнерного транзита по территории Казахстана составил 1395 </w:t>
            </w:r>
            <w:proofErr w:type="spellStart"/>
            <w:proofErr w:type="gramStart"/>
            <w:r w:rsidRPr="00430A18">
              <w:rPr>
                <w:lang w:val="ru-RU"/>
              </w:rPr>
              <w:t>тыс.ДФЭ</w:t>
            </w:r>
            <w:proofErr w:type="spellEnd"/>
            <w:proofErr w:type="gramEnd"/>
            <w:r w:rsidRPr="00430A18">
              <w:rPr>
                <w:lang w:val="ru-RU"/>
              </w:rPr>
              <w:t xml:space="preserve"> (+9% к 2023 году). </w:t>
            </w:r>
          </w:p>
          <w:p w14:paraId="1E674D01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достигнут рекордный показатель контейнерного транзита за счет роста перевозок по маршрутам Китай-Европа-Китай, Китай-Россия-Китай, ТМТМ.</w:t>
            </w:r>
          </w:p>
          <w:p w14:paraId="7C01D994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>Невыполнение объема транзитных перевозок через Казахстан на 9,</w:t>
            </w:r>
            <w:r w:rsidR="00675C6F" w:rsidRPr="00430A18">
              <w:rPr>
                <w:lang w:val="ru-RU"/>
              </w:rPr>
              <w:t>1</w:t>
            </w:r>
            <w:r w:rsidRPr="00430A18">
              <w:rPr>
                <w:lang w:val="ru-RU"/>
              </w:rPr>
              <w:t>% обусловлено снижением контейнерного потока по направлениям Китай – Центральная Азия на 16%. Это обусловлено снижением импорта в Кыргызстан электромобилей из Китая.</w:t>
            </w:r>
          </w:p>
          <w:p w14:paraId="6E050823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i/>
                <w:iCs/>
                <w:sz w:val="20"/>
                <w:lang w:val="ru-RU"/>
              </w:rPr>
            </w:pPr>
            <w:proofErr w:type="spellStart"/>
            <w:r w:rsidRPr="00430A18">
              <w:rPr>
                <w:i/>
                <w:iCs/>
                <w:sz w:val="20"/>
                <w:lang w:val="ru-RU"/>
              </w:rPr>
              <w:t>Справочно</w:t>
            </w:r>
            <w:proofErr w:type="spellEnd"/>
            <w:r w:rsidRPr="00430A18">
              <w:rPr>
                <w:i/>
                <w:iCs/>
                <w:sz w:val="20"/>
                <w:lang w:val="ru-RU"/>
              </w:rPr>
              <w:t>: c января по декабрь в Кыргызстан завезли 7 541 электромобиль (на $219,8 млн). Это на 2 917 авто меньше, чем в 2023 году.</w:t>
            </w:r>
          </w:p>
          <w:p w14:paraId="52160CD7" w14:textId="77777777" w:rsidR="00350E13" w:rsidRPr="00430A18" w:rsidRDefault="00350E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Кроме того, на снижение повлияло влияние санкционных ограничений в отношении российской компании ПАО «</w:t>
            </w:r>
            <w:proofErr w:type="spellStart"/>
            <w:r w:rsidRPr="00430A18">
              <w:rPr>
                <w:lang w:val="ru-RU"/>
              </w:rPr>
              <w:t>Трансконтейнер</w:t>
            </w:r>
            <w:proofErr w:type="spellEnd"/>
            <w:r w:rsidRPr="00430A18">
              <w:rPr>
                <w:lang w:val="ru-RU"/>
              </w:rPr>
              <w:t>», которая является основным оператором на маршруте Дальний восток – Центральная Азия.</w:t>
            </w:r>
          </w:p>
        </w:tc>
      </w:tr>
      <w:tr w:rsidR="00430A18" w:rsidRPr="00430A18" w14:paraId="5ACA747D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4884E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  <w:p w14:paraId="493DF985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2D58" w14:textId="77777777" w:rsidR="00867992" w:rsidRPr="00430A18" w:rsidRDefault="00867992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lang w:val="ru-RU"/>
              </w:rPr>
              <w:t>Цель. Развитие инфраструктуры транспортных коридоров</w:t>
            </w:r>
          </w:p>
        </w:tc>
      </w:tr>
      <w:tr w:rsidR="00430A18" w:rsidRPr="00430A18" w14:paraId="6B564C26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3D25A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  <w:p w14:paraId="76099298" w14:textId="77777777" w:rsidR="00867992" w:rsidRPr="00430A18" w:rsidRDefault="00867992" w:rsidP="00430A1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D17E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Целевой индикатор 6</w:t>
            </w:r>
          </w:p>
          <w:p w14:paraId="72F6CDC6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Увеличение объемов перевозок по </w:t>
            </w:r>
            <w:proofErr w:type="spellStart"/>
            <w:r w:rsidRPr="00430A18">
              <w:rPr>
                <w:lang w:val="ru-RU"/>
              </w:rPr>
              <w:t>Транскаспийскому</w:t>
            </w:r>
            <w:proofErr w:type="spellEnd"/>
            <w:r w:rsidRPr="00430A18">
              <w:rPr>
                <w:lang w:val="ru-RU"/>
              </w:rPr>
              <w:t xml:space="preserve"> международному транспортному маршруту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2091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0310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lang w:eastAsia="ru-RU"/>
              </w:rPr>
              <w:t>млн</w:t>
            </w:r>
            <w:proofErr w:type="spellEnd"/>
            <w:r w:rsidRPr="00430A18">
              <w:rPr>
                <w:lang w:eastAsia="ru-RU"/>
              </w:rPr>
              <w:t xml:space="preserve"> </w:t>
            </w:r>
            <w:proofErr w:type="spellStart"/>
            <w:r w:rsidRPr="00430A18">
              <w:rPr>
                <w:lang w:eastAsia="ru-RU"/>
              </w:rPr>
              <w:t>тонн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152FC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4825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  <w:p w14:paraId="35B16892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6B30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eastAsia="ru-RU"/>
              </w:rPr>
              <w:t>4,5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1044" w14:textId="77777777" w:rsidR="00867992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4,5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2D60C" w14:textId="77777777" w:rsidR="00867992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5FEE" w14:textId="77777777" w:rsidR="00867992" w:rsidRPr="00430A18" w:rsidRDefault="00350E1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Достигнут</w:t>
            </w:r>
          </w:p>
          <w:p w14:paraId="2F0EF192" w14:textId="77777777" w:rsidR="00867992" w:rsidRPr="00430A18" w:rsidRDefault="00350E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Увеличение объемов перевозок по </w:t>
            </w:r>
            <w:proofErr w:type="spellStart"/>
            <w:r w:rsidRPr="00430A18">
              <w:rPr>
                <w:lang w:val="ru-RU"/>
              </w:rPr>
              <w:t>Транскаспийскому</w:t>
            </w:r>
            <w:proofErr w:type="spellEnd"/>
            <w:r w:rsidRPr="00430A18">
              <w:rPr>
                <w:lang w:val="ru-RU"/>
              </w:rPr>
              <w:t xml:space="preserve"> международному транспортному коридору связано с строительством и ремонтом инфраструктуры, открытием новых терминалов, обновлением подвижного состава, цифровизации маршрутов.</w:t>
            </w:r>
          </w:p>
        </w:tc>
      </w:tr>
      <w:tr w:rsidR="00430A18" w:rsidRPr="00430A18" w14:paraId="5239B50C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42D09" w14:textId="77777777" w:rsidR="00867992" w:rsidRPr="00430A18" w:rsidRDefault="00867992" w:rsidP="00430A1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0AD60" w14:textId="77777777" w:rsidR="00867992" w:rsidRPr="00430A18" w:rsidRDefault="0086799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266C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E250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lang w:eastAsia="ru-RU"/>
              </w:rPr>
              <w:t>тыс</w:t>
            </w:r>
            <w:proofErr w:type="spellEnd"/>
            <w:r w:rsidRPr="00430A18">
              <w:rPr>
                <w:lang w:eastAsia="ru-RU"/>
              </w:rPr>
              <w:t xml:space="preserve"> </w:t>
            </w:r>
            <w:r w:rsidRPr="00430A18">
              <w:rPr>
                <w:lang w:eastAsia="ru-RU"/>
              </w:rPr>
              <w:lastRenderedPageBreak/>
              <w:t>ДФЭ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F22D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lastRenderedPageBreak/>
              <w:t>2024-</w:t>
            </w:r>
            <w:r w:rsidRPr="00430A18">
              <w:rPr>
                <w:iCs/>
                <w:kern w:val="24"/>
                <w:lang w:eastAsia="ru-RU"/>
              </w:rPr>
              <w:lastRenderedPageBreak/>
              <w:t>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7D64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4563" w14:textId="77777777" w:rsidR="00867992" w:rsidRPr="00430A18" w:rsidRDefault="0086799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 w:eastAsia="ru-RU"/>
              </w:rPr>
              <w:t>56,5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BB8F" w14:textId="77777777" w:rsidR="00867992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56,5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3990" w14:textId="77777777" w:rsidR="00867992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1046" w14:textId="77777777" w:rsidR="00350E13" w:rsidRPr="00430A18" w:rsidRDefault="00350E1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Достигнут</w:t>
            </w:r>
          </w:p>
          <w:p w14:paraId="776E016D" w14:textId="77777777" w:rsidR="00867992" w:rsidRPr="00430A18" w:rsidRDefault="00350E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 xml:space="preserve">Увеличение объемов перевозок по </w:t>
            </w:r>
            <w:proofErr w:type="spellStart"/>
            <w:r w:rsidRPr="00430A18">
              <w:rPr>
                <w:lang w:val="ru-RU"/>
              </w:rPr>
              <w:t>Транскаспийскому</w:t>
            </w:r>
            <w:proofErr w:type="spellEnd"/>
            <w:r w:rsidRPr="00430A18">
              <w:rPr>
                <w:lang w:val="ru-RU"/>
              </w:rPr>
              <w:t xml:space="preserve"> международному транспортному коридору связано с строительством и ремонтом инфраструктуры, открытием новых терминалов, обновлением подвижного состава, цифровизации маршрутов.</w:t>
            </w:r>
          </w:p>
        </w:tc>
      </w:tr>
      <w:tr w:rsidR="00430A18" w:rsidRPr="00430A18" w14:paraId="3AA55056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7058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  <w:p w14:paraId="5259916C" w14:textId="77777777" w:rsidR="00867992" w:rsidRPr="00430A18" w:rsidRDefault="00867992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B194" w14:textId="77777777" w:rsidR="00867992" w:rsidRPr="00430A18" w:rsidRDefault="00867992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lang w:val="ru-RU"/>
              </w:rPr>
              <w:t>Задача. Реализация инфраструктурных проектов транспортной отрасли</w:t>
            </w:r>
          </w:p>
        </w:tc>
      </w:tr>
      <w:tr w:rsidR="00430A18" w:rsidRPr="00430A18" w14:paraId="367116D8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B759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0A11D5CF" w14:textId="77777777" w:rsidR="00350E13" w:rsidRPr="00430A18" w:rsidRDefault="00350E13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1F11" w14:textId="77777777" w:rsidR="00350E13" w:rsidRPr="00430A18" w:rsidRDefault="00350E13" w:rsidP="00430A18">
            <w:pPr>
              <w:spacing w:after="0" w:line="240" w:lineRule="auto"/>
              <w:rPr>
                <w:b/>
                <w:bCs/>
                <w:iCs/>
                <w:kern w:val="24"/>
                <w:lang w:val="ru-RU" w:eastAsia="ru-RU"/>
              </w:rPr>
            </w:pPr>
            <w:r w:rsidRPr="00430A18">
              <w:rPr>
                <w:b/>
                <w:bCs/>
                <w:iCs/>
                <w:kern w:val="24"/>
                <w:lang w:val="ru-RU" w:eastAsia="ru-RU"/>
              </w:rPr>
              <w:t>Показатель результата 5.1</w:t>
            </w:r>
          </w:p>
          <w:p w14:paraId="7568CA35" w14:textId="77777777" w:rsidR="00350E13" w:rsidRPr="00430A18" w:rsidRDefault="00350E1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iCs/>
                <w:kern w:val="24"/>
                <w:lang w:val="ru-RU" w:eastAsia="ru-RU"/>
              </w:rPr>
              <w:t>Приведение и содержание 100% сети автодорог международного и республиканского значения в нормативном техническом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36D5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E72A7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5261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20151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7577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t>93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2595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t>93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8652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AC50" w14:textId="77777777" w:rsidR="00350E13" w:rsidRPr="00430A18" w:rsidRDefault="00350E13" w:rsidP="00430A18">
            <w:pPr>
              <w:spacing w:after="0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Достигнут</w:t>
            </w:r>
          </w:p>
          <w:p w14:paraId="6FC25F90" w14:textId="77777777" w:rsidR="00DB329C" w:rsidRPr="00430A18" w:rsidRDefault="00DB329C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Доля сети автодорог международного и республиканского значения в нормативном техническом состоянии в 2024 году – составило 93%. </w:t>
            </w:r>
          </w:p>
          <w:p w14:paraId="0ED903BD" w14:textId="77777777" w:rsidR="00350E13" w:rsidRPr="00430A18" w:rsidRDefault="00DB329C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строительством и реконструкцией было охвачено 3,1 тыс. км. По итогам </w:t>
            </w:r>
            <w:proofErr w:type="gramStart"/>
            <w:r w:rsidRPr="00430A18">
              <w:rPr>
                <w:lang w:val="ru-RU"/>
              </w:rPr>
              <w:t>2024  года</w:t>
            </w:r>
            <w:proofErr w:type="gramEnd"/>
            <w:r w:rsidRPr="00430A18">
              <w:rPr>
                <w:lang w:val="ru-RU"/>
              </w:rPr>
              <w:t xml:space="preserve"> завершено – 2,2 тыс. км.</w:t>
            </w:r>
          </w:p>
        </w:tc>
      </w:tr>
      <w:tr w:rsidR="00430A18" w:rsidRPr="00430A18" w14:paraId="0DD25D10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2440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9858A" w14:textId="77777777" w:rsidR="00350E13" w:rsidRPr="00430A18" w:rsidRDefault="00350E13" w:rsidP="00430A18">
            <w:pPr>
              <w:spacing w:after="0" w:line="240" w:lineRule="auto"/>
              <w:ind w:left="88" w:right="168"/>
              <w:rPr>
                <w:b/>
                <w:bCs/>
                <w:iCs/>
                <w:kern w:val="24"/>
                <w:lang w:val="ru-RU" w:eastAsia="ru-RU"/>
              </w:rPr>
            </w:pPr>
            <w:r w:rsidRPr="00430A18">
              <w:rPr>
                <w:b/>
                <w:bCs/>
                <w:iCs/>
                <w:kern w:val="24"/>
                <w:lang w:val="ru-RU" w:eastAsia="ru-RU"/>
              </w:rPr>
              <w:t>Показатель результата 5.2</w:t>
            </w:r>
          </w:p>
          <w:p w14:paraId="57F4D440" w14:textId="77777777" w:rsidR="00350E13" w:rsidRPr="00430A18" w:rsidRDefault="00350E13" w:rsidP="00430A18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430A18">
              <w:rPr>
                <w:lang w:val="ru-RU"/>
              </w:rPr>
              <w:t xml:space="preserve">Доля автомобильных дорог (открытие движения) реконструированных в разрезе реализуемых проектов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F8246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AE44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43B1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t>2024-2027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A0BC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3386A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3ED6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t>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42D4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3837F" w14:textId="77777777" w:rsidR="00350E13" w:rsidRPr="00430A18" w:rsidRDefault="00350E1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Достигнут</w:t>
            </w:r>
          </w:p>
          <w:p w14:paraId="0968A018" w14:textId="77777777" w:rsidR="00DB329C" w:rsidRPr="00430A18" w:rsidRDefault="00DB329C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lang w:val="ru-RU"/>
              </w:rPr>
              <w:t xml:space="preserve">В 2024 году строительством и реконструкцией было охвачено 3,1 тыс. км. По итогам </w:t>
            </w:r>
            <w:proofErr w:type="gramStart"/>
            <w:r w:rsidRPr="00430A18">
              <w:rPr>
                <w:lang w:val="ru-RU"/>
              </w:rPr>
              <w:t>2024  года</w:t>
            </w:r>
            <w:proofErr w:type="gramEnd"/>
            <w:r w:rsidRPr="00430A18">
              <w:rPr>
                <w:lang w:val="ru-RU"/>
              </w:rPr>
              <w:t xml:space="preserve"> завершено – 2,2 тыс. км.</w:t>
            </w:r>
          </w:p>
        </w:tc>
      </w:tr>
      <w:tr w:rsidR="00430A18" w:rsidRPr="00430A18" w14:paraId="3E322D7B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8E5F5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39AADC38" w14:textId="77777777" w:rsidR="00350E13" w:rsidRPr="00430A18" w:rsidRDefault="00350E13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1F9E" w14:textId="77777777" w:rsidR="00350E13" w:rsidRPr="00430A18" w:rsidRDefault="00350E13" w:rsidP="00430A18">
            <w:pPr>
              <w:spacing w:line="240" w:lineRule="auto"/>
              <w:ind w:left="88" w:right="168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 xml:space="preserve">Мероприятие 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42</w:t>
            </w:r>
          </w:p>
          <w:p w14:paraId="26FCD0FC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Реконструкция и проектно-</w:t>
            </w:r>
            <w:r w:rsidRPr="00430A18">
              <w:rPr>
                <w:lang w:val="ru-RU"/>
              </w:rPr>
              <w:lastRenderedPageBreak/>
              <w:t xml:space="preserve">изыскательские работы по реконструкции автомобильной дороги республиканского значения «Актобе – </w:t>
            </w:r>
            <w:proofErr w:type="spellStart"/>
            <w:r w:rsidRPr="00430A18">
              <w:rPr>
                <w:lang w:val="ru-RU"/>
              </w:rPr>
              <w:t>Улгайсын</w:t>
            </w:r>
            <w:proofErr w:type="spellEnd"/>
            <w:r w:rsidRPr="00430A18">
              <w:rPr>
                <w:lang w:val="ru-RU"/>
              </w:rPr>
              <w:t xml:space="preserve"> – Кызылорда» участков международного транспортного коридора «Западная Европа – Западный Китай»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0C4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  <w:p w14:paraId="6CE579C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</w:p>
          <w:p w14:paraId="3A7E72EF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FCFD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  <w:proofErr w:type="spellStart"/>
            <w:r w:rsidRPr="00430A18">
              <w:rPr>
                <w:kern w:val="24"/>
                <w:lang w:eastAsia="ru-RU"/>
              </w:rPr>
              <w:lastRenderedPageBreak/>
              <w:t>км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384D" w14:textId="77777777" w:rsidR="00350E13" w:rsidRPr="00430A18" w:rsidRDefault="00350E13" w:rsidP="00430A18">
            <w:pPr>
              <w:spacing w:line="240" w:lineRule="auto"/>
              <w:ind w:left="20"/>
              <w:jc w:val="center"/>
            </w:pPr>
            <w:r w:rsidRPr="00430A18">
              <w:rPr>
                <w:spacing w:val="2"/>
                <w:shd w:val="clear" w:color="auto" w:fill="FFFFFF"/>
              </w:rPr>
              <w:t>2024-2027</w:t>
            </w:r>
          </w:p>
          <w:p w14:paraId="087D92E8" w14:textId="77777777" w:rsidR="00350E13" w:rsidRPr="00430A18" w:rsidRDefault="00350E13" w:rsidP="00430A18">
            <w:pPr>
              <w:spacing w:line="240" w:lineRule="auto"/>
              <w:ind w:left="20"/>
              <w:jc w:val="center"/>
              <w:rPr>
                <w:kern w:val="24"/>
                <w:lang w:eastAsia="ru-RU"/>
              </w:rPr>
            </w:pPr>
          </w:p>
          <w:p w14:paraId="547972D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7BAE2" w14:textId="77777777" w:rsidR="00350E13" w:rsidRPr="00430A18" w:rsidRDefault="00350E13" w:rsidP="00430A18">
            <w:pPr>
              <w:spacing w:line="240" w:lineRule="auto"/>
              <w:ind w:left="20"/>
              <w:jc w:val="center"/>
            </w:pPr>
            <w:proofErr w:type="spellStart"/>
            <w:r w:rsidRPr="00430A18">
              <w:rPr>
                <w:spacing w:val="2"/>
                <w:shd w:val="clear" w:color="auto" w:fill="FFFFFF"/>
              </w:rPr>
              <w:lastRenderedPageBreak/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</w:t>
            </w:r>
            <w:r w:rsidRPr="00430A18">
              <w:rPr>
                <w:spacing w:val="2"/>
                <w:shd w:val="clear" w:color="auto" w:fill="FFFFFF"/>
              </w:rPr>
              <w:lastRenderedPageBreak/>
              <w:t>цию</w:t>
            </w:r>
            <w:proofErr w:type="spellEnd"/>
          </w:p>
          <w:p w14:paraId="3F0957F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FFC0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  <w:r w:rsidRPr="00430A18">
              <w:rPr>
                <w:kern w:val="24"/>
                <w:lang w:eastAsia="ru-RU"/>
              </w:rPr>
              <w:lastRenderedPageBreak/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E1A7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kern w:val="24"/>
                <w:lang w:eastAsia="ru-RU"/>
              </w:rPr>
              <w:t>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18B39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6F573" w14:textId="77777777" w:rsidR="00350E13" w:rsidRPr="00430A18" w:rsidRDefault="00DB329C" w:rsidP="00430A18">
            <w:pPr>
              <w:spacing w:after="2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Исполнен</w:t>
            </w:r>
          </w:p>
          <w:p w14:paraId="60C344C5" w14:textId="77777777" w:rsidR="00350E13" w:rsidRPr="00430A18" w:rsidRDefault="00DB329C" w:rsidP="00430A18">
            <w:pPr>
              <w:spacing w:after="160" w:line="259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выполнены земляные работы по подготовке дорожного основания и </w:t>
            </w:r>
            <w:r w:rsidRPr="00430A18">
              <w:rPr>
                <w:lang w:val="ru-RU"/>
              </w:rPr>
              <w:lastRenderedPageBreak/>
              <w:t xml:space="preserve">возведению искусственных сооружений на </w:t>
            </w:r>
            <w:r w:rsidRPr="00430A18">
              <w:rPr>
                <w:lang w:val="ru-RU"/>
              </w:rPr>
              <w:br/>
              <w:t>5 км.</w:t>
            </w:r>
          </w:p>
        </w:tc>
      </w:tr>
      <w:tr w:rsidR="00430A18" w:rsidRPr="00430A18" w14:paraId="61F1ACB5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173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837C" w14:textId="77777777" w:rsidR="00350E13" w:rsidRPr="00430A18" w:rsidRDefault="00350E13" w:rsidP="00430A18">
            <w:pPr>
              <w:spacing w:line="240" w:lineRule="auto"/>
              <w:ind w:left="88" w:right="168"/>
              <w:rPr>
                <w:b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E33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9C30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млн</w:t>
            </w:r>
            <w:proofErr w:type="spellEnd"/>
            <w:r w:rsidRPr="00430A18">
              <w:rPr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3FB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A34E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ADEB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  <w:r w:rsidRPr="00430A18">
              <w:t>8 064,6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EE42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t>8 064,6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244F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A55F" w14:textId="77777777" w:rsidR="00563DB3" w:rsidRPr="00430A18" w:rsidRDefault="00563DB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4F3FE99B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2DDD8167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B8DF3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14FDD" w14:textId="77777777" w:rsidR="00350E13" w:rsidRPr="00430A18" w:rsidRDefault="00350E13" w:rsidP="00430A18">
            <w:pPr>
              <w:spacing w:line="240" w:lineRule="auto"/>
              <w:ind w:left="88" w:right="168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4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3</w:t>
            </w:r>
          </w:p>
          <w:p w14:paraId="576187AF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Реконструкция и проектно-изыскательские работы автомобильной дороги республиканского значения «Астана – Петропавловск» транзитного коридора «Боровое – Кокшетау – Петропавловск – граница РФ» с реконструкцией участка «Петропавловск – гр. РФ» км 496-465 и проектно-изыскательские работы на строительство обхода города Петропавловска км 0-8</w:t>
            </w:r>
          </w:p>
          <w:p w14:paraId="539F1978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E2B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6635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CF64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2024-2025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42E3" w14:textId="77777777" w:rsidR="00350E13" w:rsidRPr="00430A18" w:rsidRDefault="00350E13" w:rsidP="00430A18">
            <w:pPr>
              <w:ind w:left="20"/>
              <w:jc w:val="center"/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  <w:p w14:paraId="0DAFB564" w14:textId="77777777" w:rsidR="00350E13" w:rsidRPr="00430A18" w:rsidRDefault="00350E13" w:rsidP="00430A18">
            <w:pPr>
              <w:ind w:left="20"/>
              <w:jc w:val="center"/>
            </w:pPr>
          </w:p>
          <w:p w14:paraId="28CE764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371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  <w:r w:rsidRPr="00430A18"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66A2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33E6C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EB2E4" w14:textId="77777777" w:rsidR="00DB329C" w:rsidRPr="00430A18" w:rsidRDefault="00DB329C" w:rsidP="00430A18">
            <w:pPr>
              <w:spacing w:after="2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Исполнено</w:t>
            </w:r>
          </w:p>
          <w:p w14:paraId="5E819FD4" w14:textId="77777777" w:rsidR="00350E13" w:rsidRPr="00430A18" w:rsidRDefault="00DB329C" w:rsidP="00430A18">
            <w:pPr>
              <w:spacing w:after="160" w:line="259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Открыто движение на участке протяженностью 15 км</w:t>
            </w:r>
          </w:p>
        </w:tc>
      </w:tr>
      <w:tr w:rsidR="00430A18" w:rsidRPr="00430A18" w14:paraId="47325220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09C9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34CA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223F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7DE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млн</w:t>
            </w:r>
            <w:proofErr w:type="spellEnd"/>
            <w:r w:rsidRPr="00430A18">
              <w:rPr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5483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F18D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F7A3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3 734,9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FD769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3 734,9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ABAA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16E66" w14:textId="77777777" w:rsidR="00563DB3" w:rsidRPr="00430A18" w:rsidRDefault="00563DB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08553080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8400C1D" w14:textId="77777777" w:rsidTr="002C20A3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5753B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F4FF2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4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5</w:t>
            </w:r>
          </w:p>
          <w:p w14:paraId="59DAC5F6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  <w:lang w:val="ru-RU"/>
              </w:rPr>
              <w:lastRenderedPageBreak/>
              <w:t>Реконструкция автомобильной дороги республиканского значения «</w:t>
            </w:r>
            <w:proofErr w:type="spellStart"/>
            <w:r w:rsidRPr="00430A18">
              <w:rPr>
                <w:spacing w:val="2"/>
                <w:shd w:val="clear" w:color="auto" w:fill="FFFFFF"/>
                <w:lang w:val="ru-RU"/>
              </w:rPr>
              <w:t>Калбатау</w:t>
            </w:r>
            <w:proofErr w:type="spellEnd"/>
            <w:r w:rsidRPr="00430A18">
              <w:rPr>
                <w:spacing w:val="2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430A18">
              <w:rPr>
                <w:spacing w:val="2"/>
                <w:shd w:val="clear" w:color="auto" w:fill="FFFFFF"/>
                <w:lang w:val="ru-RU"/>
              </w:rPr>
              <w:t>Майкапшагай</w:t>
            </w:r>
            <w:proofErr w:type="spellEnd"/>
            <w:r w:rsidRPr="00430A18">
              <w:rPr>
                <w:spacing w:val="2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606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lastRenderedPageBreak/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46127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lastRenderedPageBreak/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FA2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2024-2025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3E2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lastRenderedPageBreak/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5127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lastRenderedPageBreak/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24DA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974F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2A2EA" w14:textId="77777777" w:rsidR="00DB329C" w:rsidRPr="00430A18" w:rsidRDefault="00DB329C" w:rsidP="00430A18">
            <w:pPr>
              <w:spacing w:after="2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Исполнено</w:t>
            </w:r>
          </w:p>
          <w:p w14:paraId="5050D674" w14:textId="77777777" w:rsidR="00350E13" w:rsidRPr="00430A18" w:rsidRDefault="00DB329C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обеспечен проезд по участку на </w:t>
            </w:r>
            <w:r w:rsidRPr="00430A18">
              <w:rPr>
                <w:lang w:val="ru-RU"/>
              </w:rPr>
              <w:lastRenderedPageBreak/>
              <w:t>100 км. Продолжаются работы по устройству основания, покрытию и обустройству дороги.</w:t>
            </w:r>
          </w:p>
        </w:tc>
      </w:tr>
      <w:tr w:rsidR="00430A18" w:rsidRPr="00430A18" w14:paraId="6B8B293A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848F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3B7C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069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F910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r w:rsidRPr="00430A18">
              <w:rPr>
                <w:kern w:val="24"/>
                <w:lang w:val="kk-KZ" w:eastAsia="ru-RU"/>
              </w:rPr>
              <w:t xml:space="preserve">млн. </w:t>
            </w:r>
            <w:proofErr w:type="spellStart"/>
            <w:r w:rsidRPr="00430A18">
              <w:rPr>
                <w:kern w:val="24"/>
                <w:lang w:val="kk-KZ"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5B57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DAEB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3BCB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19 516,0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AD18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19 516,0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3D1A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  <w:p w14:paraId="17E5B795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09E40" w14:textId="77777777" w:rsidR="00563DB3" w:rsidRPr="00430A18" w:rsidRDefault="00563DB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1283F643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0B3FFF5B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7B73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B79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202D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1C4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D49F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C2D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0E06F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13 838,3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EDC9D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t>13 838,3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4827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E731" w14:textId="77777777" w:rsidR="00563DB3" w:rsidRPr="00430A18" w:rsidRDefault="00563DB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CD039A2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7227E855" w14:textId="77777777" w:rsidTr="002C20A3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3F125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6DCED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4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7</w:t>
            </w:r>
          </w:p>
          <w:p w14:paraId="72464AAF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  <w:lang w:val="ru-RU"/>
              </w:rPr>
              <w:t>Реконструкция автомобильной дороги «Кызылорда – Павлодар – Успенка – граница РФ», участок «Кызылорда – Жезказган»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0C9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ED3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B4F5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2024-2027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A55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9454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88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C23A" w14:textId="77777777" w:rsidR="00350E13" w:rsidRPr="00430A18" w:rsidRDefault="00350E1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88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0F53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BE57" w14:textId="77777777" w:rsidR="00DB329C" w:rsidRPr="00430A18" w:rsidRDefault="00DB329C" w:rsidP="00430A18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Исполнено </w:t>
            </w:r>
          </w:p>
          <w:p w14:paraId="2E3CEB9E" w14:textId="77777777" w:rsidR="00350E13" w:rsidRPr="00430A18" w:rsidRDefault="00DB329C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обеспечен проезд на 88 км. </w:t>
            </w:r>
            <w:bookmarkStart w:id="23" w:name="_Hlk191554198"/>
            <w:r w:rsidRPr="00430A18">
              <w:rPr>
                <w:lang w:val="ru-RU"/>
              </w:rPr>
              <w:t>Продолжаются работы по устройству основания, покрытию дороги, возведению искусственных сооружений.</w:t>
            </w:r>
            <w:bookmarkEnd w:id="23"/>
          </w:p>
        </w:tc>
      </w:tr>
      <w:tr w:rsidR="00430A18" w:rsidRPr="00430A18" w14:paraId="3F5BC594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90037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F0DB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E83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4167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FC17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E32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FF86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11 599,4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7755" w14:textId="77777777" w:rsidR="00350E13" w:rsidRPr="00430A18" w:rsidRDefault="00350E1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11 599,4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C667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6450B" w14:textId="77777777" w:rsidR="00563DB3" w:rsidRPr="00430A18" w:rsidRDefault="00563DB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3E9398DA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B795A80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8533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57A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ABE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2A1D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5DBE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3F9B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E145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12 573,4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E43D" w14:textId="77777777" w:rsidR="00350E13" w:rsidRPr="00430A18" w:rsidRDefault="00350E1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12 573,4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DFA2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4422" w14:textId="77777777" w:rsidR="00563DB3" w:rsidRPr="00430A18" w:rsidRDefault="00563DB3" w:rsidP="00430A18">
            <w:pPr>
              <w:spacing w:after="2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16F5B6FA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55B9DD3D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1DDDB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8F00D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4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8</w:t>
            </w:r>
          </w:p>
          <w:p w14:paraId="781E0639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  <w:lang w:val="ru-RU"/>
              </w:rPr>
              <w:t xml:space="preserve">Реконструкция автомобильной дороги республиканского </w:t>
            </w:r>
            <w:r w:rsidRPr="00430A18">
              <w:rPr>
                <w:spacing w:val="2"/>
                <w:shd w:val="clear" w:color="auto" w:fill="FFFFFF"/>
                <w:lang w:val="ru-RU"/>
              </w:rPr>
              <w:lastRenderedPageBreak/>
              <w:t>значения «Кызылорда – Павлодар – Успенка – граница РФ», участок «Жезказган – Караганды»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C14D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185E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F47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2025-2027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60C0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8D7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5D9A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BB34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A710" w14:textId="77777777" w:rsidR="00350E13" w:rsidRPr="00430A18" w:rsidRDefault="00350E13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4DF8F8A9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17D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0A92" w14:textId="77777777" w:rsidR="00350E13" w:rsidRPr="00430A18" w:rsidRDefault="00350E1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3491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F7AFD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0D5C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6E9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40CDE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</w:pPr>
            <w:r w:rsidRPr="00430A18">
              <w:t>113</w:t>
            </w:r>
            <w:r w:rsidRPr="00430A18">
              <w:rPr>
                <w:lang w:val="ru-RU"/>
              </w:rPr>
              <w:t>,</w:t>
            </w:r>
            <w:r w:rsidRPr="00430A18"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91A3" w14:textId="77777777" w:rsidR="00350E13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113,4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171F" w14:textId="77777777" w:rsidR="00350E13" w:rsidRPr="00430A18" w:rsidRDefault="00350E1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D24F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544DF691" w14:textId="77777777" w:rsidR="00350E13" w:rsidRPr="00430A18" w:rsidRDefault="00563DB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Финансовые средства освоены в 100% </w:t>
            </w:r>
            <w:r w:rsidRPr="00430A18">
              <w:rPr>
                <w:lang w:val="ru-RU"/>
              </w:rPr>
              <w:lastRenderedPageBreak/>
              <w:t>объеме.</w:t>
            </w:r>
          </w:p>
        </w:tc>
      </w:tr>
      <w:tr w:rsidR="00430A18" w:rsidRPr="00430A18" w14:paraId="4460F75B" w14:textId="77777777" w:rsidTr="002C20A3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83905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0558D" w14:textId="77777777" w:rsidR="00350E13" w:rsidRPr="00430A18" w:rsidRDefault="00350E13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5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4</w:t>
            </w:r>
          </w:p>
          <w:p w14:paraId="7ABEC8CD" w14:textId="77777777" w:rsidR="00350E13" w:rsidRPr="00430A18" w:rsidRDefault="00350E13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Реконструкция и проектно-изыскательские работы коридора Центр-Юг «Астана - Караганда - Балхаш - Курты - </w:t>
            </w:r>
            <w:proofErr w:type="spellStart"/>
            <w:r w:rsidRPr="00430A18">
              <w:rPr>
                <w:lang w:val="ru-RU"/>
              </w:rPr>
              <w:t>Капшагай</w:t>
            </w:r>
            <w:proofErr w:type="spellEnd"/>
            <w:r w:rsidRPr="00430A18">
              <w:rPr>
                <w:lang w:val="ru-RU"/>
              </w:rPr>
              <w:t xml:space="preserve"> - Алматы»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A64BA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6D79C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A63AD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</w:t>
            </w:r>
            <w:r w:rsidRPr="00430A18">
              <w:rPr>
                <w:lang w:val="kk-KZ"/>
              </w:rPr>
              <w:t>22</w:t>
            </w:r>
            <w:r w:rsidRPr="00430A18">
              <w:t>-202</w:t>
            </w:r>
            <w:r w:rsidRPr="00430A18">
              <w:rPr>
                <w:lang w:val="kk-KZ"/>
              </w:rPr>
              <w:t>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E9BD1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C9511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75A2" w14:textId="77777777" w:rsidR="00350E13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9421" w14:textId="77777777" w:rsidR="00350E13" w:rsidRPr="00430A18" w:rsidRDefault="00350E1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F8C61" w14:textId="77777777" w:rsidR="00DB329C" w:rsidRPr="00430A18" w:rsidRDefault="00DB329C" w:rsidP="00430A18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Исполнено </w:t>
            </w:r>
          </w:p>
          <w:p w14:paraId="52A94FA3" w14:textId="77777777" w:rsidR="00350E13" w:rsidRPr="00430A18" w:rsidRDefault="00DB329C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обеспечен проезд на 120 км по 4-м полосам движения. Продолжаются работы по устройству основания, покрытию дороги, искусственным сооружениям. </w:t>
            </w:r>
          </w:p>
        </w:tc>
      </w:tr>
      <w:tr w:rsidR="00430A18" w:rsidRPr="00430A18" w14:paraId="7D449BBE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416A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053CD" w14:textId="77777777" w:rsidR="00350E13" w:rsidRPr="00430A18" w:rsidRDefault="00350E1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BC693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CCD9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5356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CE0D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AB153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91 042,4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18681" w14:textId="77777777" w:rsidR="00350E13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91 042,4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1FC67" w14:textId="77777777" w:rsidR="00350E13" w:rsidRPr="00430A18" w:rsidRDefault="00350E1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A081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70671B2" w14:textId="77777777" w:rsidR="00350E13" w:rsidRPr="00430A18" w:rsidRDefault="00563DB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E6D4DCF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BF4F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31A22" w14:textId="77777777" w:rsidR="00350E13" w:rsidRPr="00430A18" w:rsidRDefault="00350E1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5B6C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2C9B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9FF23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D0D5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6387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5 796,5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1E76" w14:textId="77777777" w:rsidR="00350E13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5 796,5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8EC7" w14:textId="77777777" w:rsidR="00350E13" w:rsidRPr="00430A18" w:rsidRDefault="00350E1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3026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39E70310" w14:textId="77777777" w:rsidR="00350E13" w:rsidRPr="00430A18" w:rsidRDefault="00563DB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70DFB5C5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E599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11E5" w14:textId="77777777" w:rsidR="00350E13" w:rsidRPr="00430A18" w:rsidRDefault="00350E1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6D03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D85F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D648B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6EC88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F48D" w14:textId="77777777" w:rsidR="00350E13" w:rsidRPr="00430A18" w:rsidRDefault="00350E1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3 290,5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E8238" w14:textId="77777777" w:rsidR="00350E13" w:rsidRPr="00430A18" w:rsidRDefault="00350E1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3 290,5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4C46" w14:textId="77777777" w:rsidR="00350E13" w:rsidRPr="00430A18" w:rsidRDefault="00350E1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0087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51A638D9" w14:textId="77777777" w:rsidR="00350E13" w:rsidRPr="00430A18" w:rsidRDefault="00563DB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3EE3F611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7B5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F63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82A44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A607A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DFC5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C4BEE" w14:textId="77777777" w:rsidR="00350E13" w:rsidRPr="00430A18" w:rsidRDefault="00350E1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A84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43655,2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8155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43655,2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6ACE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1AE8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7E1075A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9D1EB25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3B301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71C7B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5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5</w:t>
            </w:r>
          </w:p>
          <w:p w14:paraId="706C82D5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Реконструкция автомобильной </w:t>
            </w:r>
            <w:r w:rsidRPr="00430A18">
              <w:rPr>
                <w:lang w:val="ru-RU"/>
              </w:rPr>
              <w:lastRenderedPageBreak/>
              <w:t>дороги республиканского значения «</w:t>
            </w:r>
            <w:proofErr w:type="spellStart"/>
            <w:r w:rsidRPr="00430A18">
              <w:rPr>
                <w:lang w:val="ru-RU"/>
              </w:rPr>
              <w:t>Узынагаш</w:t>
            </w:r>
            <w:proofErr w:type="spellEnd"/>
            <w:r w:rsidRPr="00430A18">
              <w:rPr>
                <w:lang w:val="ru-RU"/>
              </w:rPr>
              <w:t xml:space="preserve"> - Отар»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411CE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BB90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5BC9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2021-202</w:t>
            </w:r>
            <w:r w:rsidRPr="00430A18">
              <w:rPr>
                <w:lang w:val="kk-KZ"/>
              </w:rPr>
              <w:t>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113DF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</w:t>
            </w:r>
            <w:r w:rsidRPr="00430A18">
              <w:rPr>
                <w:spacing w:val="2"/>
                <w:shd w:val="clear" w:color="auto" w:fill="FFFFFF"/>
              </w:rPr>
              <w:lastRenderedPageBreak/>
              <w:t>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329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lastRenderedPageBreak/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D03B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22732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6991C" w14:textId="77777777" w:rsidR="00350E13" w:rsidRPr="00430A18" w:rsidRDefault="00DB329C" w:rsidP="00430A18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76C8908" w14:textId="77777777" w:rsidR="00DB329C" w:rsidRPr="00430A18" w:rsidRDefault="00DB329C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обеспечен проезд на 20 км. Ведется работа по устройству основания, </w:t>
            </w:r>
            <w:r w:rsidRPr="00430A18">
              <w:rPr>
                <w:lang w:val="ru-RU"/>
              </w:rPr>
              <w:lastRenderedPageBreak/>
              <w:t xml:space="preserve">покрытию дороги. </w:t>
            </w:r>
          </w:p>
        </w:tc>
      </w:tr>
      <w:tr w:rsidR="00430A18" w:rsidRPr="00430A18" w14:paraId="701D646F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D238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77C5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C11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196C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2DFF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922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EA03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24 240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4FA61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24 240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2F01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63C6A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55887C82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53AE0886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507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D61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61ED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AAA1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B60B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AF13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0B3F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1 650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D4D2C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1 650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704B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C8E3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467D658F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2D71B6C5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9DF5C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AEBB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5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6</w:t>
            </w:r>
          </w:p>
          <w:p w14:paraId="061DFB67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Реконструкция и проектно-изыскательские работы автомобильной дороги республиканского значения «Ушарал-</w:t>
            </w:r>
            <w:proofErr w:type="spellStart"/>
            <w:r w:rsidRPr="00430A18">
              <w:rPr>
                <w:lang w:val="ru-RU"/>
              </w:rPr>
              <w:t>Достык</w:t>
            </w:r>
            <w:proofErr w:type="spellEnd"/>
            <w:r w:rsidRPr="00430A18">
              <w:rPr>
                <w:lang w:val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24C20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F50D0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C2D6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2021-202</w:t>
            </w:r>
            <w:r w:rsidRPr="00430A18">
              <w:rPr>
                <w:lang w:val="kk-KZ"/>
              </w:rPr>
              <w:t>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5B8B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C2C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  <w:r w:rsidRPr="00430A18">
              <w:t>6</w:t>
            </w:r>
            <w:r w:rsidRPr="00430A18">
              <w:rPr>
                <w:lang w:val="ru-RU"/>
              </w:rPr>
              <w:t>,</w:t>
            </w:r>
            <w:r w:rsidRPr="00430A18">
              <w:t>029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B5F93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6,029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4EBE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754F" w14:textId="77777777" w:rsidR="00350E13" w:rsidRPr="00430A18" w:rsidRDefault="00DB329C" w:rsidP="00430A18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331450EF" w14:textId="77777777" w:rsidR="00DB329C" w:rsidRPr="00430A18" w:rsidRDefault="00DB329C" w:rsidP="00430A18">
            <w:pPr>
              <w:spacing w:after="160" w:line="259" w:lineRule="auto"/>
              <w:rPr>
                <w:lang w:val="ru-RU"/>
              </w:rPr>
            </w:pPr>
            <w:r w:rsidRPr="00430A18">
              <w:rPr>
                <w:lang w:val="ru-RU"/>
              </w:rPr>
              <w:t>Реализация проекта завершена. В 2024 году обеспечен проезд по участку протяженностью 6 км.</w:t>
            </w:r>
          </w:p>
        </w:tc>
      </w:tr>
      <w:tr w:rsidR="00430A18" w:rsidRPr="00430A18" w14:paraId="0BAD3F7C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427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C0A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667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3A2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6F25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FAB0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AAB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7460</w:t>
            </w:r>
            <w:r w:rsidRPr="00430A18">
              <w:rPr>
                <w:kern w:val="24"/>
                <w:lang w:val="ru-RU" w:eastAsia="ru-RU"/>
              </w:rPr>
              <w:t>,</w:t>
            </w:r>
            <w:r w:rsidRPr="00430A18">
              <w:rPr>
                <w:kern w:val="2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2ED5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7 460,0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80FD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5210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2E68F5DF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2D44E243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938DD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72E55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5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7</w:t>
            </w:r>
          </w:p>
          <w:p w14:paraId="217947A0" w14:textId="77777777" w:rsidR="00350E13" w:rsidRPr="00430A18" w:rsidRDefault="00350E13" w:rsidP="00430A18">
            <w:pPr>
              <w:spacing w:line="240" w:lineRule="auto"/>
              <w:jc w:val="both"/>
            </w:pPr>
            <w:r w:rsidRPr="00430A18">
              <w:rPr>
                <w:lang w:val="ru-RU"/>
              </w:rPr>
              <w:t xml:space="preserve">Реконструкция и проектно-изыскательские работы автомобильной дороги республиканского значения «Подстепное - Федоровка - гр. </w:t>
            </w:r>
            <w:r w:rsidRPr="00430A18">
              <w:t xml:space="preserve">РФ» 0-144 </w:t>
            </w:r>
            <w:proofErr w:type="spellStart"/>
            <w:r w:rsidRPr="00430A18">
              <w:t>км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D894F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980C7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E2D6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  <w:r w:rsidRPr="00430A18">
              <w:t>202</w:t>
            </w:r>
            <w:r w:rsidRPr="00430A18">
              <w:rPr>
                <w:lang w:val="kk-KZ"/>
              </w:rPr>
              <w:t>1</w:t>
            </w:r>
            <w:r w:rsidRPr="00430A18">
              <w:t>-2025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0C3D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55B7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18,7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FBB6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18,7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51BA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  <w:p w14:paraId="4F5A39E4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BA44" w14:textId="77777777" w:rsidR="00DB329C" w:rsidRPr="00430A18" w:rsidRDefault="00DB329C" w:rsidP="00430A18">
            <w:pPr>
              <w:spacing w:after="160" w:line="259" w:lineRule="auto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6D5A5C2" w14:textId="77777777" w:rsidR="00350E13" w:rsidRPr="00430A18" w:rsidRDefault="00DB329C" w:rsidP="00430A18">
            <w:pPr>
              <w:spacing w:after="160" w:line="259" w:lineRule="auto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открыт проезд на 18 км., продолжаются работы на 53 км. </w:t>
            </w:r>
          </w:p>
        </w:tc>
      </w:tr>
      <w:tr w:rsidR="00430A18" w:rsidRPr="00430A18" w14:paraId="7F7689F7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590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B41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839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1B2E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94D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FF5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E8F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ru-RU" w:eastAsia="ru-RU"/>
              </w:rPr>
              <w:t>12 225,2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2967D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12 225,2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00D0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2FBD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B142905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5FBB4859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D154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63C16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5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8</w:t>
            </w:r>
          </w:p>
          <w:p w14:paraId="797BF726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 xml:space="preserve">Строительство моста через </w:t>
            </w:r>
            <w:proofErr w:type="spellStart"/>
            <w:r w:rsidRPr="00430A18">
              <w:rPr>
                <w:lang w:val="ru-RU"/>
              </w:rPr>
              <w:t>р.Иртыш</w:t>
            </w:r>
            <w:proofErr w:type="spellEnd"/>
            <w:r w:rsidRPr="00430A18">
              <w:rPr>
                <w:lang w:val="ru-RU"/>
              </w:rPr>
              <w:t xml:space="preserve"> на автомобильной дороге республиканского значения «Кызылорда-Павлодар-Успенка-</w:t>
            </w:r>
            <w:proofErr w:type="spellStart"/>
            <w:r w:rsidRPr="00430A18">
              <w:rPr>
                <w:lang w:val="ru-RU"/>
              </w:rPr>
              <w:t>гр.РФ</w:t>
            </w:r>
            <w:proofErr w:type="spellEnd"/>
            <w:r w:rsidRPr="00430A18">
              <w:rPr>
                <w:lang w:val="ru-RU"/>
              </w:rPr>
              <w:t>» км 1381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56C5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</w:t>
            </w:r>
            <w:r w:rsidRPr="00430A18">
              <w:lastRenderedPageBreak/>
              <w:t>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9D8B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lastRenderedPageBreak/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BA42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</w:t>
            </w:r>
            <w:r w:rsidRPr="00430A18">
              <w:rPr>
                <w:lang w:val="kk-KZ"/>
              </w:rPr>
              <w:t>5</w:t>
            </w:r>
            <w:r w:rsidRPr="00430A18">
              <w:t>-</w:t>
            </w:r>
            <w:r w:rsidRPr="00430A18">
              <w:lastRenderedPageBreak/>
              <w:t>2027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5EE9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lastRenderedPageBreak/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r w:rsidRPr="00430A18">
              <w:rPr>
                <w:spacing w:val="2"/>
                <w:shd w:val="clear" w:color="auto" w:fill="FFFFFF"/>
              </w:rPr>
              <w:lastRenderedPageBreak/>
              <w:t xml:space="preserve">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296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AC70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11DE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2892" w14:textId="77777777" w:rsidR="00350E13" w:rsidRPr="00430A18" w:rsidRDefault="00350E13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61C99B1F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59F9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E8D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30CD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D96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0F5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9956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4B87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21 526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50A8B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21 526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2627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E6DBA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74043DF3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CF1A0A8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0DA3E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382A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5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9</w:t>
            </w:r>
          </w:p>
          <w:p w14:paraId="4B649393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Реконструкция и проектно-изыскательские работы коридора Центр-Восток «Астана-Павлодар-</w:t>
            </w:r>
            <w:proofErr w:type="spellStart"/>
            <w:r w:rsidRPr="00430A18">
              <w:rPr>
                <w:lang w:val="ru-RU"/>
              </w:rPr>
              <w:t>Калбатау</w:t>
            </w:r>
            <w:proofErr w:type="spellEnd"/>
            <w:r w:rsidRPr="00430A18">
              <w:rPr>
                <w:lang w:val="ru-RU"/>
              </w:rPr>
              <w:t>-Усть-Каменогорск»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E52F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151B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ед</w:t>
            </w:r>
            <w:proofErr w:type="spellEnd"/>
            <w:r w:rsidRPr="00430A18">
              <w:rPr>
                <w:kern w:val="24"/>
                <w:lang w:eastAsia="ru-RU"/>
              </w:rPr>
              <w:t>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831FE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2C1AD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CF2F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0E3A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A3C2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1766" w14:textId="77777777" w:rsidR="00350E13" w:rsidRPr="00430A18" w:rsidRDefault="00350E13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5F3C450B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FEF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43E3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40E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4F1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3D9E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B995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3BF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296,3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C774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296,3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B7A9F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D231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0CDB96FE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2C05ACA8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1AEBC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1FD0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 xml:space="preserve">Мероприятие 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60</w:t>
            </w:r>
          </w:p>
          <w:p w14:paraId="08164D47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Реконструкция и проектно-изыскательские работы автомобильной дороги республиканского значения «Усть-Каменогорск - Зыряновск - Большенарымское - Катон-Карагай - Рахмановские ключи»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F40AF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153A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27ACB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D8AC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19D47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9459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CF02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4DCE" w14:textId="77777777" w:rsidR="00350E13" w:rsidRPr="00430A18" w:rsidRDefault="00350E13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0A89B15A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742F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008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6DE8B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459F4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CF36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4833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3907D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8000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DB95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8000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CA9C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703A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48694BB1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7CAE66A8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57A52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9792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 xml:space="preserve">Мероприятие 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61</w:t>
            </w:r>
          </w:p>
          <w:p w14:paraId="0B4D9894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spacing w:val="2"/>
                <w:shd w:val="clear" w:color="auto" w:fill="FFFFFF"/>
                <w:lang w:val="ru-RU"/>
              </w:rPr>
              <w:lastRenderedPageBreak/>
              <w:t xml:space="preserve">Строительство мостового перехода через </w:t>
            </w:r>
            <w:proofErr w:type="spellStart"/>
            <w:r w:rsidRPr="00430A18">
              <w:rPr>
                <w:bCs/>
                <w:spacing w:val="2"/>
                <w:shd w:val="clear" w:color="auto" w:fill="FFFFFF"/>
                <w:lang w:val="ru-RU"/>
              </w:rPr>
              <w:t>Бухтарминское</w:t>
            </w:r>
            <w:proofErr w:type="spellEnd"/>
            <w:r w:rsidRPr="00430A18">
              <w:rPr>
                <w:bCs/>
                <w:spacing w:val="2"/>
                <w:shd w:val="clear" w:color="auto" w:fill="FFFFFF"/>
                <w:lang w:val="ru-RU"/>
              </w:rPr>
              <w:t xml:space="preserve"> водохранилище в </w:t>
            </w:r>
            <w:proofErr w:type="spellStart"/>
            <w:r w:rsidRPr="00430A18">
              <w:rPr>
                <w:bCs/>
                <w:spacing w:val="2"/>
                <w:shd w:val="clear" w:color="auto" w:fill="FFFFFF"/>
                <w:lang w:val="ru-RU"/>
              </w:rPr>
              <w:t>Курчумском</w:t>
            </w:r>
            <w:proofErr w:type="spellEnd"/>
            <w:r w:rsidRPr="00430A18">
              <w:rPr>
                <w:bCs/>
                <w:spacing w:val="2"/>
                <w:shd w:val="clear" w:color="auto" w:fill="FFFFFF"/>
                <w:lang w:val="ru-RU"/>
              </w:rPr>
              <w:t xml:space="preserve"> районе ВКО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325C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lastRenderedPageBreak/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C3B9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r w:rsidRPr="00430A18">
              <w:rPr>
                <w:kern w:val="24"/>
                <w:lang w:val="kk-KZ" w:eastAsia="ru-RU"/>
              </w:rPr>
              <w:lastRenderedPageBreak/>
              <w:t>км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7384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2022-202</w:t>
            </w:r>
            <w:r w:rsidRPr="00430A18">
              <w:rPr>
                <w:lang w:val="kk-KZ"/>
              </w:rPr>
              <w:t>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77BAC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lastRenderedPageBreak/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05AEF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>0,5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80C7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0,5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392B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80F85" w14:textId="77777777" w:rsidR="00350E13" w:rsidRPr="00430A18" w:rsidRDefault="00DB329C" w:rsidP="00430A18">
            <w:pPr>
              <w:spacing w:after="20"/>
              <w:ind w:left="20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2F98468C" w14:textId="77777777" w:rsidR="00DB329C" w:rsidRPr="00430A18" w:rsidRDefault="00DB329C" w:rsidP="00430A18">
            <w:pPr>
              <w:spacing w:after="160" w:line="259" w:lineRule="auto"/>
              <w:rPr>
                <w:lang w:val="ru-RU"/>
              </w:rPr>
            </w:pPr>
            <w:bookmarkStart w:id="24" w:name="_Hlk191554432"/>
            <w:r w:rsidRPr="00430A18">
              <w:rPr>
                <w:lang w:val="ru-RU"/>
              </w:rPr>
              <w:t xml:space="preserve">Реализация </w:t>
            </w:r>
            <w:proofErr w:type="gramStart"/>
            <w:r w:rsidRPr="00430A18">
              <w:rPr>
                <w:lang w:val="ru-RU"/>
              </w:rPr>
              <w:t>проекта  завершена</w:t>
            </w:r>
            <w:proofErr w:type="gramEnd"/>
            <w:r w:rsidRPr="00430A18">
              <w:rPr>
                <w:lang w:val="ru-RU"/>
              </w:rPr>
              <w:t xml:space="preserve"> , открыто </w:t>
            </w:r>
            <w:r w:rsidRPr="00430A18">
              <w:rPr>
                <w:lang w:val="ru-RU"/>
              </w:rPr>
              <w:lastRenderedPageBreak/>
              <w:t>движение.</w:t>
            </w:r>
            <w:bookmarkEnd w:id="24"/>
            <w:r w:rsidRPr="00430A18">
              <w:rPr>
                <w:lang w:val="ru-RU"/>
              </w:rPr>
              <w:t xml:space="preserve"> </w:t>
            </w:r>
          </w:p>
          <w:p w14:paraId="7FD72B8B" w14:textId="77777777" w:rsidR="00DB329C" w:rsidRPr="00430A18" w:rsidRDefault="00DB329C" w:rsidP="00430A18">
            <w:pPr>
              <w:spacing w:after="20"/>
              <w:ind w:left="20"/>
              <w:rPr>
                <w:lang w:val="ru-RU"/>
              </w:rPr>
            </w:pPr>
          </w:p>
        </w:tc>
      </w:tr>
      <w:tr w:rsidR="00430A18" w:rsidRPr="00430A18" w14:paraId="5D792503" w14:textId="77777777" w:rsidTr="00247D0F">
        <w:trPr>
          <w:trHeight w:val="1185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247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263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D1C95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20BA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3392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94FA0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9EB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28 184,6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BA68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28 184,6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CFF26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26B4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D9A8F52" w14:textId="77777777" w:rsidR="00350E1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77014A30" w14:textId="77777777" w:rsidTr="002C20A3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DD768" w14:textId="77777777" w:rsidR="00350E13" w:rsidRPr="00430A18" w:rsidRDefault="00350E1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D7929" w14:textId="77777777" w:rsidR="00350E13" w:rsidRPr="00430A18" w:rsidRDefault="00350E1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 xml:space="preserve">Мероприятие 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62</w:t>
            </w:r>
          </w:p>
          <w:p w14:paraId="5D6E0591" w14:textId="77777777" w:rsidR="00350E13" w:rsidRPr="00430A18" w:rsidRDefault="00350E1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spacing w:val="2"/>
                <w:shd w:val="clear" w:color="auto" w:fill="FFFFFF"/>
                <w:lang w:val="ru-RU"/>
              </w:rPr>
              <w:t>Реконструкция автомобильной дороги республиканского значения «Актобе-Атырау-Астрахань»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86630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52975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46E88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202</w:t>
            </w:r>
            <w:r w:rsidRPr="00430A18">
              <w:rPr>
                <w:lang w:val="kk-KZ"/>
              </w:rPr>
              <w:t>1</w:t>
            </w:r>
            <w:r w:rsidRPr="00430A18">
              <w:t>-202</w:t>
            </w:r>
            <w:r w:rsidRPr="00430A18">
              <w:rPr>
                <w:lang w:val="kk-KZ"/>
              </w:rPr>
              <w:t>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12901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DDC9" w14:textId="77777777" w:rsidR="00350E13" w:rsidRPr="00430A18" w:rsidRDefault="00350E1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219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3A5D" w14:textId="77777777" w:rsidR="00350E13" w:rsidRPr="00430A18" w:rsidRDefault="00350E1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219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F387" w14:textId="77777777" w:rsidR="00350E13" w:rsidRPr="00430A18" w:rsidRDefault="00350E1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151B2" w14:textId="77777777" w:rsidR="00350E13" w:rsidRPr="00430A18" w:rsidRDefault="00DB329C" w:rsidP="00430A18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0DF7D05D" w14:textId="77777777" w:rsidR="00DB329C" w:rsidRPr="00430A18" w:rsidRDefault="00DB329C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Работы завершены на 219 км. </w:t>
            </w:r>
          </w:p>
        </w:tc>
      </w:tr>
      <w:tr w:rsidR="00430A18" w:rsidRPr="00430A18" w14:paraId="23D875FB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FB71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5D607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71F4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08C50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977A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08EC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E4243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2 409,5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0032" w14:textId="77777777" w:rsidR="00563DB3" w:rsidRPr="00430A18" w:rsidRDefault="00563DB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2 409,5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61BF" w14:textId="77777777" w:rsidR="00563DB3" w:rsidRPr="00430A18" w:rsidRDefault="00563DB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9F39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9EC2871" w14:textId="77777777" w:rsidR="00563DB3" w:rsidRPr="00430A18" w:rsidRDefault="00563DB3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24A3535C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EC7C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23C5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046C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847E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A6C5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BAF8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890C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319,3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A59BD" w14:textId="77777777" w:rsidR="00563DB3" w:rsidRPr="00430A18" w:rsidRDefault="00563DB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319,3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9355" w14:textId="77777777" w:rsidR="00563DB3" w:rsidRPr="00430A18" w:rsidRDefault="00563DB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DFE65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5DA52C5A" w14:textId="77777777" w:rsidR="00563DB3" w:rsidRPr="00430A18" w:rsidRDefault="00563DB3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1152274B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C205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0C3D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5282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109A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D9CF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A966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87AC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2 659,9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8E41" w14:textId="77777777" w:rsidR="00563DB3" w:rsidRPr="00430A18" w:rsidRDefault="00563DB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2 659,9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1302" w14:textId="77777777" w:rsidR="00563DB3" w:rsidRPr="00430A18" w:rsidRDefault="00563DB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5DA78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743ADD8C" w14:textId="77777777" w:rsidR="00563DB3" w:rsidRPr="00430A18" w:rsidRDefault="00563DB3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1FBC953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1D39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74B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2BF1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99244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331E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EB57A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F046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29 082,4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7717" w14:textId="77777777" w:rsidR="00563DB3" w:rsidRPr="00430A18" w:rsidRDefault="00563DB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29 082,4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F4FAC" w14:textId="77777777" w:rsidR="00563DB3" w:rsidRPr="00430A18" w:rsidRDefault="00563DB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5AAB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54231C26" w14:textId="77777777" w:rsidR="00563DB3" w:rsidRPr="00430A18" w:rsidRDefault="00563DB3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2DBDD64D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76818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2CA0" w14:textId="77777777" w:rsidR="00563DB3" w:rsidRPr="00430A18" w:rsidRDefault="00563DB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6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3</w:t>
            </w:r>
          </w:p>
          <w:p w14:paraId="0AE9A9AE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spacing w:val="2"/>
                <w:shd w:val="clear" w:color="auto" w:fill="FFFFFF"/>
                <w:lang w:val="ru-RU"/>
              </w:rPr>
              <w:lastRenderedPageBreak/>
              <w:t xml:space="preserve">Реконструкция и проектно-изыскательские работы автомобильной дороги «Талдыкорган - Усть-Каменогорск»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F2A7D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lastRenderedPageBreak/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DDE2E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lastRenderedPageBreak/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167ED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</w:t>
            </w:r>
            <w:r w:rsidRPr="00430A18">
              <w:rPr>
                <w:lang w:val="kk-KZ"/>
              </w:rPr>
              <w:t>21</w:t>
            </w:r>
            <w:r w:rsidRPr="00430A18">
              <w:t>-</w:t>
            </w:r>
            <w:r w:rsidRPr="00430A18">
              <w:lastRenderedPageBreak/>
              <w:t>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CA114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lastRenderedPageBreak/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lastRenderedPageBreak/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C35A9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lastRenderedPageBreak/>
              <w:t>166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3737B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166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1FC6C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5A54" w14:textId="77777777" w:rsidR="00563DB3" w:rsidRPr="00430A18" w:rsidRDefault="00DB329C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2E3F30F8" w14:textId="77777777" w:rsidR="00DB329C" w:rsidRPr="00430A18" w:rsidRDefault="00DB329C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обеспечен проезд на 166 км </w:t>
            </w:r>
            <w:r w:rsidRPr="00430A18">
              <w:rPr>
                <w:lang w:val="ru-RU"/>
              </w:rPr>
              <w:lastRenderedPageBreak/>
              <w:t xml:space="preserve">Работы по основной дороге завершены. </w:t>
            </w:r>
          </w:p>
          <w:p w14:paraId="49466C84" w14:textId="77777777" w:rsidR="00DB329C" w:rsidRPr="00430A18" w:rsidRDefault="00DB329C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2B23187E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359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332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D44B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ED87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proofErr w:type="gramStart"/>
            <w:r w:rsidRPr="00430A18">
              <w:rPr>
                <w:kern w:val="24"/>
                <w:lang w:val="ru-RU" w:eastAsia="ru-RU"/>
              </w:rPr>
              <w:t>млн.тенге</w:t>
            </w:r>
            <w:proofErr w:type="spellEnd"/>
            <w:proofErr w:type="gram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3B4C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E91C6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377D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25 478,7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9917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25 478,7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E9A9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DE38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38EB04C7" w14:textId="77777777" w:rsidR="00563DB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540075B2" w14:textId="77777777" w:rsidTr="002C20A3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F5736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1B0B8" w14:textId="77777777" w:rsidR="00563DB3" w:rsidRPr="00430A18" w:rsidRDefault="00563DB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6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4</w:t>
            </w:r>
          </w:p>
          <w:p w14:paraId="629577A8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spacing w:val="2"/>
                <w:shd w:val="clear" w:color="auto" w:fill="FFFFFF"/>
                <w:lang w:val="ru-RU"/>
              </w:rPr>
              <w:t xml:space="preserve">Реконструкция и проектно-изыскательские работы автомобильной дороги «Мерке - Бурылбайтал»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C48B1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D6DEB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E8C04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20</w:t>
            </w:r>
            <w:r w:rsidRPr="00430A18">
              <w:rPr>
                <w:lang w:val="kk-KZ"/>
              </w:rPr>
              <w:t>21</w:t>
            </w:r>
            <w:r w:rsidRPr="00430A18">
              <w:t>-2024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E3F68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5D57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58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07CF0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58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F513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7DDB4" w14:textId="77777777" w:rsidR="00DB329C" w:rsidRPr="00430A18" w:rsidRDefault="00DB329C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62F10959" w14:textId="77777777" w:rsidR="00563DB3" w:rsidRPr="00430A18" w:rsidRDefault="00DB329C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Работы завершены на 58 км.</w:t>
            </w:r>
          </w:p>
        </w:tc>
      </w:tr>
      <w:tr w:rsidR="00430A18" w:rsidRPr="00430A18" w14:paraId="3476683B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09C1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2EDA7" w14:textId="77777777" w:rsidR="00563DB3" w:rsidRPr="00430A18" w:rsidRDefault="00563DB3" w:rsidP="00430A1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416E2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8F46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72F4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E4A9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286D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9 939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588FB" w14:textId="77777777" w:rsidR="00563DB3" w:rsidRPr="00430A18" w:rsidRDefault="00563DB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9 939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E58A" w14:textId="77777777" w:rsidR="00563DB3" w:rsidRPr="00430A18" w:rsidRDefault="00563DB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6CF9A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12071327" w14:textId="77777777" w:rsidR="00563DB3" w:rsidRPr="00430A18" w:rsidRDefault="00563DB3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1A42254C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797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29F" w14:textId="77777777" w:rsidR="00563DB3" w:rsidRPr="00430A18" w:rsidRDefault="00563DB3" w:rsidP="00430A1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D4A3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35A1E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4EFC3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F4E4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9BC8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523,6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1009" w14:textId="77777777" w:rsidR="00563DB3" w:rsidRPr="00430A18" w:rsidRDefault="00563DB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523,6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214F1" w14:textId="77777777" w:rsidR="00563DB3" w:rsidRPr="00430A18" w:rsidRDefault="00563DB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3C24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0DA1FBB6" w14:textId="77777777" w:rsidR="00563DB3" w:rsidRPr="00430A18" w:rsidRDefault="00563DB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D2C9F30" w14:textId="77777777" w:rsidTr="002C20A3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DA694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C7108" w14:textId="77777777" w:rsidR="00563DB3" w:rsidRPr="00430A18" w:rsidRDefault="00563DB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6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5</w:t>
            </w:r>
          </w:p>
          <w:p w14:paraId="0D58FDBA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spacing w:val="2"/>
                <w:shd w:val="clear" w:color="auto" w:fill="FFFFFF"/>
                <w:lang w:val="ru-RU"/>
              </w:rPr>
              <w:t>Реконструкция и проектно-изыскательские работы автомобильной дороги республиканского значения «Центр-Запад»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A766E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E13BA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r w:rsidRPr="00430A18">
              <w:rPr>
                <w:iCs/>
                <w:kern w:val="24"/>
                <w:lang w:val="kk-KZ" w:eastAsia="ru-RU"/>
              </w:rPr>
              <w:t>ПСД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C880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spacing w:val="2"/>
                <w:shd w:val="clear" w:color="auto" w:fill="FFFFFF"/>
              </w:rPr>
              <w:t>2024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88C7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30F8F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8D5E9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3A3D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E13E6" w14:textId="77777777" w:rsidR="00563DB3" w:rsidRPr="00430A18" w:rsidRDefault="00DB329C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390E1AF3" w14:textId="77777777" w:rsidR="00DB329C" w:rsidRPr="00430A18" w:rsidRDefault="00DB329C" w:rsidP="00430A18">
            <w:pPr>
              <w:spacing w:after="16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2024 году были выделены средства на разработку проектно-сметной документации (ПСД). В рамках работы проведены подготовительные мероприятия, заключены договоры, разработана ПСД. </w:t>
            </w:r>
          </w:p>
        </w:tc>
      </w:tr>
      <w:tr w:rsidR="00430A18" w:rsidRPr="00430A18" w14:paraId="2F358001" w14:textId="77777777" w:rsidTr="002C20A3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D624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1DE3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5C23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9A046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9D7C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461DC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F729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38,2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A941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38,2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CF6B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2D8A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2492CFAA" w14:textId="77777777" w:rsidR="00563DB3" w:rsidRPr="00430A18" w:rsidRDefault="00563DB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030E4B88" w14:textId="77777777" w:rsidTr="002C20A3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78A3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CC99F" w14:textId="77777777" w:rsidR="00563DB3" w:rsidRPr="00430A18" w:rsidRDefault="00563DB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6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6</w:t>
            </w:r>
          </w:p>
          <w:p w14:paraId="0D3FD2C0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spacing w:val="2"/>
                <w:shd w:val="clear" w:color="auto" w:fill="FFFFFF"/>
                <w:lang w:val="ru-RU"/>
              </w:rPr>
              <w:lastRenderedPageBreak/>
              <w:t>Ремонт автомобильных дорог республиканского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4B822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lastRenderedPageBreak/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ECE2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kern w:val="24"/>
                <w:lang w:val="ru-RU" w:eastAsia="ru-RU"/>
              </w:rPr>
            </w:pPr>
            <w:r w:rsidRPr="00430A18">
              <w:rPr>
                <w:lang w:val="kk-KZ"/>
              </w:rPr>
              <w:lastRenderedPageBreak/>
              <w:t>тыс.</w:t>
            </w:r>
            <w:proofErr w:type="spellStart"/>
            <w:r w:rsidRPr="00430A18"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6F98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spacing w:val="2"/>
                <w:shd w:val="clear" w:color="auto" w:fill="FFFFFF"/>
              </w:rPr>
              <w:t>2022-2025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9FDB9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lastRenderedPageBreak/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8470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lastRenderedPageBreak/>
              <w:t>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9B8B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1,5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220C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1E9F" w14:textId="77777777" w:rsidR="00563DB3" w:rsidRPr="00430A18" w:rsidRDefault="00DB329C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79BA81B1" w14:textId="77777777" w:rsidR="00DB329C" w:rsidRPr="00430A18" w:rsidRDefault="00DB329C" w:rsidP="00430A18">
            <w:pPr>
              <w:spacing w:after="16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отремонтирован</w:t>
            </w:r>
            <w:r w:rsidR="00CC6C0E" w:rsidRPr="00430A18">
              <w:rPr>
                <w:lang w:val="ru-RU"/>
              </w:rPr>
              <w:t>о</w:t>
            </w:r>
            <w:r w:rsidRPr="00430A18">
              <w:rPr>
                <w:lang w:val="ru-RU"/>
              </w:rPr>
              <w:t xml:space="preserve"> 1,5 тыс. км </w:t>
            </w:r>
            <w:r w:rsidRPr="00430A18">
              <w:rPr>
                <w:lang w:val="ru-RU"/>
              </w:rPr>
              <w:lastRenderedPageBreak/>
              <w:t>автомобильных дорог республиканского значения.</w:t>
            </w:r>
          </w:p>
        </w:tc>
      </w:tr>
      <w:tr w:rsidR="00430A18" w:rsidRPr="00430A18" w14:paraId="609EC42E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6FE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D05" w14:textId="77777777" w:rsidR="00563DB3" w:rsidRPr="00430A18" w:rsidRDefault="00563DB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3522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046F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kk-KZ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012C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iCs/>
                <w:spacing w:val="2"/>
                <w:shd w:val="clear" w:color="auto" w:fill="FFFFFF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DB1E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spacing w:val="2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B11E" w14:textId="77777777" w:rsidR="00563DB3" w:rsidRPr="00430A18" w:rsidRDefault="00563DB3" w:rsidP="00430A18">
            <w:pPr>
              <w:spacing w:line="240" w:lineRule="auto"/>
              <w:ind w:left="20"/>
              <w:jc w:val="center"/>
              <w:rPr>
                <w:spacing w:val="2"/>
                <w:shd w:val="clear" w:color="auto" w:fill="FFFFFF"/>
              </w:rPr>
            </w:pPr>
            <w:r w:rsidRPr="00430A18">
              <w:rPr>
                <w:spacing w:val="2"/>
                <w:shd w:val="clear" w:color="auto" w:fill="FFFFFF"/>
              </w:rPr>
              <w:t>1 759,5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38D9D" w14:textId="77777777" w:rsidR="00563DB3" w:rsidRPr="00430A18" w:rsidRDefault="00563DB3" w:rsidP="00430A18">
            <w:pPr>
              <w:ind w:left="20"/>
              <w:jc w:val="center"/>
              <w:rPr>
                <w:spacing w:val="2"/>
                <w:shd w:val="clear" w:color="auto" w:fill="FFFFFF"/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1 759,5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C7EFA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067A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08953F01" w14:textId="77777777" w:rsidR="00563DB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71EE7036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9091A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  <w:p w14:paraId="323F15F8" w14:textId="77777777" w:rsidR="00563DB3" w:rsidRPr="00430A18" w:rsidRDefault="00563DB3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97AC" w14:textId="77777777" w:rsidR="00563DB3" w:rsidRPr="00430A18" w:rsidRDefault="00563DB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6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7</w:t>
            </w:r>
          </w:p>
          <w:p w14:paraId="17D96D64" w14:textId="77777777" w:rsidR="00563DB3" w:rsidRPr="00430A18" w:rsidRDefault="00563DB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Cs/>
                <w:spacing w:val="2"/>
                <w:shd w:val="clear" w:color="auto" w:fill="FFFFFF"/>
                <w:lang w:val="ru-RU"/>
              </w:rPr>
              <w:t>Реконструкция и проектно-изыскательские работы международного транзитного коридора «Западная Европа-Западный Китай»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48E2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  <w:p w14:paraId="2266B861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</w:p>
          <w:p w14:paraId="59BC3681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E7D4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  <w:proofErr w:type="spellStart"/>
            <w:r w:rsidRPr="00430A18">
              <w:t>туннель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783E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  <w:r w:rsidRPr="00430A18">
              <w:rPr>
                <w:iCs/>
                <w:spacing w:val="2"/>
                <w:shd w:val="clear" w:color="auto" w:fill="FFFFFF"/>
              </w:rPr>
              <w:t>2022-2024</w:t>
            </w:r>
          </w:p>
          <w:p w14:paraId="7D4EE69E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</w:p>
          <w:p w14:paraId="56F24497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E452D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  <w:p w14:paraId="1AF08D8A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</w:p>
          <w:p w14:paraId="1972B7D5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31E8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</w:pPr>
            <w:r w:rsidRPr="00430A18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E6EB7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A4FBA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165F7" w14:textId="77777777" w:rsidR="00563DB3" w:rsidRPr="00430A18" w:rsidRDefault="001865B3" w:rsidP="00430A18">
            <w:pPr>
              <w:spacing w:after="2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Исполнено</w:t>
            </w:r>
          </w:p>
          <w:p w14:paraId="13D194F1" w14:textId="77777777" w:rsidR="001865B3" w:rsidRPr="00430A18" w:rsidRDefault="001865B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Проект завершен – обеспечен проезд через тоннель возле п. </w:t>
            </w:r>
            <w:proofErr w:type="spellStart"/>
            <w:r w:rsidRPr="00430A18">
              <w:rPr>
                <w:lang w:val="ru-RU"/>
              </w:rPr>
              <w:t>Шакпак</w:t>
            </w:r>
            <w:proofErr w:type="spellEnd"/>
            <w:r w:rsidRPr="00430A18">
              <w:rPr>
                <w:lang w:val="ru-RU"/>
              </w:rPr>
              <w:t xml:space="preserve"> баба.</w:t>
            </w:r>
          </w:p>
          <w:p w14:paraId="6A4B9DB7" w14:textId="77777777" w:rsidR="00563DB3" w:rsidRPr="00430A18" w:rsidRDefault="00563DB3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2C3EF8B6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B5AF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456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34117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CB87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0A80D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C26F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EC949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</w:pPr>
            <w:r w:rsidRPr="00430A18">
              <w:rPr>
                <w:spacing w:val="2"/>
                <w:shd w:val="clear" w:color="auto" w:fill="FFFFFF"/>
              </w:rPr>
              <w:t>2 930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A865" w14:textId="77777777" w:rsidR="00563DB3" w:rsidRPr="00430A18" w:rsidRDefault="00563DB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2 930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1158" w14:textId="77777777" w:rsidR="00563DB3" w:rsidRPr="00430A18" w:rsidRDefault="00563DB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311D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78B3FEB2" w14:textId="77777777" w:rsidR="00563DB3" w:rsidRPr="00430A18" w:rsidRDefault="00563DB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094E3ACF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650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4686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43A4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D6ED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B0E9A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EEE2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0BC6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spacing w:val="2"/>
                <w:shd w:val="clear" w:color="auto" w:fill="FFFFFF"/>
              </w:rPr>
            </w:pPr>
            <w:r w:rsidRPr="00430A18">
              <w:rPr>
                <w:spacing w:val="2"/>
                <w:shd w:val="clear" w:color="auto" w:fill="FFFFFF"/>
              </w:rPr>
              <w:t>270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8332" w14:textId="77777777" w:rsidR="00563DB3" w:rsidRPr="00430A18" w:rsidRDefault="00563DB3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270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DF96B" w14:textId="77777777" w:rsidR="00563DB3" w:rsidRPr="00430A18" w:rsidRDefault="00563DB3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590F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4E937076" w14:textId="77777777" w:rsidR="00563DB3" w:rsidRPr="00430A18" w:rsidRDefault="00563DB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023A3FBC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2C5CF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B48ED" w14:textId="77777777" w:rsidR="00563DB3" w:rsidRPr="00430A18" w:rsidRDefault="00563DB3" w:rsidP="00430A18">
            <w:pPr>
              <w:spacing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6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8</w:t>
            </w:r>
          </w:p>
          <w:p w14:paraId="368984D0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spacing w:val="2"/>
                <w:shd w:val="clear" w:color="auto" w:fill="FFFFFF"/>
                <w:lang w:val="ru-RU"/>
              </w:rPr>
              <w:t>Выполнение обязательств по реализованным проектам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FBCC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B1F3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проект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7A63F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spacing w:val="2"/>
                <w:shd w:val="clear" w:color="auto" w:fill="FFFFFF"/>
              </w:rPr>
              <w:t>202</w:t>
            </w:r>
            <w:r w:rsidRPr="00430A18">
              <w:rPr>
                <w:iCs/>
                <w:spacing w:val="2"/>
                <w:shd w:val="clear" w:color="auto" w:fill="FFFFFF"/>
                <w:lang w:val="kk-KZ"/>
              </w:rPr>
              <w:t>2</w:t>
            </w:r>
            <w:r w:rsidRPr="00430A18">
              <w:rPr>
                <w:iCs/>
                <w:spacing w:val="2"/>
                <w:shd w:val="clear" w:color="auto" w:fill="FFFFFF"/>
              </w:rPr>
              <w:t>-202</w:t>
            </w:r>
            <w:r w:rsidRPr="00430A18">
              <w:rPr>
                <w:iCs/>
                <w:spacing w:val="2"/>
                <w:shd w:val="clear" w:color="auto" w:fill="FFFFFF"/>
                <w:lang w:val="kk-KZ"/>
              </w:rPr>
              <w:t>4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991A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bCs/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bCs/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4899" w14:textId="77777777" w:rsidR="00563DB3" w:rsidRPr="00430A18" w:rsidRDefault="0067068A" w:rsidP="00430A18">
            <w:pPr>
              <w:spacing w:line="240" w:lineRule="auto"/>
              <w:ind w:left="20"/>
              <w:jc w:val="center"/>
              <w:rPr>
                <w:spacing w:val="2"/>
                <w:shd w:val="clear" w:color="auto" w:fill="FFFFFF"/>
              </w:rPr>
            </w:pPr>
            <w:r w:rsidRPr="00430A18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CDA5D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183F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0964" w14:textId="77777777" w:rsidR="00563DB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4F007DFE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BD343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5B27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BF48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C1E5F" w14:textId="77777777" w:rsidR="00563DB3" w:rsidRPr="00430A18" w:rsidRDefault="00563DB3" w:rsidP="00430A18">
            <w:pPr>
              <w:spacing w:after="20" w:line="240" w:lineRule="auto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млн</w:t>
            </w:r>
            <w:proofErr w:type="spellEnd"/>
            <w:r w:rsidRPr="00430A18">
              <w:rPr>
                <w:bCs/>
                <w:spacing w:val="2"/>
                <w:shd w:val="clear" w:color="auto" w:fill="FFFFFF"/>
              </w:rPr>
              <w:t xml:space="preserve">. </w:t>
            </w: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60DF6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5C20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1595" w14:textId="77777777" w:rsidR="00563DB3" w:rsidRPr="00430A18" w:rsidRDefault="00563DB3" w:rsidP="00430A18">
            <w:pPr>
              <w:spacing w:line="240" w:lineRule="auto"/>
              <w:ind w:left="20"/>
              <w:jc w:val="center"/>
              <w:rPr>
                <w:spacing w:val="2"/>
                <w:shd w:val="clear" w:color="auto" w:fill="FFFFFF"/>
                <w:lang w:val="ru-RU"/>
              </w:rPr>
            </w:pPr>
            <w:r w:rsidRPr="00430A18">
              <w:t>523,</w:t>
            </w:r>
            <w:r w:rsidRPr="00430A18">
              <w:rPr>
                <w:lang w:val="kk-KZ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ECC9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523,6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DE5E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A606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6A2600FB" w14:textId="77777777" w:rsidR="00563DB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15657F67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46D3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66B" w14:textId="77777777" w:rsidR="00563DB3" w:rsidRPr="00430A18" w:rsidRDefault="00563DB3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6193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21EA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CDBDD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5633" w14:textId="77777777" w:rsidR="00563DB3" w:rsidRPr="00430A18" w:rsidRDefault="00563DB3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9CBF" w14:textId="77777777" w:rsidR="00563DB3" w:rsidRPr="00430A18" w:rsidRDefault="00563DB3" w:rsidP="00430A18">
            <w:pPr>
              <w:spacing w:line="240" w:lineRule="auto"/>
              <w:ind w:left="20"/>
              <w:jc w:val="center"/>
              <w:rPr>
                <w:spacing w:val="2"/>
                <w:shd w:val="clear" w:color="auto" w:fill="FFFFFF"/>
                <w:lang w:val="ru-RU"/>
              </w:rPr>
            </w:pPr>
            <w:r w:rsidRPr="00430A18">
              <w:t>3485,5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82A65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3 485,5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F4AD2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100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623F1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4E9DC398" w14:textId="77777777" w:rsidR="00563DB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7562E238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C72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CF0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iCs/>
                <w:kern w:val="24"/>
                <w:lang w:val="kk-KZ" w:eastAsia="ru-RU"/>
              </w:rPr>
            </w:pPr>
            <w:r w:rsidRPr="00430A18">
              <w:rPr>
                <w:b/>
                <w:bCs/>
                <w:iCs/>
                <w:kern w:val="24"/>
                <w:lang w:val="ru-RU" w:eastAsia="ru-RU"/>
              </w:rPr>
              <w:t>Показатель результата 5.3</w:t>
            </w:r>
          </w:p>
          <w:p w14:paraId="7287FFD6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430A18">
              <w:rPr>
                <w:iCs/>
                <w:kern w:val="24"/>
                <w:lang w:val="kk-KZ" w:eastAsia="ru-RU"/>
              </w:rPr>
              <w:t>Строительство</w:t>
            </w:r>
            <w:proofErr w:type="spellEnd"/>
            <w:r w:rsidRPr="00430A18">
              <w:rPr>
                <w:iCs/>
                <w:kern w:val="24"/>
                <w:lang w:val="kk-KZ" w:eastAsia="ru-RU"/>
              </w:rPr>
              <w:t xml:space="preserve"> и ремонт </w:t>
            </w:r>
            <w:proofErr w:type="spellStart"/>
            <w:r w:rsidRPr="00430A18">
              <w:rPr>
                <w:iCs/>
                <w:kern w:val="24"/>
                <w:lang w:val="kk-KZ" w:eastAsia="ru-RU"/>
              </w:rPr>
              <w:t>инфраструктуры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ADF9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25C3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iCs/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90CB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spacing w:val="2"/>
                <w:shd w:val="clear" w:color="auto" w:fill="FFFFFF"/>
              </w:rPr>
              <w:t>202</w:t>
            </w:r>
            <w:r w:rsidRPr="00430A18">
              <w:rPr>
                <w:iCs/>
                <w:spacing w:val="2"/>
                <w:shd w:val="clear" w:color="auto" w:fill="FFFFFF"/>
                <w:lang w:val="kk-KZ"/>
              </w:rPr>
              <w:t>4</w:t>
            </w:r>
            <w:r w:rsidRPr="00430A18">
              <w:rPr>
                <w:iCs/>
                <w:spacing w:val="2"/>
                <w:shd w:val="clear" w:color="auto" w:fill="FFFFFF"/>
              </w:rPr>
              <w:t>-202</w:t>
            </w:r>
            <w:r w:rsidRPr="00430A18">
              <w:rPr>
                <w:iCs/>
                <w:spacing w:val="2"/>
                <w:shd w:val="clear" w:color="auto" w:fill="FFFFFF"/>
                <w:lang w:val="kk-KZ"/>
              </w:rPr>
              <w:t>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853F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C95C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2151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917C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t>2151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0B53" w14:textId="77777777" w:rsidR="00563DB3" w:rsidRPr="00430A18" w:rsidRDefault="00563DB3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61B7" w14:textId="77777777" w:rsidR="00563DB3" w:rsidRPr="00430A18" w:rsidRDefault="00563DB3" w:rsidP="00430A18">
            <w:pPr>
              <w:spacing w:after="2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 xml:space="preserve">Достигнут </w:t>
            </w:r>
          </w:p>
          <w:p w14:paraId="34D89F45" w14:textId="77777777" w:rsidR="00563DB3" w:rsidRPr="00430A18" w:rsidRDefault="00563DB3" w:rsidP="00430A18">
            <w:pPr>
              <w:spacing w:after="20" w:line="240" w:lineRule="auto"/>
              <w:ind w:left="20"/>
              <w:jc w:val="both"/>
              <w:rPr>
                <w:lang w:val="kk-KZ"/>
              </w:rPr>
            </w:pPr>
            <w:proofErr w:type="spellStart"/>
            <w:r w:rsidRPr="00430A18">
              <w:rPr>
                <w:iCs/>
                <w:kern w:val="24"/>
                <w:lang w:val="kk-KZ" w:eastAsia="ru-RU"/>
              </w:rPr>
              <w:t>Строительство</w:t>
            </w:r>
            <w:proofErr w:type="spellEnd"/>
            <w:r w:rsidRPr="00430A18">
              <w:rPr>
                <w:iCs/>
                <w:kern w:val="24"/>
                <w:lang w:val="kk-KZ" w:eastAsia="ru-RU"/>
              </w:rPr>
              <w:t xml:space="preserve"> и ремонт </w:t>
            </w:r>
            <w:proofErr w:type="spellStart"/>
            <w:r w:rsidRPr="00430A18">
              <w:rPr>
                <w:iCs/>
                <w:kern w:val="24"/>
                <w:lang w:val="kk-KZ" w:eastAsia="ru-RU"/>
              </w:rPr>
              <w:t>инфраструктуры</w:t>
            </w:r>
            <w:proofErr w:type="spellEnd"/>
            <w:r w:rsidRPr="00430A18">
              <w:rPr>
                <w:iCs/>
                <w:kern w:val="24"/>
                <w:lang w:val="kk-KZ" w:eastAsia="ru-RU"/>
              </w:rPr>
              <w:t xml:space="preserve"> в 2024 </w:t>
            </w:r>
            <w:proofErr w:type="spellStart"/>
            <w:r w:rsidRPr="00430A18">
              <w:rPr>
                <w:iCs/>
                <w:kern w:val="24"/>
                <w:lang w:val="kk-KZ" w:eastAsia="ru-RU"/>
              </w:rPr>
              <w:t>году</w:t>
            </w:r>
            <w:proofErr w:type="spellEnd"/>
            <w:r w:rsidRPr="00430A18">
              <w:rPr>
                <w:i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iCs/>
                <w:kern w:val="24"/>
                <w:lang w:val="kk-KZ" w:eastAsia="ru-RU"/>
              </w:rPr>
              <w:t>исполнено</w:t>
            </w:r>
            <w:proofErr w:type="spellEnd"/>
            <w:r w:rsidRPr="00430A18">
              <w:rPr>
                <w:iCs/>
                <w:kern w:val="24"/>
                <w:lang w:val="kk-KZ" w:eastAsia="ru-RU"/>
              </w:rPr>
              <w:t xml:space="preserve"> в </w:t>
            </w:r>
            <w:proofErr w:type="spellStart"/>
            <w:r w:rsidRPr="00430A18">
              <w:rPr>
                <w:iCs/>
                <w:kern w:val="24"/>
                <w:lang w:val="kk-KZ" w:eastAsia="ru-RU"/>
              </w:rPr>
              <w:t>полном</w:t>
            </w:r>
            <w:proofErr w:type="spellEnd"/>
            <w:r w:rsidRPr="00430A18">
              <w:rPr>
                <w:i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iCs/>
                <w:kern w:val="24"/>
                <w:lang w:val="kk-KZ" w:eastAsia="ru-RU"/>
              </w:rPr>
              <w:t>объеме</w:t>
            </w:r>
            <w:proofErr w:type="spellEnd"/>
          </w:p>
        </w:tc>
      </w:tr>
      <w:tr w:rsidR="00430A18" w:rsidRPr="00430A18" w14:paraId="5FDD77F5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7B79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B7FB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6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9</w:t>
            </w:r>
          </w:p>
          <w:p w14:paraId="4D8D0F18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kern w:val="24"/>
                <w:lang w:val="ru-RU" w:eastAsia="ru-RU"/>
              </w:rPr>
              <w:t>Строительство вторых путей   железнодорожного участка «</w:t>
            </w:r>
            <w:proofErr w:type="spellStart"/>
            <w:r w:rsidRPr="00430A18">
              <w:rPr>
                <w:kern w:val="24"/>
                <w:lang w:val="ru-RU" w:eastAsia="ru-RU"/>
              </w:rPr>
              <w:t>Достык</w:t>
            </w:r>
            <w:proofErr w:type="spellEnd"/>
            <w:r w:rsidRPr="00430A18">
              <w:rPr>
                <w:kern w:val="24"/>
                <w:lang w:val="ru-RU" w:eastAsia="ru-RU"/>
              </w:rPr>
              <w:t xml:space="preserve"> – </w:t>
            </w:r>
            <w:proofErr w:type="spellStart"/>
            <w:r w:rsidRPr="00430A18">
              <w:rPr>
                <w:kern w:val="24"/>
                <w:lang w:val="ru-RU" w:eastAsia="ru-RU"/>
              </w:rPr>
              <w:t>Мойынты</w:t>
            </w:r>
            <w:proofErr w:type="spellEnd"/>
            <w:r w:rsidRPr="00430A18">
              <w:rPr>
                <w:kern w:val="24"/>
                <w:lang w:val="ru-RU" w:eastAsia="ru-RU"/>
              </w:rPr>
              <w:t>» (836 км)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FAD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7F2A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E3464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</w:t>
            </w:r>
            <w:r w:rsidRPr="00430A18">
              <w:rPr>
                <w:spacing w:val="2"/>
                <w:shd w:val="clear" w:color="auto" w:fill="FFFFFF"/>
                <w:lang w:val="kk-KZ"/>
              </w:rPr>
              <w:t>4</w:t>
            </w:r>
            <w:r w:rsidRPr="00430A18">
              <w:rPr>
                <w:spacing w:val="2"/>
                <w:shd w:val="clear" w:color="auto" w:fill="FFFFFF"/>
              </w:rPr>
              <w:t>-202</w:t>
            </w:r>
            <w:r w:rsidRPr="00430A18">
              <w:rPr>
                <w:spacing w:val="2"/>
                <w:shd w:val="clear" w:color="auto" w:fill="FFFFFF"/>
                <w:lang w:val="kk-KZ"/>
              </w:rPr>
              <w:t>5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BAC5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D442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750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C6C3" w14:textId="77777777" w:rsidR="00563DB3" w:rsidRPr="00430A18" w:rsidRDefault="00563DB3" w:rsidP="00430A18">
            <w:pPr>
              <w:spacing w:after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763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F822" w14:textId="77777777" w:rsidR="00563DB3" w:rsidRPr="00430A18" w:rsidRDefault="00563DB3" w:rsidP="00430A18">
            <w:pPr>
              <w:spacing w:after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101,7%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33A0" w14:textId="77777777" w:rsidR="00563DB3" w:rsidRPr="00430A18" w:rsidRDefault="00563DB3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Исполнено</w:t>
            </w:r>
          </w:p>
          <w:p w14:paraId="43CE63F5" w14:textId="77777777" w:rsidR="00563DB3" w:rsidRPr="00430A18" w:rsidRDefault="00563DB3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из Национального фонда РК выделено 163,9 млрд. тенге. Уложено 763 км рельсошпальной решетки, построено 83 мостов и 253 труб.</w:t>
            </w:r>
          </w:p>
        </w:tc>
      </w:tr>
      <w:tr w:rsidR="00430A18" w:rsidRPr="00430A18" w14:paraId="6FA74E24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D68F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CA5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37D6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5C3D1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 xml:space="preserve">млн </w:t>
            </w:r>
            <w:proofErr w:type="spellStart"/>
            <w:r w:rsidRPr="00430A18">
              <w:rPr>
                <w:kern w:val="24"/>
                <w:lang w:val="kk-KZ"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EFD0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DAB98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C66D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16</w:t>
            </w:r>
            <w:r w:rsidRPr="00430A18">
              <w:rPr>
                <w:kern w:val="24"/>
                <w:lang w:val="kk-KZ" w:eastAsia="ru-RU"/>
              </w:rPr>
              <w:t>3 968,6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52621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kern w:val="24"/>
                <w:lang w:eastAsia="ru-RU"/>
              </w:rPr>
              <w:t>16</w:t>
            </w:r>
            <w:r w:rsidRPr="00430A18">
              <w:rPr>
                <w:kern w:val="24"/>
                <w:lang w:val="kk-KZ" w:eastAsia="ru-RU"/>
              </w:rPr>
              <w:t>3 968,6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946F" w14:textId="77777777" w:rsidR="00563DB3" w:rsidRPr="00430A18" w:rsidRDefault="00563DB3" w:rsidP="00430A18">
            <w:pPr>
              <w:spacing w:after="20"/>
              <w:ind w:left="20"/>
              <w:jc w:val="center"/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3501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7E111032" w14:textId="77777777" w:rsidR="00563DB3" w:rsidRPr="00430A18" w:rsidRDefault="00563DB3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44963CFC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D9E36" w14:textId="77777777" w:rsidR="00563DB3" w:rsidRPr="00430A18" w:rsidRDefault="00563DB3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3D16" w14:textId="77777777" w:rsidR="00563DB3" w:rsidRPr="00430A18" w:rsidRDefault="00563DB3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 xml:space="preserve">Мероприятие 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70</w:t>
            </w:r>
          </w:p>
          <w:p w14:paraId="2F4322B3" w14:textId="77777777" w:rsidR="00563DB3" w:rsidRPr="00430A18" w:rsidRDefault="00563DB3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kern w:val="24"/>
                <w:lang w:val="ru-RU" w:eastAsia="ru-RU"/>
              </w:rPr>
              <w:t xml:space="preserve">Строительство железнодорожной линии </w:t>
            </w:r>
            <w:proofErr w:type="spellStart"/>
            <w:r w:rsidRPr="00430A18">
              <w:rPr>
                <w:bCs/>
                <w:kern w:val="24"/>
                <w:lang w:val="ru-RU" w:eastAsia="ru-RU"/>
              </w:rPr>
              <w:t>Бахты</w:t>
            </w:r>
            <w:proofErr w:type="spellEnd"/>
            <w:r w:rsidRPr="00430A18">
              <w:rPr>
                <w:bCs/>
                <w:kern w:val="24"/>
                <w:lang w:val="ru-RU" w:eastAsia="ru-RU"/>
              </w:rPr>
              <w:t xml:space="preserve"> – </w:t>
            </w:r>
            <w:proofErr w:type="spellStart"/>
            <w:r w:rsidRPr="00430A18">
              <w:rPr>
                <w:bCs/>
                <w:kern w:val="24"/>
                <w:lang w:val="ru-RU" w:eastAsia="ru-RU"/>
              </w:rPr>
              <w:t>Аягоз</w:t>
            </w:r>
            <w:proofErr w:type="spellEnd"/>
            <w:r w:rsidRPr="00430A18">
              <w:rPr>
                <w:bCs/>
                <w:kern w:val="24"/>
                <w:lang w:val="ru-RU" w:eastAsia="ru-RU"/>
              </w:rPr>
              <w:t xml:space="preserve"> (272 км)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0ABA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4DA8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2482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</w:t>
            </w:r>
            <w:r w:rsidRPr="00430A18">
              <w:rPr>
                <w:spacing w:val="2"/>
                <w:shd w:val="clear" w:color="auto" w:fill="FFFFFF"/>
                <w:lang w:val="kk-KZ"/>
              </w:rPr>
              <w:t>5</w:t>
            </w:r>
            <w:r w:rsidRPr="00430A18">
              <w:rPr>
                <w:spacing w:val="2"/>
                <w:shd w:val="clear" w:color="auto" w:fill="FFFFFF"/>
              </w:rPr>
              <w:t>-202</w:t>
            </w:r>
            <w:r w:rsidRPr="00430A18">
              <w:rPr>
                <w:spacing w:val="2"/>
                <w:shd w:val="clear" w:color="auto" w:fill="FFFFFF"/>
                <w:lang w:val="kk-KZ"/>
              </w:rPr>
              <w:t>7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8073" w14:textId="77777777" w:rsidR="00563DB3" w:rsidRPr="00430A18" w:rsidRDefault="00563DB3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5A7F" w14:textId="77777777" w:rsidR="00563DB3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A61D" w14:textId="77777777" w:rsidR="00563DB3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6733" w14:textId="77777777" w:rsidR="00563DB3" w:rsidRPr="00430A18" w:rsidRDefault="00647E88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E000" w14:textId="77777777" w:rsidR="00563DB3" w:rsidRPr="00430A18" w:rsidRDefault="00563DB3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207EEDD4" w14:textId="77777777" w:rsidTr="00247D0F">
        <w:trPr>
          <w:trHeight w:val="759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7958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1118" w14:textId="77777777" w:rsidR="00647E88" w:rsidRPr="00430A18" w:rsidRDefault="00647E88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7D51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5DB8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 xml:space="preserve">млн </w:t>
            </w:r>
            <w:proofErr w:type="spellStart"/>
            <w:r w:rsidRPr="00430A18">
              <w:rPr>
                <w:kern w:val="24"/>
                <w:lang w:val="kk-KZ"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5F1D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7E4BA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EA3E4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3 60</w:t>
            </w:r>
            <w:r w:rsidRPr="00430A18">
              <w:rPr>
                <w:kern w:val="2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2017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3 600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1062" w14:textId="77777777" w:rsidR="00647E88" w:rsidRPr="00430A18" w:rsidRDefault="00647E88" w:rsidP="00430A18">
            <w:pPr>
              <w:spacing w:after="20"/>
              <w:ind w:left="20"/>
              <w:jc w:val="center"/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F78E8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555E5F68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lang w:val="kk-KZ"/>
              </w:rPr>
              <w:t>Данный</w:t>
            </w:r>
            <w:proofErr w:type="spellEnd"/>
            <w:r w:rsidRPr="00430A18">
              <w:rPr>
                <w:lang w:val="kk-KZ"/>
              </w:rPr>
              <w:t xml:space="preserve"> проект </w:t>
            </w:r>
            <w:proofErr w:type="spellStart"/>
            <w:r w:rsidRPr="00430A18">
              <w:rPr>
                <w:lang w:val="kk-KZ"/>
              </w:rPr>
              <w:t>реализовывается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частным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инвестором</w:t>
            </w:r>
            <w:proofErr w:type="spellEnd"/>
            <w:r w:rsidRPr="00430A18">
              <w:rPr>
                <w:lang w:val="kk-KZ"/>
              </w:rPr>
              <w:t xml:space="preserve"> ТОО «</w:t>
            </w:r>
            <w:proofErr w:type="spellStart"/>
            <w:r w:rsidRPr="00430A18">
              <w:rPr>
                <w:lang w:val="kk-KZ"/>
              </w:rPr>
              <w:t>ГлобалТранс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Компани</w:t>
            </w:r>
            <w:proofErr w:type="spellEnd"/>
            <w:r w:rsidRPr="00430A18">
              <w:rPr>
                <w:lang w:val="kk-KZ"/>
              </w:rPr>
              <w:t xml:space="preserve">», </w:t>
            </w:r>
            <w:proofErr w:type="spellStart"/>
            <w:r w:rsidRPr="00430A18">
              <w:rPr>
                <w:lang w:val="kk-KZ"/>
              </w:rPr>
              <w:t>по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итогам</w:t>
            </w:r>
            <w:proofErr w:type="spellEnd"/>
            <w:r w:rsidRPr="00430A18">
              <w:rPr>
                <w:lang w:val="kk-KZ"/>
              </w:rPr>
              <w:t xml:space="preserve"> 2024 </w:t>
            </w:r>
            <w:proofErr w:type="spellStart"/>
            <w:r w:rsidRPr="00430A18">
              <w:rPr>
                <w:lang w:val="kk-KZ"/>
              </w:rPr>
              <w:t>года</w:t>
            </w:r>
            <w:proofErr w:type="spellEnd"/>
            <w:r w:rsidRPr="00430A18">
              <w:rPr>
                <w:lang w:val="kk-KZ"/>
              </w:rPr>
              <w:t xml:space="preserve"> в </w:t>
            </w:r>
            <w:proofErr w:type="spellStart"/>
            <w:r w:rsidRPr="00430A18">
              <w:rPr>
                <w:lang w:val="kk-KZ"/>
              </w:rPr>
              <w:t>рамках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проводимых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проектных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работ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осовено</w:t>
            </w:r>
            <w:proofErr w:type="spellEnd"/>
            <w:r w:rsidRPr="00430A18">
              <w:rPr>
                <w:lang w:val="kk-KZ"/>
              </w:rPr>
              <w:t xml:space="preserve"> 3,6 </w:t>
            </w:r>
            <w:proofErr w:type="spellStart"/>
            <w:r w:rsidRPr="00430A18">
              <w:rPr>
                <w:lang w:val="kk-KZ"/>
              </w:rPr>
              <w:t>млрд</w:t>
            </w:r>
            <w:proofErr w:type="spellEnd"/>
            <w:r w:rsidRPr="00430A18">
              <w:rPr>
                <w:lang w:val="kk-KZ"/>
              </w:rPr>
              <w:t xml:space="preserve">. </w:t>
            </w:r>
            <w:proofErr w:type="spellStart"/>
            <w:r w:rsidRPr="00430A18">
              <w:rPr>
                <w:lang w:val="kk-KZ"/>
              </w:rPr>
              <w:t>тенге</w:t>
            </w:r>
            <w:proofErr w:type="spellEnd"/>
            <w:r w:rsidRPr="00430A18">
              <w:rPr>
                <w:lang w:val="kk-KZ"/>
              </w:rPr>
              <w:t>.</w:t>
            </w:r>
          </w:p>
        </w:tc>
      </w:tr>
      <w:tr w:rsidR="00430A18" w:rsidRPr="00430A18" w14:paraId="6AEADBF5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697B6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A6F5B7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 xml:space="preserve">Мероприятие 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71</w:t>
            </w:r>
          </w:p>
          <w:p w14:paraId="402D23BB" w14:textId="77777777" w:rsidR="00647E88" w:rsidRPr="00430A18" w:rsidRDefault="00647E88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kern w:val="24"/>
                <w:lang w:val="ru-RU" w:eastAsia="ru-RU"/>
              </w:rPr>
              <w:t xml:space="preserve">Строительство обводной железнодорожной </w:t>
            </w:r>
            <w:proofErr w:type="gramStart"/>
            <w:r w:rsidRPr="00430A18">
              <w:rPr>
                <w:bCs/>
                <w:kern w:val="24"/>
                <w:lang w:val="ru-RU" w:eastAsia="ru-RU"/>
              </w:rPr>
              <w:t>линии  ст.</w:t>
            </w:r>
            <w:proofErr w:type="gramEnd"/>
            <w:r w:rsidRPr="00430A18">
              <w:rPr>
                <w:bCs/>
                <w:kern w:val="24"/>
                <w:lang w:val="ru-RU" w:eastAsia="ru-RU"/>
              </w:rPr>
              <w:t xml:space="preserve"> </w:t>
            </w:r>
            <w:proofErr w:type="spellStart"/>
            <w:r w:rsidRPr="00430A18">
              <w:rPr>
                <w:bCs/>
                <w:kern w:val="24"/>
                <w:lang w:eastAsia="ru-RU"/>
              </w:rPr>
              <w:t>Алматы</w:t>
            </w:r>
            <w:proofErr w:type="spellEnd"/>
            <w:r w:rsidRPr="00430A18">
              <w:rPr>
                <w:bCs/>
                <w:kern w:val="24"/>
                <w:lang w:eastAsia="ru-RU"/>
              </w:rPr>
              <w:t xml:space="preserve"> (74 </w:t>
            </w:r>
            <w:proofErr w:type="spellStart"/>
            <w:r w:rsidRPr="00430A18">
              <w:rPr>
                <w:bCs/>
                <w:kern w:val="24"/>
                <w:lang w:eastAsia="ru-RU"/>
              </w:rPr>
              <w:t>км</w:t>
            </w:r>
            <w:proofErr w:type="spellEnd"/>
            <w:r w:rsidRPr="00430A18">
              <w:rPr>
                <w:bCs/>
                <w:kern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083E5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9C31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4DFE2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</w:t>
            </w:r>
            <w:r w:rsidRPr="00430A18">
              <w:rPr>
                <w:spacing w:val="2"/>
                <w:shd w:val="clear" w:color="auto" w:fill="FFFFFF"/>
                <w:lang w:val="kk-KZ"/>
              </w:rPr>
              <w:t>5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DEA5F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0F5B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15E3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3,6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7AD0" w14:textId="77777777" w:rsidR="00647E88" w:rsidRPr="00430A18" w:rsidRDefault="00647E88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103,6%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B2CC5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proofErr w:type="spellStart"/>
            <w:r w:rsidRPr="00430A18">
              <w:rPr>
                <w:b/>
                <w:lang w:val="kk-KZ"/>
              </w:rPr>
              <w:t>Исполнено</w:t>
            </w:r>
            <w:proofErr w:type="spellEnd"/>
          </w:p>
          <w:p w14:paraId="0A5145AE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lang w:val="kk-KZ"/>
              </w:rPr>
              <w:t>По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итогам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года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проведены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земляные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работы</w:t>
            </w:r>
            <w:proofErr w:type="spellEnd"/>
            <w:r w:rsidRPr="00430A18">
              <w:rPr>
                <w:lang w:val="kk-KZ"/>
              </w:rPr>
              <w:t xml:space="preserve"> в </w:t>
            </w:r>
            <w:proofErr w:type="spellStart"/>
            <w:r w:rsidRPr="00430A18">
              <w:rPr>
                <w:lang w:val="kk-KZ"/>
              </w:rPr>
              <w:t>объеме</w:t>
            </w:r>
            <w:proofErr w:type="spellEnd"/>
            <w:r w:rsidRPr="00430A18">
              <w:rPr>
                <w:lang w:val="kk-KZ"/>
              </w:rPr>
              <w:t xml:space="preserve"> 5,2 млн. м3 и </w:t>
            </w:r>
            <w:proofErr w:type="spellStart"/>
            <w:r w:rsidRPr="00430A18">
              <w:rPr>
                <w:lang w:val="kk-KZ"/>
              </w:rPr>
              <w:t>уложено</w:t>
            </w:r>
            <w:proofErr w:type="spellEnd"/>
            <w:r w:rsidRPr="00430A18">
              <w:rPr>
                <w:lang w:val="kk-KZ"/>
              </w:rPr>
              <w:t xml:space="preserve"> 3,6 км </w:t>
            </w:r>
            <w:proofErr w:type="spellStart"/>
            <w:r w:rsidRPr="00430A18">
              <w:rPr>
                <w:lang w:val="kk-KZ"/>
              </w:rPr>
              <w:t>рельсошпальной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решетки</w:t>
            </w:r>
            <w:proofErr w:type="spellEnd"/>
            <w:r w:rsidRPr="00430A18">
              <w:rPr>
                <w:lang w:val="kk-KZ"/>
              </w:rPr>
              <w:t>.</w:t>
            </w:r>
          </w:p>
        </w:tc>
      </w:tr>
      <w:tr w:rsidR="00430A18" w:rsidRPr="00430A18" w14:paraId="744C2D6B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253D" w14:textId="77777777" w:rsidR="000413CD" w:rsidRPr="00430A18" w:rsidRDefault="000413CD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9E8" w14:textId="77777777" w:rsidR="000413CD" w:rsidRPr="00430A18" w:rsidRDefault="000413CD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5AD78" w14:textId="77777777" w:rsidR="000413CD" w:rsidRPr="00430A18" w:rsidRDefault="000413CD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9350" w14:textId="77777777" w:rsidR="000413CD" w:rsidRPr="00430A18" w:rsidRDefault="000413CD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 xml:space="preserve">млн </w:t>
            </w:r>
            <w:proofErr w:type="spellStart"/>
            <w:r w:rsidRPr="00430A18">
              <w:rPr>
                <w:kern w:val="24"/>
                <w:lang w:val="kk-KZ"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18D0" w14:textId="77777777" w:rsidR="000413CD" w:rsidRPr="00430A18" w:rsidRDefault="000413CD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B89C" w14:textId="77777777" w:rsidR="000413CD" w:rsidRPr="00430A18" w:rsidRDefault="000413CD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F25E" w14:textId="77777777" w:rsidR="000413CD" w:rsidRPr="00430A18" w:rsidRDefault="000413CD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30 000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CD4BF" w14:textId="77777777" w:rsidR="000413CD" w:rsidRPr="00430A18" w:rsidRDefault="000413CD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30 000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59A2" w14:textId="77777777" w:rsidR="000413CD" w:rsidRPr="00430A18" w:rsidRDefault="000413CD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892C" w14:textId="77777777" w:rsidR="000413CD" w:rsidRPr="00430A18" w:rsidRDefault="000413CD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proofErr w:type="spellStart"/>
            <w:r w:rsidRPr="00430A18">
              <w:rPr>
                <w:b/>
                <w:lang w:val="kk-KZ"/>
              </w:rPr>
              <w:t>Освоено</w:t>
            </w:r>
            <w:proofErr w:type="spellEnd"/>
          </w:p>
          <w:p w14:paraId="1D84375A" w14:textId="77777777" w:rsidR="000413CD" w:rsidRPr="00430A18" w:rsidRDefault="000413CD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kk-KZ"/>
              </w:rPr>
              <w:t xml:space="preserve">В 2024 </w:t>
            </w:r>
            <w:proofErr w:type="spellStart"/>
            <w:r w:rsidRPr="00430A18">
              <w:rPr>
                <w:lang w:val="kk-KZ"/>
              </w:rPr>
              <w:t>году</w:t>
            </w:r>
            <w:proofErr w:type="spellEnd"/>
            <w:r w:rsidRPr="00430A18">
              <w:rPr>
                <w:lang w:val="kk-KZ"/>
              </w:rPr>
              <w:t xml:space="preserve"> КТЖ </w:t>
            </w:r>
            <w:proofErr w:type="spellStart"/>
            <w:r w:rsidRPr="00430A18">
              <w:rPr>
                <w:lang w:val="kk-KZ"/>
              </w:rPr>
              <w:t>за</w:t>
            </w:r>
            <w:proofErr w:type="spellEnd"/>
            <w:r w:rsidRPr="00430A18">
              <w:rPr>
                <w:lang w:val="kk-KZ"/>
              </w:rPr>
              <w:t xml:space="preserve"> счет </w:t>
            </w:r>
            <w:proofErr w:type="spellStart"/>
            <w:r w:rsidRPr="00430A18">
              <w:rPr>
                <w:lang w:val="kk-KZ"/>
              </w:rPr>
              <w:t>собственных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средств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оплачено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Подрядчику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проекта</w:t>
            </w:r>
            <w:proofErr w:type="spellEnd"/>
            <w:r w:rsidRPr="00430A18">
              <w:rPr>
                <w:lang w:val="kk-KZ"/>
              </w:rPr>
              <w:t xml:space="preserve"> сумма </w:t>
            </w:r>
            <w:r w:rsidRPr="00430A18">
              <w:rPr>
                <w:lang w:val="kk-KZ"/>
              </w:rPr>
              <w:lastRenderedPageBreak/>
              <w:t xml:space="preserve">в </w:t>
            </w:r>
            <w:proofErr w:type="spellStart"/>
            <w:r w:rsidRPr="00430A18">
              <w:rPr>
                <w:lang w:val="kk-KZ"/>
              </w:rPr>
              <w:t>размере</w:t>
            </w:r>
            <w:proofErr w:type="spellEnd"/>
            <w:r w:rsidRPr="00430A18">
              <w:rPr>
                <w:lang w:val="kk-KZ"/>
              </w:rPr>
              <w:t xml:space="preserve"> 30 </w:t>
            </w:r>
            <w:proofErr w:type="spellStart"/>
            <w:r w:rsidRPr="00430A18">
              <w:rPr>
                <w:lang w:val="kk-KZ"/>
              </w:rPr>
              <w:t>млрд</w:t>
            </w:r>
            <w:proofErr w:type="spellEnd"/>
            <w:r w:rsidRPr="00430A18">
              <w:rPr>
                <w:lang w:val="kk-KZ"/>
              </w:rPr>
              <w:t xml:space="preserve">. </w:t>
            </w:r>
            <w:proofErr w:type="spellStart"/>
            <w:r w:rsidRPr="00430A18">
              <w:rPr>
                <w:lang w:val="kk-KZ"/>
              </w:rPr>
              <w:t>тенге</w:t>
            </w:r>
            <w:proofErr w:type="spellEnd"/>
            <w:r w:rsidRPr="00430A18">
              <w:rPr>
                <w:lang w:val="kk-KZ"/>
              </w:rPr>
              <w:t>.</w:t>
            </w:r>
          </w:p>
        </w:tc>
      </w:tr>
      <w:tr w:rsidR="00430A18" w:rsidRPr="00430A18" w14:paraId="191588F4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44C7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65724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 xml:space="preserve">Мероприятие 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72</w:t>
            </w:r>
          </w:p>
          <w:p w14:paraId="2599D98B" w14:textId="77777777" w:rsidR="00647E88" w:rsidRPr="00430A18" w:rsidRDefault="00647E88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kern w:val="24"/>
                <w:lang w:val="ru-RU" w:eastAsia="ru-RU"/>
              </w:rPr>
              <w:t>Строительство железнодорожной линии «</w:t>
            </w:r>
            <w:proofErr w:type="spellStart"/>
            <w:r w:rsidRPr="00430A18">
              <w:rPr>
                <w:bCs/>
                <w:kern w:val="24"/>
                <w:lang w:val="ru-RU" w:eastAsia="ru-RU"/>
              </w:rPr>
              <w:t>Дарбаза</w:t>
            </w:r>
            <w:proofErr w:type="spellEnd"/>
            <w:r w:rsidRPr="00430A18">
              <w:rPr>
                <w:bCs/>
                <w:kern w:val="24"/>
                <w:lang w:val="ru-RU" w:eastAsia="ru-RU"/>
              </w:rPr>
              <w:t xml:space="preserve"> – </w:t>
            </w:r>
            <w:proofErr w:type="spellStart"/>
            <w:r w:rsidRPr="00430A18">
              <w:rPr>
                <w:bCs/>
                <w:kern w:val="24"/>
                <w:lang w:val="ru-RU" w:eastAsia="ru-RU"/>
              </w:rPr>
              <w:t>Мактарал</w:t>
            </w:r>
            <w:proofErr w:type="spellEnd"/>
            <w:r w:rsidRPr="00430A18">
              <w:rPr>
                <w:bCs/>
                <w:kern w:val="24"/>
                <w:lang w:val="ru-RU" w:eastAsia="ru-RU"/>
              </w:rPr>
              <w:t xml:space="preserve">» (152,3 км)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7EB1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13EE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км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842D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</w:t>
            </w:r>
            <w:r w:rsidRPr="00430A18">
              <w:rPr>
                <w:spacing w:val="2"/>
                <w:shd w:val="clear" w:color="auto" w:fill="FFFFFF"/>
                <w:lang w:val="kk-KZ"/>
              </w:rPr>
              <w:t>5</w:t>
            </w:r>
            <w:r w:rsidRPr="00430A18">
              <w:rPr>
                <w:spacing w:val="2"/>
                <w:shd w:val="clear" w:color="auto" w:fill="FFFFFF"/>
              </w:rPr>
              <w:t>-202</w:t>
            </w:r>
            <w:r w:rsidRPr="00430A18">
              <w:rPr>
                <w:spacing w:val="2"/>
                <w:shd w:val="clear" w:color="auto" w:fill="FFFFFF"/>
                <w:lang w:val="kk-KZ"/>
              </w:rPr>
              <w:t>6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88FC8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D8E8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E950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8246" w14:textId="77777777" w:rsidR="00647E88" w:rsidRPr="00430A18" w:rsidRDefault="00647E88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7399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0682515A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C058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9A7" w14:textId="77777777" w:rsidR="00647E88" w:rsidRPr="00430A18" w:rsidRDefault="00647E88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84E9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D9EF0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 xml:space="preserve">млн </w:t>
            </w:r>
            <w:proofErr w:type="spellStart"/>
            <w:r w:rsidRPr="00430A18">
              <w:rPr>
                <w:kern w:val="24"/>
                <w:lang w:val="kk-KZ"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0AD1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6E585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E0E1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44 200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EF1C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42800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B0B4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96,8%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D7B0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kk-KZ"/>
              </w:rPr>
              <w:t xml:space="preserve">Не </w:t>
            </w:r>
            <w:proofErr w:type="spellStart"/>
            <w:r w:rsidRPr="00430A18">
              <w:rPr>
                <w:b/>
                <w:lang w:val="kk-KZ"/>
              </w:rPr>
              <w:t>выделено</w:t>
            </w:r>
            <w:proofErr w:type="spellEnd"/>
            <w:r w:rsidRPr="00430A18">
              <w:rPr>
                <w:b/>
                <w:lang w:val="kk-KZ"/>
              </w:rPr>
              <w:t xml:space="preserve"> в </w:t>
            </w:r>
            <w:proofErr w:type="spellStart"/>
            <w:r w:rsidRPr="00430A18">
              <w:rPr>
                <w:b/>
                <w:lang w:val="kk-KZ"/>
              </w:rPr>
              <w:t>полном</w:t>
            </w:r>
            <w:proofErr w:type="spellEnd"/>
            <w:r w:rsidRPr="00430A18">
              <w:rPr>
                <w:b/>
                <w:lang w:val="kk-KZ"/>
              </w:rPr>
              <w:t xml:space="preserve"> </w:t>
            </w:r>
            <w:proofErr w:type="spellStart"/>
            <w:r w:rsidRPr="00430A18">
              <w:rPr>
                <w:b/>
                <w:lang w:val="kk-KZ"/>
              </w:rPr>
              <w:t>объеме</w:t>
            </w:r>
            <w:proofErr w:type="spellEnd"/>
          </w:p>
          <w:p w14:paraId="742D3CCC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kk-KZ"/>
              </w:rPr>
              <w:t xml:space="preserve">В 2024 </w:t>
            </w:r>
            <w:proofErr w:type="spellStart"/>
            <w:r w:rsidRPr="00430A18">
              <w:rPr>
                <w:lang w:val="kk-KZ"/>
              </w:rPr>
              <w:t>году</w:t>
            </w:r>
            <w:proofErr w:type="spellEnd"/>
            <w:r w:rsidRPr="00430A18">
              <w:rPr>
                <w:lang w:val="kk-KZ"/>
              </w:rPr>
              <w:t xml:space="preserve"> КТЖ </w:t>
            </w:r>
            <w:proofErr w:type="spellStart"/>
            <w:r w:rsidRPr="00430A18">
              <w:rPr>
                <w:lang w:val="kk-KZ"/>
              </w:rPr>
              <w:t>выделены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средства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Подрядчику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проекта</w:t>
            </w:r>
            <w:proofErr w:type="spellEnd"/>
            <w:r w:rsidRPr="00430A18">
              <w:rPr>
                <w:lang w:val="kk-KZ"/>
              </w:rPr>
              <w:t xml:space="preserve"> в </w:t>
            </w:r>
            <w:proofErr w:type="spellStart"/>
            <w:r w:rsidRPr="00430A18">
              <w:rPr>
                <w:lang w:val="kk-KZ"/>
              </w:rPr>
              <w:t>размере</w:t>
            </w:r>
            <w:proofErr w:type="spellEnd"/>
            <w:r w:rsidRPr="00430A18">
              <w:rPr>
                <w:lang w:val="kk-KZ"/>
              </w:rPr>
              <w:t xml:space="preserve"> 42,8 </w:t>
            </w:r>
            <w:proofErr w:type="spellStart"/>
            <w:r w:rsidRPr="00430A18">
              <w:rPr>
                <w:lang w:val="kk-KZ"/>
              </w:rPr>
              <w:t>млрд</w:t>
            </w:r>
            <w:proofErr w:type="spellEnd"/>
            <w:r w:rsidRPr="00430A18">
              <w:rPr>
                <w:lang w:val="kk-KZ"/>
              </w:rPr>
              <w:t xml:space="preserve">. </w:t>
            </w:r>
            <w:proofErr w:type="spellStart"/>
            <w:r w:rsidRPr="00430A18">
              <w:rPr>
                <w:lang w:val="kk-KZ"/>
              </w:rPr>
              <w:t>тенге</w:t>
            </w:r>
            <w:proofErr w:type="spellEnd"/>
            <w:r w:rsidRPr="00430A18">
              <w:rPr>
                <w:lang w:val="kk-KZ"/>
              </w:rPr>
              <w:t xml:space="preserve">. В </w:t>
            </w:r>
            <w:proofErr w:type="spellStart"/>
            <w:r w:rsidRPr="00430A18">
              <w:rPr>
                <w:lang w:val="kk-KZ"/>
              </w:rPr>
              <w:t>рамках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данных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средства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проводятся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земляные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работы</w:t>
            </w:r>
            <w:proofErr w:type="spellEnd"/>
            <w:r w:rsidRPr="00430A18">
              <w:rPr>
                <w:lang w:val="kk-KZ"/>
              </w:rPr>
              <w:t xml:space="preserve"> и </w:t>
            </w:r>
            <w:proofErr w:type="spellStart"/>
            <w:r w:rsidRPr="00430A18">
              <w:rPr>
                <w:lang w:val="kk-KZ"/>
              </w:rPr>
              <w:t>закуп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материалов</w:t>
            </w:r>
            <w:proofErr w:type="spellEnd"/>
            <w:r w:rsidRPr="00430A18">
              <w:rPr>
                <w:lang w:val="kk-KZ"/>
              </w:rPr>
              <w:t>.</w:t>
            </w:r>
          </w:p>
        </w:tc>
      </w:tr>
      <w:tr w:rsidR="00430A18" w:rsidRPr="00430A18" w14:paraId="421E8ABD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AB42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1DA58" w14:textId="77777777" w:rsidR="00647E88" w:rsidRPr="00430A18" w:rsidRDefault="00647E88" w:rsidP="00430A18">
            <w:pPr>
              <w:spacing w:after="0" w:line="240" w:lineRule="auto"/>
              <w:jc w:val="both"/>
              <w:rPr>
                <w:bCs/>
                <w:kern w:val="24"/>
                <w:lang w:eastAsia="ru-RU"/>
              </w:rPr>
            </w:pPr>
            <w:proofErr w:type="spellStart"/>
            <w:r w:rsidRPr="00430A18">
              <w:rPr>
                <w:b/>
                <w:kern w:val="24"/>
                <w:lang w:eastAsia="ru-RU"/>
              </w:rPr>
              <w:t>Мероприятие</w:t>
            </w:r>
            <w:proofErr w:type="spellEnd"/>
            <w:r w:rsidRPr="00430A18">
              <w:rPr>
                <w:b/>
                <w:kern w:val="24"/>
                <w:lang w:eastAsia="ru-RU"/>
              </w:rPr>
              <w:t xml:space="preserve"> 7</w:t>
            </w:r>
            <w:r w:rsidRPr="00430A18">
              <w:rPr>
                <w:b/>
                <w:kern w:val="24"/>
                <w:lang w:val="kk-KZ" w:eastAsia="ru-RU"/>
              </w:rPr>
              <w:t>3</w:t>
            </w:r>
            <w:r w:rsidRPr="00430A18">
              <w:rPr>
                <w:bCs/>
                <w:kern w:val="24"/>
                <w:lang w:eastAsia="ru-RU"/>
              </w:rPr>
              <w:t xml:space="preserve"> </w:t>
            </w:r>
          </w:p>
          <w:p w14:paraId="6E5233DD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kern w:val="24"/>
                <w:lang w:val="kk-KZ" w:eastAsia="ru-RU"/>
              </w:rPr>
            </w:pPr>
            <w:proofErr w:type="spellStart"/>
            <w:r w:rsidRPr="00430A18">
              <w:rPr>
                <w:bCs/>
                <w:kern w:val="24"/>
                <w:lang w:eastAsia="ru-RU"/>
              </w:rPr>
              <w:t>Ремонт</w:t>
            </w:r>
            <w:proofErr w:type="spellEnd"/>
            <w:r w:rsidRPr="00430A18">
              <w:rPr>
                <w:bCs/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bCs/>
                <w:kern w:val="24"/>
                <w:lang w:eastAsia="ru-RU"/>
              </w:rPr>
              <w:t>железнодорожных</w:t>
            </w:r>
            <w:proofErr w:type="spellEnd"/>
            <w:r w:rsidRPr="00430A18">
              <w:rPr>
                <w:bCs/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bCs/>
                <w:kern w:val="24"/>
                <w:lang w:eastAsia="ru-RU"/>
              </w:rPr>
              <w:t>участков</w:t>
            </w:r>
            <w:proofErr w:type="spellEnd"/>
          </w:p>
          <w:p w14:paraId="629C9394" w14:textId="77777777" w:rsidR="00647E88" w:rsidRPr="00430A18" w:rsidRDefault="00647E88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7CFE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E926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</w:pPr>
            <w:r w:rsidRPr="00430A18">
              <w:rPr>
                <w:kern w:val="24"/>
                <w:lang w:val="kk-KZ" w:eastAsia="ru-RU"/>
              </w:rPr>
              <w:t>км</w:t>
            </w:r>
          </w:p>
          <w:p w14:paraId="524E3E94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A390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2024-2027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7F16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65C8A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1401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E309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1430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C65C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102</w:t>
            </w:r>
            <w:r w:rsidRPr="00430A18">
              <w:rPr>
                <w:lang w:val="ru-RU"/>
              </w:rPr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87516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proofErr w:type="spellStart"/>
            <w:r w:rsidRPr="00430A18">
              <w:rPr>
                <w:b/>
                <w:lang w:val="kk-KZ"/>
              </w:rPr>
              <w:t>Исполнено</w:t>
            </w:r>
            <w:proofErr w:type="spellEnd"/>
          </w:p>
          <w:p w14:paraId="0440B9A4" w14:textId="77777777" w:rsidR="00647E88" w:rsidRPr="00430A18" w:rsidRDefault="0070442F" w:rsidP="00430A18">
            <w:pPr>
              <w:spacing w:line="240" w:lineRule="auto"/>
              <w:jc w:val="both"/>
              <w:rPr>
                <w:bCs/>
                <w:lang w:val="ru-RU"/>
              </w:rPr>
            </w:pPr>
            <w:r w:rsidRPr="00430A18">
              <w:rPr>
                <w:bCs/>
                <w:lang w:val="ru-RU"/>
              </w:rPr>
              <w:t xml:space="preserve">В 2024 году выполнен ремонт – 1430 км, из них проведен капитальный ремонт – 570,5 км, покомпонентный ремонт – 193,6 км, планово-предупредительный ремонт – 666 км. </w:t>
            </w:r>
          </w:p>
        </w:tc>
      </w:tr>
      <w:tr w:rsidR="00430A18" w:rsidRPr="00430A18" w14:paraId="634B0931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5D69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C71" w14:textId="77777777" w:rsidR="00647E88" w:rsidRPr="00430A18" w:rsidRDefault="00647E88" w:rsidP="00430A1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FF9D" w14:textId="77777777" w:rsidR="00647E88" w:rsidRPr="00430A18" w:rsidRDefault="00647E88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61C73" w14:textId="77777777" w:rsidR="00647E88" w:rsidRPr="00430A18" w:rsidRDefault="00647E88" w:rsidP="00430A18">
            <w:pPr>
              <w:spacing w:after="2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 xml:space="preserve">млн. </w:t>
            </w:r>
            <w:proofErr w:type="spellStart"/>
            <w:r w:rsidRPr="00430A18">
              <w:rPr>
                <w:kern w:val="24"/>
                <w:lang w:val="kk-KZ"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E4FA1" w14:textId="77777777" w:rsidR="00647E88" w:rsidRPr="00430A18" w:rsidRDefault="00647E88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A3E3" w14:textId="77777777" w:rsidR="00647E88" w:rsidRPr="00430A18" w:rsidRDefault="00647E88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117B" w14:textId="77777777" w:rsidR="00647E88" w:rsidRPr="00430A18" w:rsidRDefault="00647E88" w:rsidP="00430A18">
            <w:pPr>
              <w:spacing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159 300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899B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159300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C4C5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7BA8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46FC9774" w14:textId="77777777" w:rsidR="00647E88" w:rsidRPr="00430A18" w:rsidRDefault="00647E88" w:rsidP="00430A18">
            <w:pPr>
              <w:spacing w:after="20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69B6259E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4A7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B12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bCs/>
                <w:kern w:val="24"/>
                <w:lang w:val="kk-KZ" w:eastAsia="ru-RU"/>
              </w:rPr>
            </w:pPr>
            <w:r w:rsidRPr="00430A18">
              <w:rPr>
                <w:b/>
                <w:bCs/>
                <w:kern w:val="24"/>
                <w:lang w:val="ru-RU" w:eastAsia="ru-RU"/>
              </w:rPr>
              <w:t>Показатель результата 5</w:t>
            </w:r>
            <w:r w:rsidRPr="00430A18">
              <w:rPr>
                <w:b/>
                <w:bCs/>
                <w:kern w:val="24"/>
                <w:lang w:val="kk-KZ" w:eastAsia="ru-RU"/>
              </w:rPr>
              <w:t>.4</w:t>
            </w:r>
          </w:p>
          <w:p w14:paraId="46A02132" w14:textId="77777777" w:rsidR="00647E88" w:rsidRPr="00430A18" w:rsidRDefault="00647E88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kern w:val="24"/>
                <w:lang w:val="ru-RU" w:eastAsia="ru-RU"/>
              </w:rPr>
              <w:t>Увеличение пропускной способности перевалки контейнеров через морские порты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42B9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7897" w14:textId="77777777" w:rsidR="00647E88" w:rsidRPr="00430A18" w:rsidRDefault="00647E88" w:rsidP="00430A18">
            <w:pPr>
              <w:spacing w:line="240" w:lineRule="auto"/>
              <w:jc w:val="center"/>
              <w:rPr>
                <w:kern w:val="24"/>
                <w:lang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тыс</w:t>
            </w:r>
            <w:proofErr w:type="spellEnd"/>
            <w:r w:rsidRPr="00430A18">
              <w:rPr>
                <w:kern w:val="24"/>
                <w:lang w:eastAsia="ru-RU"/>
              </w:rPr>
              <w:t>. ДФЭ</w:t>
            </w:r>
          </w:p>
          <w:p w14:paraId="5E511A56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3B24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2021</w:t>
            </w:r>
            <w:r w:rsidRPr="00430A18">
              <w:rPr>
                <w:spacing w:val="2"/>
                <w:shd w:val="clear" w:color="auto" w:fill="FFFFFF"/>
                <w:lang w:val="kk-KZ"/>
              </w:rPr>
              <w:t>-2027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D57B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9DC3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70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FFA8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70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A43F" w14:textId="77777777" w:rsidR="00647E88" w:rsidRPr="00430A18" w:rsidRDefault="00647E88" w:rsidP="00430A18">
            <w:pPr>
              <w:spacing w:after="20"/>
              <w:ind w:left="20"/>
              <w:jc w:val="center"/>
              <w:rPr>
                <w:lang w:val="kk-KZ"/>
              </w:rPr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0B62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proofErr w:type="spellStart"/>
            <w:r w:rsidRPr="00430A18">
              <w:rPr>
                <w:b/>
                <w:lang w:val="kk-KZ"/>
              </w:rPr>
              <w:t>Достигнут</w:t>
            </w:r>
            <w:proofErr w:type="spellEnd"/>
          </w:p>
          <w:p w14:paraId="5E9A8A3D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430A18">
              <w:rPr>
                <w:lang w:val="ru-RU"/>
              </w:rPr>
              <w:t>По итогам</w:t>
            </w:r>
            <w:r w:rsidRPr="00430A18">
              <w:rPr>
                <w:lang w:val="kk-KZ"/>
              </w:rPr>
              <w:t xml:space="preserve"> </w:t>
            </w:r>
            <w:r w:rsidRPr="00430A18">
              <w:rPr>
                <w:lang w:val="ru-RU"/>
              </w:rPr>
              <w:t>20</w:t>
            </w:r>
            <w:r w:rsidRPr="00430A18">
              <w:rPr>
                <w:lang w:val="kk-KZ"/>
              </w:rPr>
              <w:t>2</w:t>
            </w:r>
            <w:r w:rsidRPr="00430A18">
              <w:rPr>
                <w:lang w:val="ru-RU"/>
              </w:rPr>
              <w:t xml:space="preserve">4 </w:t>
            </w:r>
            <w:proofErr w:type="gramStart"/>
            <w:r w:rsidRPr="00430A18">
              <w:rPr>
                <w:lang w:val="ru-RU"/>
              </w:rPr>
              <w:t xml:space="preserve">года </w:t>
            </w:r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показатель</w:t>
            </w:r>
            <w:proofErr w:type="spellEnd"/>
            <w:proofErr w:type="gram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по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контейнерным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перевозкам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через</w:t>
            </w:r>
            <w:proofErr w:type="spellEnd"/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морские</w:t>
            </w:r>
            <w:proofErr w:type="spellEnd"/>
            <w:r w:rsidRPr="00430A18">
              <w:rPr>
                <w:lang w:val="kk-KZ"/>
              </w:rPr>
              <w:t xml:space="preserve"> порты РК </w:t>
            </w:r>
            <w:proofErr w:type="spellStart"/>
            <w:r w:rsidRPr="00430A18">
              <w:rPr>
                <w:b/>
                <w:bCs/>
                <w:lang w:val="kk-KZ"/>
              </w:rPr>
              <w:t>увеличился</w:t>
            </w:r>
            <w:proofErr w:type="spellEnd"/>
            <w:r w:rsidRPr="00430A18">
              <w:rPr>
                <w:b/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/>
                <w:bCs/>
                <w:lang w:val="kk-KZ"/>
              </w:rPr>
              <w:t>на</w:t>
            </w:r>
            <w:proofErr w:type="spellEnd"/>
            <w:r w:rsidRPr="00430A18">
              <w:rPr>
                <w:b/>
                <w:bCs/>
                <w:lang w:val="kk-KZ"/>
              </w:rPr>
              <w:t xml:space="preserve"> </w:t>
            </w:r>
            <w:r w:rsidRPr="00430A18">
              <w:rPr>
                <w:b/>
                <w:bCs/>
                <w:lang w:val="ru-RU"/>
              </w:rPr>
              <w:t xml:space="preserve">89 </w:t>
            </w:r>
            <w:r w:rsidRPr="00430A18">
              <w:rPr>
                <w:b/>
                <w:bCs/>
                <w:lang w:val="kk-KZ"/>
              </w:rPr>
              <w:t>%</w:t>
            </w:r>
            <w:r w:rsidRPr="00430A18">
              <w:rPr>
                <w:lang w:val="kk-KZ"/>
              </w:rPr>
              <w:t xml:space="preserve">, </w:t>
            </w:r>
            <w:proofErr w:type="spellStart"/>
            <w:r w:rsidRPr="00430A18">
              <w:rPr>
                <w:lang w:val="kk-KZ"/>
              </w:rPr>
              <w:t>так</w:t>
            </w:r>
            <w:proofErr w:type="spellEnd"/>
            <w:r w:rsidRPr="00430A18">
              <w:rPr>
                <w:lang w:val="kk-KZ"/>
              </w:rPr>
              <w:t xml:space="preserve">, </w:t>
            </w:r>
            <w:r w:rsidRPr="00430A18">
              <w:rPr>
                <w:lang w:val="ru-RU"/>
              </w:rPr>
              <w:t>за отчетный период</w:t>
            </w:r>
            <w:r w:rsidRPr="00430A18">
              <w:rPr>
                <w:lang w:val="kk-KZ"/>
              </w:rPr>
              <w:t xml:space="preserve"> </w:t>
            </w:r>
            <w:proofErr w:type="spellStart"/>
            <w:r w:rsidRPr="00430A18">
              <w:rPr>
                <w:lang w:val="kk-KZ"/>
              </w:rPr>
              <w:t>перевалено</w:t>
            </w:r>
            <w:proofErr w:type="spellEnd"/>
            <w:r w:rsidRPr="00430A18">
              <w:rPr>
                <w:lang w:val="kk-KZ"/>
              </w:rPr>
              <w:t xml:space="preserve"> </w:t>
            </w:r>
            <w:r w:rsidRPr="00430A18">
              <w:rPr>
                <w:b/>
                <w:bCs/>
                <w:lang w:val="kk-KZ"/>
              </w:rPr>
              <w:t xml:space="preserve">70 130 ДФЭ </w:t>
            </w:r>
            <w:r w:rsidRPr="00430A18">
              <w:rPr>
                <w:i/>
                <w:iCs/>
                <w:lang w:val="kk-KZ"/>
              </w:rPr>
              <w:t>(2023 г. – 37 068 ДФЭ)</w:t>
            </w:r>
            <w:r w:rsidRPr="00430A18">
              <w:rPr>
                <w:lang w:val="kk-KZ"/>
              </w:rPr>
              <w:t>.</w:t>
            </w:r>
          </w:p>
        </w:tc>
      </w:tr>
      <w:tr w:rsidR="00430A18" w:rsidRPr="00430A18" w14:paraId="261699DD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07FA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4B2AC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7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4</w:t>
            </w:r>
          </w:p>
          <w:p w14:paraId="07175AD0" w14:textId="77777777" w:rsidR="00647E88" w:rsidRPr="00430A18" w:rsidRDefault="00647E88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lang w:val="ru-RU"/>
              </w:rPr>
              <w:t xml:space="preserve">Строительство контейнерного </w:t>
            </w:r>
            <w:r w:rsidRPr="00430A18">
              <w:rPr>
                <w:bCs/>
                <w:lang w:val="ru-RU"/>
              </w:rPr>
              <w:lastRenderedPageBreak/>
              <w:t>хаба в порту Актау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8773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lastRenderedPageBreak/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lastRenderedPageBreak/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00EDB" w14:textId="77777777" w:rsidR="00647E88" w:rsidRPr="00430A18" w:rsidRDefault="00647E88" w:rsidP="00430A18">
            <w:pPr>
              <w:spacing w:line="240" w:lineRule="auto"/>
              <w:jc w:val="center"/>
              <w:rPr>
                <w:kern w:val="24"/>
                <w:lang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lastRenderedPageBreak/>
              <w:t>этап</w:t>
            </w:r>
            <w:proofErr w:type="spellEnd"/>
          </w:p>
          <w:p w14:paraId="15F6DDB9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C6EB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2025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EE80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lang w:val="kk-KZ"/>
              </w:rPr>
              <w:t>ввод</w:t>
            </w:r>
            <w:proofErr w:type="spellEnd"/>
            <w:r w:rsidRPr="00430A18">
              <w:rPr>
                <w:lang w:val="kk-KZ"/>
              </w:rPr>
              <w:t xml:space="preserve"> в </w:t>
            </w:r>
            <w:proofErr w:type="spellStart"/>
            <w:r w:rsidRPr="00430A18">
              <w:rPr>
                <w:lang w:val="kk-KZ"/>
              </w:rPr>
              <w:t>эксплуата</w:t>
            </w:r>
            <w:r w:rsidRPr="00430A18">
              <w:rPr>
                <w:lang w:val="kk-KZ"/>
              </w:rPr>
              <w:lastRenderedPageBreak/>
              <w:t>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8922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lastRenderedPageBreak/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28EA8" w14:textId="77777777" w:rsidR="00647E88" w:rsidRPr="00430A18" w:rsidRDefault="00647E88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78A70" w14:textId="77777777" w:rsidR="00647E88" w:rsidRPr="00430A18" w:rsidRDefault="00647E88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C880" w14:textId="77777777" w:rsidR="00647E88" w:rsidRPr="00430A18" w:rsidRDefault="00647E88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54ED6972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213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4FD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A878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E406" w14:textId="77777777" w:rsidR="00647E88" w:rsidRPr="00430A18" w:rsidRDefault="00647E88" w:rsidP="00430A18">
            <w:pPr>
              <w:spacing w:line="240" w:lineRule="auto"/>
              <w:jc w:val="center"/>
              <w:rPr>
                <w:kern w:val="24"/>
                <w:lang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млн</w:t>
            </w:r>
            <w:proofErr w:type="spellEnd"/>
            <w:r w:rsidRPr="00430A18">
              <w:rPr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eastAsia="ru-RU"/>
              </w:rPr>
              <w:t>тенге</w:t>
            </w:r>
            <w:proofErr w:type="spellEnd"/>
          </w:p>
          <w:p w14:paraId="6428B19D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kern w:val="24"/>
                <w:lang w:eastAsia="ru-RU"/>
              </w:rPr>
              <w:t>(с НДС)</w:t>
            </w: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2C28F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E985B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79B93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2000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818F0" w14:textId="77777777" w:rsidR="00647E88" w:rsidRPr="00430A18" w:rsidRDefault="00A60A95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200</w:t>
            </w:r>
            <w:r w:rsidR="00647E88" w:rsidRPr="00430A18">
              <w:rPr>
                <w:lang w:val="ru-RU"/>
              </w:rPr>
              <w:t>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946B" w14:textId="77777777" w:rsidR="00647E88" w:rsidRPr="00430A18" w:rsidRDefault="00A60A95" w:rsidP="00430A18">
            <w:pPr>
              <w:spacing w:after="0"/>
              <w:ind w:left="20"/>
              <w:jc w:val="center"/>
            </w:pPr>
            <w:r w:rsidRPr="00430A18">
              <w:rPr>
                <w:lang w:val="ru-RU"/>
              </w:rPr>
              <w:t>10</w:t>
            </w:r>
            <w:r w:rsidR="00647E88" w:rsidRPr="00430A18">
              <w:rPr>
                <w:lang w:val="ru-RU"/>
              </w:rPr>
              <w:t>0</w:t>
            </w:r>
            <w:r w:rsidRPr="00430A18">
              <w:t>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8FA2" w14:textId="77777777" w:rsidR="00A60A95" w:rsidRPr="00430A18" w:rsidRDefault="00A60A95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proofErr w:type="spellStart"/>
            <w:r w:rsidRPr="00430A18">
              <w:rPr>
                <w:b/>
                <w:bCs/>
                <w:lang w:val="kk-KZ"/>
              </w:rPr>
              <w:t>Исполнено</w:t>
            </w:r>
            <w:proofErr w:type="spellEnd"/>
          </w:p>
          <w:p w14:paraId="2DCE0D9F" w14:textId="77777777" w:rsidR="00647E88" w:rsidRPr="00430A18" w:rsidRDefault="00A60A95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25" w:name="_Hlk191461580"/>
            <w:r w:rsidRPr="00430A18">
              <w:rPr>
                <w:rFonts w:eastAsiaTheme="minorHAnsi"/>
                <w:lang w:val="ru-RU"/>
              </w:rPr>
              <w:t xml:space="preserve">По итогам 2024 года завершена работа на 100% по вертикальной  планировке земельного участка, завозу и уплотнению грунта  </w:t>
            </w:r>
            <w:r w:rsidRPr="00430A18">
              <w:rPr>
                <w:rFonts w:eastAsiaTheme="minorHAnsi"/>
                <w:i/>
                <w:lang w:val="ru-RU"/>
              </w:rPr>
              <w:t>(очищено 19 га, вывезено ТБО 31 275 тонн, произведен монтаж высоковольтного кабеля длиной 200 метров, смонтировано бетонное основание автомобильных весов, общее количество принятого грунта 406 м3/650 тонн)</w:t>
            </w:r>
            <w:r w:rsidRPr="00430A18">
              <w:rPr>
                <w:rFonts w:eastAsiaTheme="minorHAnsi"/>
                <w:lang w:val="ru-RU"/>
              </w:rPr>
              <w:t xml:space="preserve"> под размещение объектов хаба и ведутся работы по. На объекте было задействовано более 60 единиц специальной техники.</w:t>
            </w:r>
            <w:bookmarkEnd w:id="25"/>
          </w:p>
        </w:tc>
      </w:tr>
      <w:tr w:rsidR="00430A18" w:rsidRPr="00430A18" w14:paraId="4D9F3309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2EB4" w14:textId="77777777" w:rsidR="00647E88" w:rsidRPr="00430A18" w:rsidRDefault="00647E88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5A2" w14:textId="77777777" w:rsidR="00647E88" w:rsidRPr="00430A18" w:rsidRDefault="00647E88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7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5</w:t>
            </w:r>
          </w:p>
          <w:p w14:paraId="3D3A7450" w14:textId="77777777" w:rsidR="00647E88" w:rsidRPr="00430A18" w:rsidRDefault="00647E88" w:rsidP="00430A18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430A18">
              <w:rPr>
                <w:bCs/>
                <w:lang w:val="kk-KZ"/>
              </w:rPr>
              <w:t>Строительство</w:t>
            </w:r>
            <w:proofErr w:type="spellEnd"/>
            <w:r w:rsidRPr="00430A18">
              <w:rPr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Cs/>
                <w:lang w:val="kk-KZ"/>
              </w:rPr>
              <w:t>многофункционального</w:t>
            </w:r>
            <w:proofErr w:type="spellEnd"/>
            <w:r w:rsidRPr="00430A18">
              <w:rPr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Cs/>
                <w:lang w:val="kk-KZ"/>
              </w:rPr>
              <w:t>морского</w:t>
            </w:r>
            <w:proofErr w:type="spellEnd"/>
            <w:r w:rsidRPr="00430A18">
              <w:rPr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Cs/>
                <w:lang w:val="kk-KZ"/>
              </w:rPr>
              <w:t>терминала</w:t>
            </w:r>
            <w:proofErr w:type="spellEnd"/>
            <w:r w:rsidRPr="00430A18">
              <w:rPr>
                <w:bCs/>
                <w:lang w:val="kk-KZ"/>
              </w:rPr>
              <w:t xml:space="preserve"> «Саржа»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D0073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F804" w14:textId="77777777" w:rsidR="00647E88" w:rsidRPr="00430A18" w:rsidRDefault="00647E88" w:rsidP="00430A18">
            <w:pPr>
              <w:jc w:val="center"/>
              <w:rPr>
                <w:kern w:val="24"/>
                <w:lang w:eastAsia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млн</w:t>
            </w:r>
            <w:proofErr w:type="spellEnd"/>
            <w:r w:rsidRPr="00430A18">
              <w:rPr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eastAsia="ru-RU"/>
              </w:rPr>
              <w:t>тенге</w:t>
            </w:r>
            <w:proofErr w:type="spellEnd"/>
          </w:p>
          <w:p w14:paraId="2575B328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kern w:val="24"/>
                <w:lang w:eastAsia="ru-RU"/>
              </w:rPr>
              <w:t>(с НДС)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C91E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2024-20</w:t>
            </w:r>
            <w:r w:rsidRPr="00430A18">
              <w:t>27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5799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lang w:val="kk-KZ"/>
              </w:rPr>
              <w:t>ввод</w:t>
            </w:r>
            <w:proofErr w:type="spellEnd"/>
            <w:r w:rsidRPr="00430A18">
              <w:rPr>
                <w:lang w:val="kk-KZ"/>
              </w:rPr>
              <w:t xml:space="preserve"> в </w:t>
            </w:r>
            <w:proofErr w:type="spellStart"/>
            <w:r w:rsidRPr="00430A18">
              <w:rPr>
                <w:lang w:val="kk-KZ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37F1" w14:textId="77777777" w:rsidR="00647E88" w:rsidRPr="00430A18" w:rsidRDefault="00647E88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1 526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C43C" w14:textId="77777777" w:rsidR="00647E88" w:rsidRPr="00430A18" w:rsidRDefault="00647E88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1526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07AB" w14:textId="77777777" w:rsidR="00647E88" w:rsidRPr="00430A18" w:rsidRDefault="00647E88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0E4BE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kk-KZ"/>
              </w:rPr>
            </w:pPr>
            <w:proofErr w:type="spellStart"/>
            <w:r w:rsidRPr="00430A18">
              <w:rPr>
                <w:b/>
                <w:bCs/>
                <w:lang w:val="kk-KZ"/>
              </w:rPr>
              <w:t>Исполнено</w:t>
            </w:r>
            <w:proofErr w:type="spellEnd"/>
          </w:p>
          <w:p w14:paraId="57A41AA6" w14:textId="77777777" w:rsidR="00647E88" w:rsidRPr="00430A18" w:rsidRDefault="00647E88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Cs/>
                <w:lang w:val="kk-KZ"/>
              </w:rPr>
              <w:t xml:space="preserve">В 2024 </w:t>
            </w:r>
            <w:proofErr w:type="spellStart"/>
            <w:r w:rsidRPr="00430A18">
              <w:rPr>
                <w:bCs/>
                <w:lang w:val="kk-KZ"/>
              </w:rPr>
              <w:t>году</w:t>
            </w:r>
            <w:proofErr w:type="spellEnd"/>
            <w:r w:rsidRPr="00430A18">
              <w:rPr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Cs/>
                <w:lang w:val="kk-KZ"/>
              </w:rPr>
              <w:t>строительство</w:t>
            </w:r>
            <w:proofErr w:type="spellEnd"/>
            <w:r w:rsidRPr="00430A18">
              <w:rPr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Cs/>
                <w:lang w:val="kk-KZ"/>
              </w:rPr>
              <w:t>многофункционального</w:t>
            </w:r>
            <w:proofErr w:type="spellEnd"/>
            <w:r w:rsidRPr="00430A18">
              <w:rPr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Cs/>
                <w:lang w:val="kk-KZ"/>
              </w:rPr>
              <w:t>морского</w:t>
            </w:r>
            <w:proofErr w:type="spellEnd"/>
            <w:r w:rsidRPr="00430A18">
              <w:rPr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Cs/>
                <w:lang w:val="kk-KZ"/>
              </w:rPr>
              <w:t>терминала</w:t>
            </w:r>
            <w:proofErr w:type="spellEnd"/>
            <w:r w:rsidRPr="00430A18">
              <w:rPr>
                <w:bCs/>
                <w:lang w:val="kk-KZ"/>
              </w:rPr>
              <w:t xml:space="preserve"> «Саржа» в </w:t>
            </w:r>
            <w:proofErr w:type="spellStart"/>
            <w:r w:rsidRPr="00430A18">
              <w:rPr>
                <w:bCs/>
                <w:lang w:val="kk-KZ"/>
              </w:rPr>
              <w:t>полном</w:t>
            </w:r>
            <w:proofErr w:type="spellEnd"/>
            <w:r w:rsidRPr="00430A18">
              <w:rPr>
                <w:bCs/>
                <w:lang w:val="kk-KZ"/>
              </w:rPr>
              <w:t xml:space="preserve"> </w:t>
            </w:r>
            <w:proofErr w:type="spellStart"/>
            <w:r w:rsidRPr="00430A18">
              <w:rPr>
                <w:bCs/>
                <w:lang w:val="kk-KZ"/>
              </w:rPr>
              <w:t>объеме</w:t>
            </w:r>
            <w:proofErr w:type="spellEnd"/>
            <w:r w:rsidR="00663FE5" w:rsidRPr="00430A18">
              <w:rPr>
                <w:bCs/>
                <w:lang w:val="kk-KZ"/>
              </w:rPr>
              <w:t xml:space="preserve"> </w:t>
            </w:r>
            <w:proofErr w:type="spellStart"/>
            <w:r w:rsidR="00663FE5" w:rsidRPr="00430A18">
              <w:rPr>
                <w:bCs/>
                <w:lang w:val="kk-KZ"/>
              </w:rPr>
              <w:t>завершено</w:t>
            </w:r>
            <w:proofErr w:type="spellEnd"/>
            <w:r w:rsidR="00663FE5" w:rsidRPr="00430A18">
              <w:rPr>
                <w:bCs/>
                <w:lang w:val="kk-KZ"/>
              </w:rPr>
              <w:t>.</w:t>
            </w:r>
          </w:p>
        </w:tc>
      </w:tr>
      <w:tr w:rsidR="00430A18" w:rsidRPr="00430A18" w14:paraId="02B1D30E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CD36" w14:textId="77777777" w:rsidR="00647E88" w:rsidRPr="00430A18" w:rsidRDefault="00647E88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4DE" w14:textId="77777777" w:rsidR="00647E88" w:rsidRPr="00430A18" w:rsidRDefault="00647E88" w:rsidP="00430A18">
            <w:pPr>
              <w:spacing w:after="0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kern w:val="24"/>
                <w:lang w:val="ru-RU" w:eastAsia="ru-RU"/>
              </w:rPr>
              <w:t>Задача</w:t>
            </w:r>
            <w:r w:rsidRPr="00430A18">
              <w:rPr>
                <w:b/>
                <w:bCs/>
                <w:kern w:val="24"/>
                <w:lang w:val="kk-KZ" w:eastAsia="ru-RU"/>
              </w:rPr>
              <w:t>.</w:t>
            </w:r>
            <w:r w:rsidRPr="00430A18">
              <w:rPr>
                <w:b/>
                <w:bCs/>
                <w:kern w:val="24"/>
                <w:lang w:val="ru-RU" w:eastAsia="ru-RU"/>
              </w:rPr>
              <w:t xml:space="preserve"> Развитие пропускной мощности инфраструктуры приоритетных стыков</w:t>
            </w:r>
          </w:p>
        </w:tc>
      </w:tr>
      <w:tr w:rsidR="00430A18" w:rsidRPr="00430A18" w14:paraId="433A751C" w14:textId="77777777" w:rsidTr="001100C2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81B8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48B" w14:textId="77777777" w:rsidR="001100C2" w:rsidRPr="00430A18" w:rsidRDefault="001100C2" w:rsidP="00430A18">
            <w:pPr>
              <w:spacing w:after="0" w:line="240" w:lineRule="auto"/>
              <w:jc w:val="both"/>
              <w:rPr>
                <w:b/>
                <w:bCs/>
                <w:iCs/>
                <w:kern w:val="24"/>
                <w:lang w:val="kk-KZ" w:eastAsia="ru-RU"/>
              </w:rPr>
            </w:pPr>
            <w:r w:rsidRPr="00430A18">
              <w:rPr>
                <w:b/>
                <w:bCs/>
                <w:iCs/>
                <w:kern w:val="24"/>
                <w:lang w:val="ru-RU" w:eastAsia="ru-RU"/>
              </w:rPr>
              <w:t>Показатель результата 6.1</w:t>
            </w:r>
          </w:p>
          <w:p w14:paraId="3E36DD46" w14:textId="77777777" w:rsidR="001100C2" w:rsidRPr="00430A18" w:rsidRDefault="001100C2" w:rsidP="00430A18">
            <w:pPr>
              <w:spacing w:after="0" w:line="240" w:lineRule="auto"/>
              <w:rPr>
                <w:lang w:val="ru-RU"/>
              </w:rPr>
            </w:pPr>
            <w:r w:rsidRPr="00430A18">
              <w:rPr>
                <w:bCs/>
                <w:iCs/>
                <w:kern w:val="24"/>
                <w:lang w:val="ru-RU" w:eastAsia="ru-RU"/>
              </w:rPr>
              <w:t>Рост объема обмена</w:t>
            </w:r>
            <w:r w:rsidRPr="00430A18">
              <w:rPr>
                <w:iCs/>
                <w:kern w:val="24"/>
                <w:lang w:val="ru-RU" w:eastAsia="ru-RU"/>
              </w:rPr>
              <w:t xml:space="preserve"> поездами с Китаем (прием-сдача) в результате расширения мощностей ж/д инфраструктуры (10% ежегодно по отношению к 2023 году)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AC1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t>Ведомственные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E744E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t>%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AEC7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spacing w:val="2"/>
                <w:shd w:val="clear" w:color="auto" w:fill="FFFFFF"/>
              </w:rPr>
              <w:t>2024-2027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C4FC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D655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D4C1B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D5764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130%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E57EC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Достигнут</w:t>
            </w:r>
          </w:p>
          <w:p w14:paraId="17AF9BE1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26" w:name="_Hlk191576008"/>
            <w:r w:rsidRPr="00430A18">
              <w:rPr>
                <w:lang w:val="ru-RU"/>
              </w:rPr>
              <w:t xml:space="preserve">Среднесуточный объем обмена поездами с Китаем (прием-сдача по </w:t>
            </w:r>
            <w:proofErr w:type="spellStart"/>
            <w:r w:rsidRPr="00430A18">
              <w:rPr>
                <w:lang w:val="ru-RU"/>
              </w:rPr>
              <w:t>Достык</w:t>
            </w:r>
            <w:proofErr w:type="spellEnd"/>
            <w:r w:rsidRPr="00430A18">
              <w:rPr>
                <w:lang w:val="ru-RU"/>
              </w:rPr>
              <w:t xml:space="preserve"> и </w:t>
            </w:r>
            <w:proofErr w:type="spellStart"/>
            <w:r w:rsidRPr="00430A18">
              <w:rPr>
                <w:lang w:val="ru-RU"/>
              </w:rPr>
              <w:t>Алтынколь</w:t>
            </w:r>
            <w:proofErr w:type="spellEnd"/>
            <w:r w:rsidRPr="00430A18">
              <w:rPr>
                <w:lang w:val="ru-RU"/>
              </w:rPr>
              <w:t>) по итогам 2023 года составил 21 пар поездов, по итогам 2024 года - 24 пар поездов.</w:t>
            </w:r>
          </w:p>
          <w:p w14:paraId="46FBC17B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Рост показателя достигнут за счет активного </w:t>
            </w:r>
            <w:r w:rsidRPr="00430A18">
              <w:rPr>
                <w:lang w:val="ru-RU"/>
              </w:rPr>
              <w:lastRenderedPageBreak/>
              <w:t>взаимодействия межд</w:t>
            </w:r>
            <w:r w:rsidR="00515ED8" w:rsidRPr="00430A18">
              <w:rPr>
                <w:lang w:val="ru-RU"/>
              </w:rPr>
              <w:t>у</w:t>
            </w:r>
            <w:r w:rsidRPr="00430A18">
              <w:rPr>
                <w:lang w:val="ru-RU"/>
              </w:rPr>
              <w:t xml:space="preserve"> железнодорожными администрациями РК и КНР в части рационального планирования перевозок и подвода поездов на пограничные станции.</w:t>
            </w:r>
            <w:bookmarkEnd w:id="26"/>
          </w:p>
        </w:tc>
      </w:tr>
      <w:tr w:rsidR="00430A18" w:rsidRPr="00430A18" w14:paraId="527B5E2B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C74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A58" w14:textId="77777777" w:rsidR="001100C2" w:rsidRPr="00430A18" w:rsidRDefault="001100C2" w:rsidP="00430A18">
            <w:pPr>
              <w:spacing w:after="0" w:line="240" w:lineRule="auto"/>
              <w:jc w:val="both"/>
              <w:rPr>
                <w:b/>
                <w:bCs/>
                <w:iCs/>
                <w:kern w:val="24"/>
                <w:lang w:val="kk-KZ" w:eastAsia="ru-RU"/>
              </w:rPr>
            </w:pPr>
            <w:r w:rsidRPr="00430A18">
              <w:rPr>
                <w:b/>
                <w:bCs/>
                <w:iCs/>
                <w:kern w:val="24"/>
                <w:lang w:val="ru-RU" w:eastAsia="ru-RU"/>
              </w:rPr>
              <w:t>Показатель результата 6</w:t>
            </w:r>
            <w:r w:rsidRPr="00430A18">
              <w:rPr>
                <w:b/>
                <w:bCs/>
                <w:iCs/>
                <w:kern w:val="24"/>
                <w:lang w:val="kk-KZ" w:eastAsia="ru-RU"/>
              </w:rPr>
              <w:t>.2</w:t>
            </w:r>
          </w:p>
          <w:p w14:paraId="69151164" w14:textId="77777777" w:rsidR="001100C2" w:rsidRPr="00430A18" w:rsidRDefault="001100C2" w:rsidP="00430A18">
            <w:pPr>
              <w:spacing w:after="0" w:line="240" w:lineRule="auto"/>
              <w:rPr>
                <w:lang w:val="ru-RU"/>
              </w:rPr>
            </w:pPr>
            <w:proofErr w:type="spellStart"/>
            <w:r w:rsidRPr="00430A18">
              <w:rPr>
                <w:bCs/>
                <w:iCs/>
                <w:kern w:val="24"/>
                <w:lang w:val="kk-KZ" w:eastAsia="ru-RU"/>
              </w:rPr>
              <w:t>Доля</w:t>
            </w:r>
            <w:proofErr w:type="spellEnd"/>
            <w:r w:rsidRPr="00430A18">
              <w:rPr>
                <w:bCs/>
                <w:i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Cs/>
                <w:iCs/>
                <w:kern w:val="24"/>
                <w:lang w:val="kk-KZ" w:eastAsia="ru-RU"/>
              </w:rPr>
              <w:t>охваченных</w:t>
            </w:r>
            <w:proofErr w:type="spellEnd"/>
            <w:r w:rsidRPr="00430A18">
              <w:rPr>
                <w:bCs/>
                <w:i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Cs/>
                <w:iCs/>
                <w:kern w:val="24"/>
                <w:lang w:val="kk-KZ" w:eastAsia="ru-RU"/>
              </w:rPr>
              <w:t>строительством</w:t>
            </w:r>
            <w:proofErr w:type="spellEnd"/>
            <w:r w:rsidRPr="00430A18">
              <w:rPr>
                <w:bCs/>
                <w:i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Cs/>
                <w:iCs/>
                <w:kern w:val="24"/>
                <w:lang w:val="kk-KZ" w:eastAsia="ru-RU"/>
              </w:rPr>
              <w:t>автомобильных</w:t>
            </w:r>
            <w:proofErr w:type="spellEnd"/>
            <w:r w:rsidRPr="00430A18">
              <w:rPr>
                <w:bCs/>
                <w:i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Cs/>
                <w:iCs/>
                <w:kern w:val="24"/>
                <w:lang w:val="kk-KZ" w:eastAsia="ru-RU"/>
              </w:rPr>
              <w:t>пунктов</w:t>
            </w:r>
            <w:proofErr w:type="spellEnd"/>
            <w:r w:rsidRPr="00430A18">
              <w:rPr>
                <w:bCs/>
                <w:i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Cs/>
                <w:iCs/>
                <w:kern w:val="24"/>
                <w:lang w:val="kk-KZ" w:eastAsia="ru-RU"/>
              </w:rPr>
              <w:t>пропуска</w:t>
            </w:r>
            <w:proofErr w:type="spellEnd"/>
            <w:r w:rsidRPr="00430A18">
              <w:rPr>
                <w:bCs/>
                <w:iCs/>
                <w:kern w:val="24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17D8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B699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iCs/>
                <w:kern w:val="24"/>
                <w:lang w:val="kk-KZ" w:eastAsia="ru-RU"/>
              </w:rPr>
              <w:t>%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F276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val="kk-KZ" w:eastAsia="ru-RU"/>
              </w:rPr>
              <w:t xml:space="preserve">2024-2027 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5B68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E63A5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13,5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99FE" w14:textId="77777777" w:rsidR="001100C2" w:rsidRPr="00430A18" w:rsidRDefault="001100C2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5,5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7213" w14:textId="77777777" w:rsidR="001100C2" w:rsidRPr="00430A18" w:rsidRDefault="001100C2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40,7%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23B5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Не достигнут</w:t>
            </w:r>
          </w:p>
          <w:p w14:paraId="31BCCAAB" w14:textId="77777777" w:rsidR="001100C2" w:rsidRPr="00430A18" w:rsidRDefault="001100C2" w:rsidP="00430A18">
            <w:pPr>
              <w:spacing w:after="0" w:line="240" w:lineRule="auto"/>
              <w:ind w:firstLine="5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430A18">
              <w:rPr>
                <w:lang w:val="ru-RU"/>
              </w:rPr>
              <w:t>Показатель не достигнут в связи с несвоевременным принятием нормативных правовых актов по реализации бюджетных программ, по причине затянувшихся процедур проведения закупок «особого порядка» (</w:t>
            </w:r>
            <w:proofErr w:type="gramStart"/>
            <w:r w:rsidRPr="00430A18">
              <w:rPr>
                <w:lang w:val="ru-RU"/>
              </w:rPr>
              <w:t>в частности</w:t>
            </w:r>
            <w:proofErr w:type="gramEnd"/>
            <w:r w:rsidRPr="00430A18">
              <w:rPr>
                <w:lang w:val="ru-RU"/>
              </w:rPr>
              <w:t xml:space="preserve"> по причине отсутствия на портале гос./ закупок технической возможности значительных расхождений в версиях текста на русском и государственных языках).                                                        Также не достигнут в результате отсутствия или непредставления документов, подтверждающих обоснованность платежа по причине долгосрочных процедур прохождение вневедомственной экспертизы. </w:t>
            </w:r>
          </w:p>
          <w:p w14:paraId="32B7DBE3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33FB90D9" w14:textId="77777777" w:rsidTr="006038BB">
        <w:trPr>
          <w:trHeight w:val="1585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87521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26734" w14:textId="77777777" w:rsidR="001100C2" w:rsidRPr="00430A18" w:rsidRDefault="001100C2" w:rsidP="00430A18">
            <w:pPr>
              <w:spacing w:after="0" w:line="240" w:lineRule="auto"/>
              <w:rPr>
                <w:b/>
                <w:spacing w:val="2"/>
                <w:shd w:val="clear" w:color="auto" w:fill="FFFFFF"/>
                <w:lang w:val="kk-KZ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>Мероприятие 7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8</w:t>
            </w:r>
          </w:p>
          <w:p w14:paraId="050E052B" w14:textId="77777777" w:rsidR="001100C2" w:rsidRPr="00430A18" w:rsidRDefault="001100C2" w:rsidP="00430A18">
            <w:pPr>
              <w:spacing w:after="0" w:line="240" w:lineRule="auto"/>
              <w:rPr>
                <w:lang w:val="ru-RU"/>
              </w:rPr>
            </w:pPr>
            <w:r w:rsidRPr="00430A18">
              <w:rPr>
                <w:bCs/>
                <w:kern w:val="24"/>
                <w:lang w:val="ru-RU" w:eastAsia="ru-RU"/>
              </w:rPr>
              <w:t>Реконструкция и комплексная модернизация автомобильных пунктов пропуска на границе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FCD8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A31D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</w:pPr>
            <w:proofErr w:type="spellStart"/>
            <w:r w:rsidRPr="00430A18">
              <w:rPr>
                <w:kern w:val="24"/>
                <w:lang w:val="kk-KZ" w:eastAsia="ru-RU"/>
              </w:rPr>
              <w:t>ед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(с </w:t>
            </w:r>
            <w:proofErr w:type="spellStart"/>
            <w:r w:rsidRPr="00430A18">
              <w:rPr>
                <w:kern w:val="24"/>
                <w:lang w:val="kk-KZ" w:eastAsia="ru-RU"/>
              </w:rPr>
              <w:t>нараст</w:t>
            </w:r>
            <w:proofErr w:type="spellEnd"/>
            <w:r w:rsidRPr="00430A18">
              <w:rPr>
                <w:kern w:val="24"/>
                <w:lang w:val="kk-KZ" w:eastAsia="ru-RU"/>
              </w:rPr>
              <w:t>.)</w:t>
            </w:r>
          </w:p>
          <w:p w14:paraId="55D675A9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C457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  <w:lang w:val="kk-KZ"/>
              </w:rPr>
              <w:t>2024- 2027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FF52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spacing w:val="2"/>
                <w:shd w:val="clear" w:color="auto" w:fill="FFFFFF"/>
              </w:rPr>
              <w:t>Акт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ввода</w:t>
            </w:r>
            <w:proofErr w:type="spellEnd"/>
            <w:r w:rsidRPr="00430A18">
              <w:rPr>
                <w:spacing w:val="2"/>
                <w:shd w:val="clear" w:color="auto" w:fill="FFFFFF"/>
              </w:rPr>
              <w:t xml:space="preserve"> в </w:t>
            </w:r>
            <w:proofErr w:type="spellStart"/>
            <w:r w:rsidRPr="00430A18">
              <w:rPr>
                <w:spacing w:val="2"/>
                <w:shd w:val="clear" w:color="auto" w:fill="FFFFFF"/>
              </w:rPr>
              <w:t>эксплуатацию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ABBA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eastAsia="ru-RU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FEE97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DF9D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60%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F4BD2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Не исполнено</w:t>
            </w:r>
          </w:p>
          <w:p w14:paraId="235CA390" w14:textId="77777777" w:rsidR="001100C2" w:rsidRPr="00430A18" w:rsidRDefault="001100C2" w:rsidP="00430A18">
            <w:pPr>
              <w:widowControl w:val="0"/>
              <w:pBdr>
                <w:bottom w:val="single" w:sz="4" w:space="15" w:color="FFFFFF"/>
              </w:pBdr>
              <w:tabs>
                <w:tab w:val="left" w:pos="426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В связи с проблемой веб-портала государственных закупок и длительностью процедур по определению потенциальных поставщиков (длительное проведение конкурсных процедур). </w:t>
            </w:r>
          </w:p>
        </w:tc>
      </w:tr>
      <w:tr w:rsidR="00430A18" w:rsidRPr="00430A18" w14:paraId="5208EF37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DE3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B20" w14:textId="77777777" w:rsidR="001100C2" w:rsidRPr="00430A18" w:rsidRDefault="001100C2" w:rsidP="00430A1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0669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4D78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млн</w:t>
            </w:r>
            <w:proofErr w:type="spellEnd"/>
            <w:r w:rsidRPr="00430A18">
              <w:rPr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AA77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16F32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B472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15339,7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46BD" w14:textId="77777777" w:rsidR="001100C2" w:rsidRPr="00430A18" w:rsidRDefault="001100C2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1822,5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ABE2" w14:textId="77777777" w:rsidR="001100C2" w:rsidRPr="00430A18" w:rsidRDefault="001100C2" w:rsidP="00430A18">
            <w:pPr>
              <w:spacing w:after="20"/>
              <w:ind w:left="20"/>
              <w:jc w:val="center"/>
            </w:pPr>
            <w:r w:rsidRPr="00430A18">
              <w:rPr>
                <w:lang w:val="ru-RU"/>
              </w:rPr>
              <w:t>11,9%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AD42A" w14:textId="77777777" w:rsidR="001100C2" w:rsidRPr="00430A18" w:rsidRDefault="001100C2" w:rsidP="00430A18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Не освоено</w:t>
            </w:r>
          </w:p>
          <w:p w14:paraId="065A5203" w14:textId="77777777" w:rsidR="001100C2" w:rsidRPr="00430A18" w:rsidRDefault="001100C2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13 517,2 </w:t>
            </w:r>
            <w:proofErr w:type="spellStart"/>
            <w:proofErr w:type="gramStart"/>
            <w:r w:rsidRPr="00430A18">
              <w:rPr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lang w:val="ru-RU"/>
              </w:rPr>
              <w:t xml:space="preserve"> - длительное проведение конкурсных процедур.</w:t>
            </w:r>
          </w:p>
        </w:tc>
      </w:tr>
      <w:tr w:rsidR="00430A18" w:rsidRPr="00430A18" w14:paraId="447092C8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FEAD" w14:textId="77777777" w:rsidR="001100C2" w:rsidRPr="00430A18" w:rsidRDefault="001100C2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9B0" w14:textId="77777777" w:rsidR="001100C2" w:rsidRPr="00430A18" w:rsidRDefault="001100C2" w:rsidP="00430A18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b/>
                <w:bCs/>
                <w:kern w:val="24"/>
                <w:lang w:val="ru-RU" w:eastAsia="ru-RU"/>
              </w:rPr>
              <w:t>Задача</w:t>
            </w:r>
            <w:r w:rsidRPr="00430A18">
              <w:rPr>
                <w:b/>
                <w:bCs/>
                <w:kern w:val="24"/>
                <w:lang w:val="kk-KZ" w:eastAsia="ru-RU"/>
              </w:rPr>
              <w:t>.</w:t>
            </w:r>
            <w:r w:rsidRPr="00430A18">
              <w:rPr>
                <w:b/>
                <w:bCs/>
                <w:kern w:val="24"/>
                <w:lang w:val="ru-RU"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kern w:val="24"/>
                <w:lang w:val="kk-KZ" w:eastAsia="ru-RU"/>
              </w:rPr>
              <w:t>Увеличение</w:t>
            </w:r>
            <w:proofErr w:type="spellEnd"/>
            <w:r w:rsidRPr="00430A18">
              <w:rPr>
                <w:b/>
                <w:b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kern w:val="24"/>
                <w:lang w:val="kk-KZ" w:eastAsia="ru-RU"/>
              </w:rPr>
              <w:t>парка</w:t>
            </w:r>
            <w:proofErr w:type="spellEnd"/>
            <w:r w:rsidRPr="00430A18">
              <w:rPr>
                <w:b/>
                <w:b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kern w:val="24"/>
                <w:lang w:val="kk-KZ" w:eastAsia="ru-RU"/>
              </w:rPr>
              <w:t>подвижного</w:t>
            </w:r>
            <w:proofErr w:type="spellEnd"/>
            <w:r w:rsidRPr="00430A18">
              <w:rPr>
                <w:b/>
                <w:b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kern w:val="24"/>
                <w:lang w:val="kk-KZ" w:eastAsia="ru-RU"/>
              </w:rPr>
              <w:t>состава</w:t>
            </w:r>
            <w:proofErr w:type="spellEnd"/>
          </w:p>
        </w:tc>
      </w:tr>
      <w:tr w:rsidR="00430A18" w:rsidRPr="00430A18" w14:paraId="3477F967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770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72EE" w14:textId="77777777" w:rsidR="001100C2" w:rsidRPr="00430A18" w:rsidRDefault="001100C2" w:rsidP="00430A18">
            <w:pPr>
              <w:spacing w:after="0" w:line="240" w:lineRule="auto"/>
              <w:jc w:val="both"/>
              <w:rPr>
                <w:b/>
                <w:bCs/>
                <w:iCs/>
                <w:kern w:val="24"/>
                <w:lang w:val="kk-KZ" w:eastAsia="ru-RU"/>
              </w:rPr>
            </w:pPr>
            <w:r w:rsidRPr="00430A18">
              <w:rPr>
                <w:b/>
                <w:bCs/>
                <w:iCs/>
                <w:kern w:val="24"/>
                <w:lang w:val="ru-RU" w:eastAsia="ru-RU"/>
              </w:rPr>
              <w:t>Показатель результата 7</w:t>
            </w:r>
            <w:r w:rsidRPr="00430A18">
              <w:rPr>
                <w:b/>
                <w:bCs/>
                <w:iCs/>
                <w:kern w:val="24"/>
                <w:lang w:val="kk-KZ" w:eastAsia="ru-RU"/>
              </w:rPr>
              <w:t>.1</w:t>
            </w:r>
          </w:p>
          <w:p w14:paraId="5207D3A0" w14:textId="77777777" w:rsidR="001100C2" w:rsidRPr="00430A18" w:rsidRDefault="001100C2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bCs/>
                <w:iCs/>
                <w:spacing w:val="2"/>
                <w:shd w:val="clear" w:color="auto" w:fill="FFFFFF"/>
                <w:lang w:val="ru-RU"/>
              </w:rPr>
              <w:t xml:space="preserve">Количество приобретаемого железнодорожного грузового подвижного состава (локомотивов и </w:t>
            </w:r>
            <w:proofErr w:type="spellStart"/>
            <w:r w:rsidRPr="00430A18">
              <w:rPr>
                <w:bCs/>
                <w:iCs/>
                <w:spacing w:val="2"/>
                <w:shd w:val="clear" w:color="auto" w:fill="FFFFFF"/>
                <w:lang w:val="ru-RU"/>
              </w:rPr>
              <w:t>фитинговых</w:t>
            </w:r>
            <w:proofErr w:type="spellEnd"/>
            <w:r w:rsidRPr="00430A18">
              <w:rPr>
                <w:bCs/>
                <w:iCs/>
                <w:spacing w:val="2"/>
                <w:shd w:val="clear" w:color="auto" w:fill="FFFFFF"/>
                <w:lang w:val="ru-RU"/>
              </w:rPr>
              <w:t xml:space="preserve"> платформ)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7FB0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53F42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iCs/>
                <w:kern w:val="24"/>
                <w:lang w:eastAsia="ru-RU"/>
              </w:rPr>
              <w:t>ед</w:t>
            </w:r>
            <w:proofErr w:type="spellEnd"/>
            <w:r w:rsidRPr="00430A18">
              <w:rPr>
                <w:iCs/>
                <w:kern w:val="24"/>
                <w:lang w:eastAsia="ru-RU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882EC" w14:textId="77777777" w:rsidR="001100C2" w:rsidRPr="00430A18" w:rsidRDefault="001100C2" w:rsidP="00430A18">
            <w:pPr>
              <w:jc w:val="center"/>
              <w:rPr>
                <w:iCs/>
                <w:kern w:val="24"/>
                <w:lang w:val="kk-KZ" w:eastAsia="ru-RU"/>
              </w:rPr>
            </w:pPr>
            <w:r w:rsidRPr="00430A18">
              <w:rPr>
                <w:iCs/>
                <w:kern w:val="24"/>
                <w:lang w:eastAsia="ru-RU"/>
              </w:rPr>
              <w:t>2024-202</w:t>
            </w:r>
            <w:r w:rsidRPr="00430A18">
              <w:rPr>
                <w:iCs/>
                <w:kern w:val="24"/>
                <w:lang w:val="kk-KZ" w:eastAsia="ru-RU"/>
              </w:rPr>
              <w:t>7</w:t>
            </w:r>
          </w:p>
          <w:p w14:paraId="3A235733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51398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DA6C8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val="kk-KZ" w:eastAsia="ru-RU"/>
              </w:rPr>
              <w:t>181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4042D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181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EAB3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78EC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Достигнут</w:t>
            </w:r>
          </w:p>
          <w:p w14:paraId="11B3A970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27" w:name="_Hlk191057985"/>
            <w:r w:rsidRPr="00430A18">
              <w:rPr>
                <w:lang w:val="ru-RU"/>
              </w:rPr>
              <w:t xml:space="preserve">В 2024 году поставка </w:t>
            </w:r>
            <w:r w:rsidRPr="00430A18">
              <w:rPr>
                <w:bCs/>
                <w:iCs/>
                <w:spacing w:val="2"/>
                <w:shd w:val="clear" w:color="auto" w:fill="FFFFFF"/>
                <w:lang w:val="ru-RU"/>
              </w:rPr>
              <w:t xml:space="preserve">железнодорожного грузового подвижного состава (локомотивов и </w:t>
            </w:r>
            <w:proofErr w:type="spellStart"/>
            <w:r w:rsidRPr="00430A18">
              <w:rPr>
                <w:bCs/>
                <w:iCs/>
                <w:spacing w:val="2"/>
                <w:shd w:val="clear" w:color="auto" w:fill="FFFFFF"/>
                <w:lang w:val="ru-RU"/>
              </w:rPr>
              <w:t>фитинговых</w:t>
            </w:r>
            <w:proofErr w:type="spellEnd"/>
            <w:r w:rsidRPr="00430A18">
              <w:rPr>
                <w:bCs/>
                <w:iCs/>
                <w:spacing w:val="2"/>
                <w:shd w:val="clear" w:color="auto" w:fill="FFFFFF"/>
                <w:lang w:val="ru-RU"/>
              </w:rPr>
              <w:t xml:space="preserve"> платформ) </w:t>
            </w:r>
            <w:r w:rsidRPr="00430A18">
              <w:rPr>
                <w:lang w:val="ru-RU"/>
              </w:rPr>
              <w:t>доставлено в полном объеме</w:t>
            </w:r>
            <w:bookmarkEnd w:id="27"/>
          </w:p>
        </w:tc>
      </w:tr>
      <w:tr w:rsidR="00430A18" w:rsidRPr="00430A18" w14:paraId="4651E160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C017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1287B" w14:textId="77777777" w:rsidR="001100C2" w:rsidRPr="00430A18" w:rsidRDefault="001100C2" w:rsidP="00430A18">
            <w:pPr>
              <w:spacing w:after="0" w:line="240" w:lineRule="auto"/>
              <w:jc w:val="both"/>
              <w:rPr>
                <w:b/>
                <w:spacing w:val="2"/>
                <w:shd w:val="clear" w:color="auto" w:fill="FFFFFF"/>
                <w:lang w:val="kk-KZ"/>
              </w:rPr>
            </w:pPr>
            <w:proofErr w:type="spellStart"/>
            <w:r w:rsidRPr="00430A18">
              <w:rPr>
                <w:b/>
                <w:spacing w:val="2"/>
                <w:shd w:val="clear" w:color="auto" w:fill="FFFFFF"/>
              </w:rPr>
              <w:t>Мероприятие</w:t>
            </w:r>
            <w:proofErr w:type="spellEnd"/>
            <w:r w:rsidRPr="00430A18">
              <w:rPr>
                <w:b/>
                <w:spacing w:val="2"/>
                <w:shd w:val="clear" w:color="auto" w:fill="FFFFFF"/>
              </w:rPr>
              <w:t xml:space="preserve"> 7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9</w:t>
            </w:r>
          </w:p>
          <w:p w14:paraId="7CFACB20" w14:textId="77777777" w:rsidR="001100C2" w:rsidRPr="00430A18" w:rsidRDefault="001100C2" w:rsidP="00430A18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Обновление</w:t>
            </w:r>
            <w:proofErr w:type="spellEnd"/>
            <w:r w:rsidRPr="00430A18">
              <w:rPr>
                <w:bCs/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локомотивного</w:t>
            </w:r>
            <w:proofErr w:type="spellEnd"/>
            <w:r w:rsidRPr="00430A18">
              <w:rPr>
                <w:bCs/>
                <w:spacing w:val="2"/>
                <w:shd w:val="clear" w:color="auto" w:fill="FFFFFF"/>
              </w:rPr>
              <w:t xml:space="preserve"> </w:t>
            </w:r>
            <w:proofErr w:type="spellStart"/>
            <w:r w:rsidRPr="00430A18">
              <w:rPr>
                <w:bCs/>
                <w:spacing w:val="2"/>
                <w:shd w:val="clear" w:color="auto" w:fill="FFFFFF"/>
              </w:rPr>
              <w:t>парка</w:t>
            </w:r>
            <w:proofErr w:type="spellEnd"/>
            <w:r w:rsidRPr="00430A18">
              <w:rPr>
                <w:bCs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F7FAA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6C1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ед</w:t>
            </w:r>
            <w:proofErr w:type="spellEnd"/>
            <w:r w:rsidRPr="00430A18">
              <w:rPr>
                <w:kern w:val="24"/>
                <w:lang w:val="kk-KZ" w:eastAsia="ru-RU"/>
              </w:rPr>
              <w:t>.</w:t>
            </w: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D2F5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  <w:lang w:val="kk-KZ"/>
              </w:rPr>
              <w:t>2024-2027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EB74F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Локомотивы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3847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18</w:t>
            </w:r>
            <w:r w:rsidRPr="00430A18">
              <w:rPr>
                <w:kern w:val="24"/>
                <w:lang w:val="kk-KZ"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C8E5" w14:textId="77777777" w:rsidR="001100C2" w:rsidRPr="00430A18" w:rsidRDefault="001100C2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181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9CF83" w14:textId="77777777" w:rsidR="001100C2" w:rsidRPr="00430A18" w:rsidRDefault="001100C2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91A7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bookmarkStart w:id="28" w:name="_Hlk191058139"/>
            <w:r w:rsidRPr="00430A18">
              <w:rPr>
                <w:b/>
                <w:lang w:val="ru-RU"/>
              </w:rPr>
              <w:t>Исполнено</w:t>
            </w:r>
          </w:p>
          <w:p w14:paraId="5AE2B54B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поставка локомотивов доставлено в полном объеме</w:t>
            </w:r>
            <w:bookmarkEnd w:id="28"/>
            <w:r w:rsidRPr="00430A18">
              <w:rPr>
                <w:lang w:val="ru-RU"/>
              </w:rPr>
              <w:t>.</w:t>
            </w:r>
          </w:p>
        </w:tc>
      </w:tr>
      <w:tr w:rsidR="00430A18" w:rsidRPr="00430A18" w14:paraId="4782513F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5A1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E98" w14:textId="77777777" w:rsidR="001100C2" w:rsidRPr="00430A18" w:rsidRDefault="001100C2" w:rsidP="00430A1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07D2C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E46A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kern w:val="24"/>
                <w:lang w:eastAsia="ru-RU"/>
              </w:rPr>
              <w:t>млн</w:t>
            </w:r>
            <w:proofErr w:type="spellEnd"/>
            <w:r w:rsidRPr="00430A18">
              <w:rPr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eastAsia="ru-RU"/>
              </w:rPr>
              <w:t>тенге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91C6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158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73AD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449 000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8931" w14:textId="77777777" w:rsidR="001100C2" w:rsidRPr="00430A18" w:rsidRDefault="001100C2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val="kk-KZ" w:eastAsia="ru-RU"/>
              </w:rPr>
              <w:t>449 000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F25F" w14:textId="77777777" w:rsidR="001100C2" w:rsidRPr="00430A18" w:rsidRDefault="001100C2" w:rsidP="00430A18">
            <w:pPr>
              <w:spacing w:after="20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EA9F" w14:textId="77777777" w:rsidR="001100C2" w:rsidRPr="00430A18" w:rsidRDefault="001100C2" w:rsidP="00430A18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>Освоено</w:t>
            </w:r>
          </w:p>
          <w:p w14:paraId="1D75B3E0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Финансовые средства освоены в 100% объеме.</w:t>
            </w:r>
          </w:p>
        </w:tc>
      </w:tr>
      <w:tr w:rsidR="00430A18" w:rsidRPr="00430A18" w14:paraId="7B67C92A" w14:textId="77777777" w:rsidTr="00247D0F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3B28E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5D52B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lang w:val="kk-KZ"/>
              </w:rPr>
            </w:pPr>
            <w:r w:rsidRPr="00430A18">
              <w:rPr>
                <w:b/>
                <w:lang w:val="ru-RU"/>
              </w:rPr>
              <w:t xml:space="preserve">Мероприятие </w:t>
            </w:r>
            <w:r w:rsidRPr="00430A18">
              <w:rPr>
                <w:b/>
                <w:lang w:val="kk-KZ"/>
              </w:rPr>
              <w:t>81</w:t>
            </w:r>
          </w:p>
          <w:p w14:paraId="311F9589" w14:textId="77777777" w:rsidR="001100C2" w:rsidRPr="00430A18" w:rsidRDefault="001100C2" w:rsidP="00430A18">
            <w:pPr>
              <w:spacing w:after="0" w:line="240" w:lineRule="auto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Субсидирование ставок </w:t>
            </w:r>
            <w:r w:rsidRPr="00430A18">
              <w:rPr>
                <w:lang w:val="ru-RU"/>
              </w:rPr>
              <w:lastRenderedPageBreak/>
              <w:t>вознаграждения при кредитовании и финансовом лизинге на приобретение вагонов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641D" w14:textId="77777777" w:rsidR="001100C2" w:rsidRPr="00430A18" w:rsidRDefault="001100C2" w:rsidP="00430A18">
            <w:pPr>
              <w:ind w:left="20"/>
              <w:jc w:val="both"/>
            </w:pPr>
            <w:proofErr w:type="spellStart"/>
            <w:r w:rsidRPr="00430A18">
              <w:lastRenderedPageBreak/>
              <w:t>План</w:t>
            </w:r>
            <w:proofErr w:type="spellEnd"/>
            <w:r w:rsidRPr="00430A18">
              <w:t xml:space="preserve"> </w:t>
            </w:r>
            <w:proofErr w:type="spellStart"/>
            <w:r w:rsidRPr="00430A18">
              <w:lastRenderedPageBreak/>
              <w:t>финансирования</w:t>
            </w:r>
            <w:proofErr w:type="spellEnd"/>
          </w:p>
          <w:p w14:paraId="73E580FA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EBDC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lastRenderedPageBreak/>
              <w:t>вагоны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22645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2023-2027</w:t>
            </w:r>
          </w:p>
        </w:tc>
        <w:tc>
          <w:tcPr>
            <w:tcW w:w="10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30C9E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proofErr w:type="gramStart"/>
            <w:r w:rsidRPr="00430A18">
              <w:t>Договор</w:t>
            </w:r>
            <w:proofErr w:type="spellEnd"/>
            <w:r w:rsidRPr="00430A18">
              <w:t xml:space="preserve">  </w:t>
            </w:r>
            <w:proofErr w:type="spellStart"/>
            <w:r w:rsidRPr="00430A18">
              <w:t>субсидиро</w:t>
            </w:r>
            <w:r w:rsidRPr="00430A18">
              <w:lastRenderedPageBreak/>
              <w:t>вания</w:t>
            </w:r>
            <w:proofErr w:type="spellEnd"/>
            <w:proofErr w:type="gramEnd"/>
            <w:r w:rsidRPr="00430A18">
              <w:t xml:space="preserve"> </w:t>
            </w:r>
            <w:proofErr w:type="spellStart"/>
            <w:r w:rsidRPr="00430A18">
              <w:t>ставок</w:t>
            </w:r>
            <w:proofErr w:type="spellEnd"/>
            <w:r w:rsidRPr="00430A18">
              <w:t xml:space="preserve"> </w:t>
            </w:r>
            <w:proofErr w:type="spellStart"/>
            <w:r w:rsidRPr="00430A18">
              <w:t>вознаграждения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7E44A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lastRenderedPageBreak/>
              <w:t>5300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AB06" w14:textId="77777777" w:rsidR="001100C2" w:rsidRPr="00430A18" w:rsidRDefault="001100C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t>5300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CB3D" w14:textId="77777777" w:rsidR="001100C2" w:rsidRPr="00430A18" w:rsidRDefault="001100C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B6A2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 xml:space="preserve">Исполнено </w:t>
            </w:r>
          </w:p>
          <w:p w14:paraId="6E2E25A9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Количество вагонов, вознаграждение </w:t>
            </w:r>
            <w:r w:rsidRPr="00430A18">
              <w:rPr>
                <w:lang w:val="ru-RU"/>
              </w:rPr>
              <w:lastRenderedPageBreak/>
              <w:t>которых просубсидировано при кредитовании и финансовом лизинге- 5 300 ед.</w:t>
            </w:r>
          </w:p>
        </w:tc>
      </w:tr>
      <w:tr w:rsidR="00430A18" w:rsidRPr="00430A18" w14:paraId="312776BA" w14:textId="77777777" w:rsidTr="00247D0F">
        <w:trPr>
          <w:trHeight w:val="3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4B5D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1968" w14:textId="77777777" w:rsidR="001100C2" w:rsidRPr="00430A18" w:rsidRDefault="001100C2" w:rsidP="00430A18">
            <w:pPr>
              <w:spacing w:line="240" w:lineRule="auto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96D4" w14:textId="77777777" w:rsidR="001100C2" w:rsidRPr="00430A18" w:rsidRDefault="001100C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1A02" w14:textId="77777777" w:rsidR="001100C2" w:rsidRPr="00430A18" w:rsidRDefault="001100C2" w:rsidP="00430A18">
            <w:pPr>
              <w:spacing w:after="2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t>млн</w:t>
            </w:r>
            <w:proofErr w:type="spellEnd"/>
            <w:r w:rsidRPr="00430A18">
              <w:t xml:space="preserve">. </w:t>
            </w:r>
            <w:proofErr w:type="spellStart"/>
            <w:r w:rsidRPr="00430A18">
              <w:t>тг</w:t>
            </w:r>
            <w:proofErr w:type="spellEnd"/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59426" w14:textId="77777777" w:rsidR="001100C2" w:rsidRPr="00430A18" w:rsidRDefault="001100C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10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12BFA" w14:textId="77777777" w:rsidR="001100C2" w:rsidRPr="00430A18" w:rsidRDefault="001100C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FC2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</w:pPr>
            <w:r w:rsidRPr="00430A18">
              <w:t>10 </w:t>
            </w:r>
          </w:p>
          <w:p w14:paraId="4197029E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t>611,9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C511F" w14:textId="77777777" w:rsidR="001100C2" w:rsidRPr="00430A18" w:rsidRDefault="001100C2" w:rsidP="00430A18">
            <w:pPr>
              <w:spacing w:line="240" w:lineRule="auto"/>
              <w:ind w:left="20"/>
              <w:jc w:val="center"/>
            </w:pPr>
            <w:r w:rsidRPr="00430A18">
              <w:t>10 611,9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0F76A" w14:textId="77777777" w:rsidR="001100C2" w:rsidRPr="00430A18" w:rsidRDefault="001100C2" w:rsidP="00430A18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lang w:val="kk-KZ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7F96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Освоено</w:t>
            </w:r>
          </w:p>
          <w:p w14:paraId="041B94C8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субсидирование ставок вознаграждения произведено в полном объеме</w:t>
            </w:r>
          </w:p>
        </w:tc>
      </w:tr>
      <w:tr w:rsidR="00430A18" w:rsidRPr="00430A18" w14:paraId="41CE8E1C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EA4" w14:textId="77777777" w:rsidR="001100C2" w:rsidRPr="00430A18" w:rsidRDefault="001100C2" w:rsidP="00430A1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02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7F3" w14:textId="77777777" w:rsidR="001100C2" w:rsidRPr="00430A18" w:rsidRDefault="001100C2" w:rsidP="00430A1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30A18">
              <w:rPr>
                <w:b/>
                <w:bCs/>
                <w:kern w:val="24"/>
                <w:lang w:eastAsia="ru-RU"/>
              </w:rPr>
              <w:t>Задача</w:t>
            </w:r>
            <w:proofErr w:type="spellEnd"/>
            <w:r w:rsidRPr="00430A18">
              <w:rPr>
                <w:b/>
                <w:bCs/>
                <w:kern w:val="24"/>
                <w:lang w:val="kk-KZ" w:eastAsia="ru-RU"/>
              </w:rPr>
              <w:t>.</w:t>
            </w:r>
            <w:r w:rsidRPr="00430A18">
              <w:rPr>
                <w:b/>
                <w:bCs/>
                <w:kern w:val="24"/>
                <w:lang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kern w:val="24"/>
                <w:lang w:val="kk-KZ" w:eastAsia="ru-RU"/>
              </w:rPr>
              <w:t>Внедрение</w:t>
            </w:r>
            <w:proofErr w:type="spellEnd"/>
            <w:r w:rsidRPr="00430A18">
              <w:rPr>
                <w:b/>
                <w:b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kern w:val="24"/>
                <w:lang w:val="kk-KZ" w:eastAsia="ru-RU"/>
              </w:rPr>
              <w:t>цифровых</w:t>
            </w:r>
            <w:proofErr w:type="spellEnd"/>
            <w:r w:rsidRPr="00430A18">
              <w:rPr>
                <w:b/>
                <w:bCs/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b/>
                <w:bCs/>
                <w:kern w:val="24"/>
                <w:lang w:val="kk-KZ" w:eastAsia="ru-RU"/>
              </w:rPr>
              <w:t>решений</w:t>
            </w:r>
            <w:proofErr w:type="spellEnd"/>
          </w:p>
        </w:tc>
      </w:tr>
      <w:tr w:rsidR="00430A18" w:rsidRPr="00430A18" w14:paraId="48F11BA2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0EE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C40" w14:textId="77777777" w:rsidR="001100C2" w:rsidRPr="00430A18" w:rsidRDefault="001100C2" w:rsidP="00430A18">
            <w:pPr>
              <w:spacing w:after="0" w:line="240" w:lineRule="auto"/>
              <w:rPr>
                <w:b/>
                <w:bCs/>
                <w:iCs/>
                <w:kern w:val="24"/>
                <w:lang w:val="kk-KZ" w:eastAsia="ru-RU"/>
              </w:rPr>
            </w:pPr>
            <w:r w:rsidRPr="00430A18">
              <w:rPr>
                <w:b/>
                <w:bCs/>
                <w:iCs/>
                <w:kern w:val="24"/>
                <w:lang w:val="ru-RU" w:eastAsia="ru-RU"/>
              </w:rPr>
              <w:t>Показатель результата 8.1</w:t>
            </w:r>
          </w:p>
          <w:p w14:paraId="2C94A929" w14:textId="77777777" w:rsidR="001100C2" w:rsidRPr="00430A18" w:rsidRDefault="001100C2" w:rsidP="00430A18">
            <w:pPr>
              <w:spacing w:after="0" w:line="240" w:lineRule="auto"/>
              <w:rPr>
                <w:lang w:val="ru-RU"/>
              </w:rPr>
            </w:pPr>
            <w:r w:rsidRPr="00430A18">
              <w:rPr>
                <w:bCs/>
                <w:iCs/>
                <w:spacing w:val="2"/>
                <w:shd w:val="clear" w:color="auto" w:fill="FFFFFF"/>
                <w:lang w:val="ru-RU"/>
              </w:rPr>
              <w:t>Обеспечение прозрачности распределения бланков разрешений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4F6D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F805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430A18">
              <w:rPr>
                <w:iCs/>
                <w:kern w:val="24"/>
                <w:lang w:val="kk-KZ" w:eastAsia="ru-RU"/>
              </w:rPr>
              <w:t xml:space="preserve">тыс. </w:t>
            </w:r>
            <w:proofErr w:type="spellStart"/>
            <w:r w:rsidRPr="00430A18">
              <w:rPr>
                <w:spacing w:val="2"/>
                <w:shd w:val="clear" w:color="auto" w:fill="FFFFFF"/>
                <w:lang w:val="kk-KZ"/>
              </w:rPr>
              <w:t>бланков</w:t>
            </w:r>
            <w:proofErr w:type="spellEnd"/>
            <w:r w:rsidRPr="00430A18">
              <w:rPr>
                <w:spacing w:val="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30A18">
              <w:rPr>
                <w:spacing w:val="2"/>
                <w:shd w:val="clear" w:color="auto" w:fill="FFFFFF"/>
                <w:lang w:val="kk-KZ"/>
              </w:rPr>
              <w:t>разрешений</w:t>
            </w:r>
            <w:proofErr w:type="spellEnd"/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8F1C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spacing w:val="2"/>
                <w:shd w:val="clear" w:color="auto" w:fill="FFFFFF"/>
              </w:rPr>
              <w:t>2024-202</w:t>
            </w:r>
            <w:r w:rsidRPr="00430A18">
              <w:rPr>
                <w:iCs/>
                <w:spacing w:val="2"/>
                <w:shd w:val="clear" w:color="auto" w:fill="FFFFFF"/>
                <w:lang w:val="kk-KZ"/>
              </w:rPr>
              <w:t>7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2752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6230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iCs/>
                <w:kern w:val="24"/>
                <w:lang w:eastAsia="ru-RU"/>
              </w:rPr>
              <w:t>335,3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8669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335,3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1BC0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96009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Достигнут</w:t>
            </w:r>
          </w:p>
          <w:p w14:paraId="130609AC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>В 2024 году выдано 335,3 тыс. иностранных бланков разрешений.</w:t>
            </w:r>
          </w:p>
          <w:p w14:paraId="69ADBB23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76617A4D" w14:textId="77777777" w:rsidTr="00247D0F">
        <w:trPr>
          <w:trHeight w:val="30"/>
          <w:tblCellSpacing w:w="0" w:type="auto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0199" w14:textId="77777777" w:rsidR="001100C2" w:rsidRPr="00430A18" w:rsidRDefault="001100C2" w:rsidP="00430A18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C10" w14:textId="77777777" w:rsidR="001100C2" w:rsidRPr="00430A18" w:rsidRDefault="001100C2" w:rsidP="00430A18">
            <w:pPr>
              <w:spacing w:after="0" w:line="240" w:lineRule="auto"/>
              <w:rPr>
                <w:b/>
                <w:spacing w:val="2"/>
                <w:shd w:val="clear" w:color="auto" w:fill="FFFFFF"/>
                <w:lang w:val="ru-RU"/>
              </w:rPr>
            </w:pPr>
            <w:r w:rsidRPr="00430A18">
              <w:rPr>
                <w:b/>
                <w:spacing w:val="2"/>
                <w:shd w:val="clear" w:color="auto" w:fill="FFFFFF"/>
                <w:lang w:val="ru-RU"/>
              </w:rPr>
              <w:t xml:space="preserve">Мероприятие </w:t>
            </w:r>
            <w:r w:rsidRPr="00430A18">
              <w:rPr>
                <w:b/>
                <w:spacing w:val="2"/>
                <w:shd w:val="clear" w:color="auto" w:fill="FFFFFF"/>
                <w:lang w:val="kk-KZ"/>
              </w:rPr>
              <w:t>82</w:t>
            </w:r>
          </w:p>
          <w:p w14:paraId="66B747B7" w14:textId="77777777" w:rsidR="001100C2" w:rsidRPr="00430A18" w:rsidRDefault="001100C2" w:rsidP="00430A18">
            <w:pPr>
              <w:spacing w:after="0" w:line="240" w:lineRule="auto"/>
              <w:rPr>
                <w:lang w:val="ru-RU"/>
              </w:rPr>
            </w:pPr>
            <w:r w:rsidRPr="00430A18">
              <w:rPr>
                <w:bCs/>
                <w:kern w:val="24"/>
                <w:lang w:val="ru-RU" w:eastAsia="ru-RU"/>
              </w:rPr>
              <w:t>Перевод бланков разрешений в электронный формат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1285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Ведомственные</w:t>
            </w:r>
            <w:proofErr w:type="spellEnd"/>
            <w:r w:rsidRPr="00430A18">
              <w:rPr>
                <w:kern w:val="24"/>
                <w:lang w:val="kk-KZ" w:eastAsia="ru-RU"/>
              </w:rPr>
              <w:t xml:space="preserve"> </w:t>
            </w:r>
            <w:proofErr w:type="spellStart"/>
            <w:r w:rsidRPr="00430A18">
              <w:rPr>
                <w:kern w:val="24"/>
                <w:lang w:val="kk-KZ" w:eastAsia="ru-RU"/>
              </w:rPr>
              <w:t>данные</w:t>
            </w:r>
            <w:proofErr w:type="spellEnd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4664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proofErr w:type="spellStart"/>
            <w:r w:rsidRPr="00430A18">
              <w:rPr>
                <w:kern w:val="24"/>
                <w:lang w:val="kk-KZ" w:eastAsia="ru-RU"/>
              </w:rPr>
              <w:t>ед</w:t>
            </w:r>
            <w:proofErr w:type="spellEnd"/>
            <w:r w:rsidRPr="00430A18">
              <w:rPr>
                <w:kern w:val="24"/>
                <w:lang w:val="kk-KZ" w:eastAsia="ru-RU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4E83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</w:rPr>
              <w:t>2024</w:t>
            </w:r>
          </w:p>
        </w:tc>
        <w:tc>
          <w:tcPr>
            <w:tcW w:w="10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A572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spacing w:val="2"/>
                <w:shd w:val="clear" w:color="auto" w:fill="FFFFFF"/>
                <w:lang w:val="ru-RU"/>
              </w:rPr>
              <w:t>Уведомление КНР и РК о введении в действие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E68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kern w:val="24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646D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5BE1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lang w:val="ru-RU"/>
              </w:rPr>
            </w:pPr>
            <w:r w:rsidRPr="00430A18">
              <w:rPr>
                <w:lang w:val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75A4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430A18">
              <w:rPr>
                <w:b/>
                <w:lang w:val="ru-RU"/>
              </w:rPr>
              <w:t>Исполнено</w:t>
            </w:r>
          </w:p>
          <w:p w14:paraId="0737098C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bCs/>
                <w:lang w:val="ru-RU"/>
              </w:rPr>
            </w:pPr>
            <w:r w:rsidRPr="00430A18">
              <w:rPr>
                <w:bCs/>
                <w:lang w:val="ru-RU"/>
              </w:rPr>
              <w:t xml:space="preserve">В декабре 2024 года обмен иностранных бланков разрешений с КНР переведен в электронный формат </w:t>
            </w:r>
          </w:p>
          <w:p w14:paraId="6575E1BA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19F931B9" w14:textId="77777777" w:rsidTr="00973830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DE518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  <w:p w14:paraId="086A8CC9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79DEF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</w:rPr>
            </w:pPr>
            <w:proofErr w:type="spellStart"/>
            <w:r w:rsidRPr="00430A18">
              <w:rPr>
                <w:b/>
                <w:bCs/>
                <w:i/>
              </w:rPr>
              <w:t>Финансовые</w:t>
            </w:r>
            <w:proofErr w:type="spellEnd"/>
            <w:r w:rsidRPr="00430A18">
              <w:rPr>
                <w:b/>
                <w:bCs/>
                <w:i/>
              </w:rPr>
              <w:t xml:space="preserve"> </w:t>
            </w:r>
            <w:proofErr w:type="spellStart"/>
            <w:r w:rsidRPr="00430A18">
              <w:rPr>
                <w:b/>
                <w:bCs/>
                <w:i/>
              </w:rPr>
              <w:t>ресурсы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2CC65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</w:rPr>
            </w:pPr>
          </w:p>
          <w:p w14:paraId="6847E7D3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7F24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b/>
                <w:bCs/>
                <w:i/>
              </w:rPr>
            </w:pPr>
            <w:proofErr w:type="spellStart"/>
            <w:r w:rsidRPr="00430A18">
              <w:rPr>
                <w:b/>
                <w:bCs/>
                <w:i/>
              </w:rPr>
              <w:t>млн.тенге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B5AB9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  <w:p w14:paraId="6B145275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C37E3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  <w:p w14:paraId="3AE8A9CD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E901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/>
              </w:rPr>
            </w:pPr>
            <w:r w:rsidRPr="00430A18">
              <w:rPr>
                <w:b/>
                <w:bCs/>
                <w:i/>
                <w:iCs/>
              </w:rPr>
              <w:t>390539,5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8270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b/>
                <w:bCs/>
                <w:i/>
                <w:iCs/>
              </w:rPr>
              <w:t>374 940,9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9C991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430A18">
              <w:rPr>
                <w:b/>
                <w:bCs/>
                <w:i/>
                <w:iCs/>
              </w:rPr>
              <w:t>96%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B970" w14:textId="77777777" w:rsidR="001100C2" w:rsidRPr="00430A18" w:rsidRDefault="001100C2" w:rsidP="00430A18">
            <w:pPr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Не освоено 15 598,6 </w:t>
            </w:r>
            <w:proofErr w:type="spellStart"/>
            <w:proofErr w:type="gramStart"/>
            <w:r w:rsidRPr="00430A18">
              <w:rPr>
                <w:b/>
                <w:bCs/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b/>
                <w:bCs/>
                <w:lang w:val="ru-RU"/>
              </w:rPr>
              <w:t>:</w:t>
            </w:r>
          </w:p>
          <w:p w14:paraId="1A44B79C" w14:textId="77777777" w:rsidR="001100C2" w:rsidRPr="00430A18" w:rsidRDefault="001100C2" w:rsidP="00430A18">
            <w:pPr>
              <w:spacing w:after="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1 382,1 </w:t>
            </w:r>
            <w:proofErr w:type="spellStart"/>
            <w:proofErr w:type="gramStart"/>
            <w:r w:rsidRPr="00430A18">
              <w:rPr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lang w:val="ru-RU"/>
              </w:rPr>
              <w:t xml:space="preserve"> - остаток недоиспользованных средств, сложившийся за счет изменения цен и натурального объема потребления, 598,5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длительное </w:t>
            </w:r>
            <w:r w:rsidRPr="00430A18">
              <w:rPr>
                <w:lang w:val="ru-RU"/>
              </w:rPr>
              <w:lastRenderedPageBreak/>
              <w:t xml:space="preserve">проведение процедур заключения договоров, дополнительных соглашений, 0,9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курсовая разница,  100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судебные разбирательства</w:t>
            </w:r>
          </w:p>
          <w:p w14:paraId="59449ECE" w14:textId="77777777" w:rsidR="001100C2" w:rsidRPr="00430A18" w:rsidRDefault="001100C2" w:rsidP="00430A18">
            <w:pPr>
              <w:spacing w:after="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13 517,2 </w:t>
            </w:r>
            <w:proofErr w:type="spellStart"/>
            <w:proofErr w:type="gramStart"/>
            <w:r w:rsidRPr="00430A18">
              <w:rPr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lang w:val="ru-RU"/>
              </w:rPr>
              <w:t xml:space="preserve"> - длительное проведение конкурсных процедур.</w:t>
            </w:r>
          </w:p>
          <w:p w14:paraId="388D3B73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  <w:p w14:paraId="1D2E72DC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62967B49" w14:textId="77777777" w:rsidTr="00973830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4AD8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  <w:p w14:paraId="684502A1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C33D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</w:rPr>
            </w:pPr>
            <w:proofErr w:type="spellStart"/>
            <w:r w:rsidRPr="00430A18">
              <w:rPr>
                <w:b/>
                <w:bCs/>
                <w:i/>
              </w:rPr>
              <w:t>Человеческие</w:t>
            </w:r>
            <w:proofErr w:type="spellEnd"/>
            <w:r w:rsidRPr="00430A18">
              <w:rPr>
                <w:b/>
                <w:bCs/>
                <w:i/>
              </w:rPr>
              <w:t xml:space="preserve"> </w:t>
            </w:r>
            <w:proofErr w:type="spellStart"/>
            <w:r w:rsidRPr="00430A18">
              <w:rPr>
                <w:b/>
                <w:bCs/>
                <w:i/>
              </w:rPr>
              <w:t>ресурсы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D274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</w:rPr>
            </w:pPr>
          </w:p>
          <w:p w14:paraId="2CFE7712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B998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b/>
                <w:bCs/>
                <w:i/>
              </w:rPr>
            </w:pPr>
            <w:proofErr w:type="spellStart"/>
            <w:r w:rsidRPr="00430A18">
              <w:rPr>
                <w:b/>
                <w:bCs/>
                <w:i/>
              </w:rPr>
              <w:t>чел</w:t>
            </w:r>
            <w:proofErr w:type="spellEnd"/>
            <w:r w:rsidRPr="00430A18">
              <w:rPr>
                <w:b/>
                <w:bCs/>
                <w:i/>
              </w:rPr>
              <w:t>.</w:t>
            </w:r>
          </w:p>
          <w:p w14:paraId="371EBDB5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b/>
                <w:bCs/>
                <w:i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09927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  <w:p w14:paraId="61E0432F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E4FFE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  <w:p w14:paraId="4FCFAF05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3472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/>
              </w:rPr>
            </w:pPr>
            <w:r w:rsidRPr="00430A18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ED42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/>
              </w:rPr>
            </w:pPr>
            <w:r w:rsidRPr="00430A18">
              <w:rPr>
                <w:b/>
                <w:bCs/>
                <w:i/>
              </w:rPr>
              <w:t>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CA98F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/>
              </w:rPr>
            </w:pPr>
            <w:r w:rsidRPr="00430A18">
              <w:rPr>
                <w:b/>
                <w:bCs/>
                <w:i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AFB5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  <w:p w14:paraId="5FEEAE02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</w:tc>
      </w:tr>
      <w:tr w:rsidR="00430A18" w:rsidRPr="00430A18" w14:paraId="5FF8A363" w14:textId="77777777" w:rsidTr="00973830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48353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DEE5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  <w:i/>
                <w:lang w:val="ru-RU"/>
              </w:rPr>
            </w:pPr>
            <w:r w:rsidRPr="00430A18">
              <w:rPr>
                <w:b/>
                <w:bCs/>
                <w:i/>
                <w:lang w:val="ru-RU"/>
              </w:rPr>
              <w:t>Финансовые ресурсы по целям 1 и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C592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255E" w14:textId="77777777" w:rsidR="001100C2" w:rsidRPr="00430A18" w:rsidRDefault="001100C2" w:rsidP="00430A18">
            <w:pPr>
              <w:spacing w:after="0"/>
              <w:ind w:left="20"/>
              <w:jc w:val="center"/>
              <w:rPr>
                <w:b/>
                <w:bCs/>
                <w:i/>
                <w:lang w:val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F4AE2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A1BC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76C7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/>
                <w:iCs/>
                <w:lang w:val="ru-RU"/>
              </w:rPr>
            </w:pPr>
            <w:r w:rsidRPr="00430A18">
              <w:rPr>
                <w:b/>
                <w:bCs/>
                <w:i/>
                <w:iCs/>
              </w:rPr>
              <w:t>821 511,3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5CB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/>
                <w:lang w:val="ru-RU"/>
              </w:rPr>
            </w:pPr>
            <w:r w:rsidRPr="00430A18">
              <w:rPr>
                <w:b/>
                <w:bCs/>
                <w:i/>
                <w:lang w:val="ru-RU"/>
              </w:rPr>
              <w:t>797 687,3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1A65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/>
                <w:lang w:val="ru-RU"/>
              </w:rPr>
            </w:pPr>
            <w:r w:rsidRPr="00430A18">
              <w:rPr>
                <w:b/>
                <w:bCs/>
                <w:i/>
                <w:lang w:val="ru-RU"/>
              </w:rPr>
              <w:t>97,1%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171D3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430A18" w:rsidRPr="00430A18" w14:paraId="141E512E" w14:textId="77777777" w:rsidTr="007F37DB">
        <w:trPr>
          <w:trHeight w:val="30"/>
          <w:tblCellSpacing w:w="0" w:type="auto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F0FE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430A18">
              <w:rPr>
                <w:b/>
                <w:sz w:val="24"/>
                <w:szCs w:val="24"/>
                <w:lang w:val="ru-RU"/>
              </w:rPr>
              <w:t xml:space="preserve">Итого финансовые ресурсы </w:t>
            </w:r>
          </w:p>
          <w:p w14:paraId="194A2CEC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i/>
                <w:lang w:val="ru-RU"/>
              </w:rPr>
            </w:pPr>
            <w:r w:rsidRPr="00430A18">
              <w:rPr>
                <w:i/>
                <w:lang w:val="ru-RU"/>
              </w:rPr>
              <w:t>Включено БП 001 и 120 (освещение)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A1BBF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  <w:p w14:paraId="11F74934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090F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</w:rPr>
              <w:t>млн.тенге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74FE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4B1D075E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8BD9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16F1D07D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F7EB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30A18">
              <w:rPr>
                <w:b/>
                <w:bCs/>
                <w:iCs/>
                <w:lang w:val="ru-RU"/>
              </w:rPr>
              <w:t>832 222,5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C82A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Cs/>
                <w:lang w:val="ru-RU"/>
              </w:rPr>
            </w:pPr>
            <w:r w:rsidRPr="00430A18">
              <w:rPr>
                <w:b/>
                <w:bCs/>
                <w:iCs/>
                <w:lang w:val="ru-RU"/>
              </w:rPr>
              <w:t>808 384,4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CC46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Cs/>
                <w:lang w:val="ru-RU"/>
              </w:rPr>
            </w:pPr>
            <w:r w:rsidRPr="00430A18">
              <w:rPr>
                <w:b/>
                <w:bCs/>
                <w:iCs/>
                <w:lang w:val="ru-RU"/>
              </w:rPr>
              <w:t>97,1</w:t>
            </w:r>
          </w:p>
          <w:p w14:paraId="48E66B2D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7DB5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b/>
                <w:bCs/>
                <w:lang w:val="ru-RU"/>
              </w:rPr>
            </w:pPr>
            <w:r w:rsidRPr="00430A18">
              <w:rPr>
                <w:b/>
                <w:bCs/>
                <w:lang w:val="ru-RU"/>
              </w:rPr>
              <w:t xml:space="preserve">Не освоено 23 838,1 </w:t>
            </w:r>
            <w:proofErr w:type="spellStart"/>
            <w:proofErr w:type="gramStart"/>
            <w:r w:rsidRPr="00430A18">
              <w:rPr>
                <w:b/>
                <w:bCs/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b/>
                <w:bCs/>
                <w:lang w:val="ru-RU"/>
              </w:rPr>
              <w:t>:</w:t>
            </w:r>
          </w:p>
          <w:p w14:paraId="09A552DD" w14:textId="77777777" w:rsidR="001100C2" w:rsidRPr="00430A18" w:rsidRDefault="001100C2" w:rsidP="00430A18">
            <w:pPr>
              <w:spacing w:after="0"/>
              <w:jc w:val="both"/>
              <w:rPr>
                <w:lang w:val="ru-RU"/>
              </w:rPr>
            </w:pPr>
            <w:r w:rsidRPr="00430A18">
              <w:rPr>
                <w:lang w:val="ru-RU"/>
              </w:rPr>
              <w:t xml:space="preserve">1 382,3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остаток недоиспользованных средств, сложившийся за счет изменения цен и натурального объема потребления, 14 115,7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длительное проведение процедур заключения договоров, дополнительных соглашений, 0,9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курсовая разница,  100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судебные разбирательства;  8 225,1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обстоятельства непреодолимой силы (чрезвычайные и непредотвратимые при </w:t>
            </w:r>
            <w:r w:rsidRPr="00430A18">
              <w:rPr>
                <w:lang w:val="ru-RU"/>
              </w:rPr>
              <w:lastRenderedPageBreak/>
              <w:t>данных условиях обстоятельства: стихийные бедствия, военные действия)</w:t>
            </w:r>
          </w:p>
          <w:p w14:paraId="26688E0D" w14:textId="77777777" w:rsidR="001100C2" w:rsidRPr="00430A18" w:rsidRDefault="001100C2" w:rsidP="00430A18">
            <w:pPr>
              <w:rPr>
                <w:lang w:val="ru-RU"/>
              </w:rPr>
            </w:pPr>
            <w:r w:rsidRPr="00430A18">
              <w:rPr>
                <w:lang w:val="ru-RU"/>
              </w:rPr>
              <w:t xml:space="preserve">11,6 </w:t>
            </w:r>
            <w:proofErr w:type="spellStart"/>
            <w:proofErr w:type="gramStart"/>
            <w:r w:rsidRPr="00430A18">
              <w:rPr>
                <w:lang w:val="ru-RU"/>
              </w:rPr>
              <w:t>млн.тенге</w:t>
            </w:r>
            <w:proofErr w:type="spellEnd"/>
            <w:proofErr w:type="gramEnd"/>
            <w:r w:rsidRPr="00430A18">
              <w:rPr>
                <w:lang w:val="ru-RU"/>
              </w:rPr>
              <w:t xml:space="preserve"> -экономия по фонду оплаты труда, 0,5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 экономия средств по результатам государственных закупок, 0,6 млн. тенге -  экономия по командировочным расходам, 0,6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-  оплата произведена за фактически оказанный объем услуг, 0,6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-срыв поставщиками условий договора, 0,2 </w:t>
            </w:r>
            <w:proofErr w:type="spellStart"/>
            <w:r w:rsidRPr="00430A18">
              <w:rPr>
                <w:lang w:val="ru-RU"/>
              </w:rPr>
              <w:t>млн.тенге</w:t>
            </w:r>
            <w:proofErr w:type="spellEnd"/>
            <w:r w:rsidRPr="00430A18">
              <w:rPr>
                <w:lang w:val="ru-RU"/>
              </w:rPr>
              <w:t xml:space="preserve"> –  несостоявшиеся государственные закупки.</w:t>
            </w:r>
          </w:p>
        </w:tc>
      </w:tr>
      <w:tr w:rsidR="00430A18" w:rsidRPr="00430A18" w14:paraId="2AD2EEF2" w14:textId="77777777" w:rsidTr="00A21F73">
        <w:trPr>
          <w:trHeight w:val="30"/>
          <w:tblCellSpacing w:w="0" w:type="auto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1DFC" w14:textId="77777777" w:rsidR="001100C2" w:rsidRPr="00430A18" w:rsidRDefault="001100C2" w:rsidP="00430A18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30A18">
              <w:rPr>
                <w:b/>
                <w:sz w:val="24"/>
                <w:szCs w:val="24"/>
              </w:rPr>
              <w:lastRenderedPageBreak/>
              <w:t>Итого</w:t>
            </w:r>
            <w:proofErr w:type="spellEnd"/>
            <w:r w:rsidRPr="00430A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sz w:val="24"/>
                <w:szCs w:val="24"/>
              </w:rPr>
              <w:t>человеческие</w:t>
            </w:r>
            <w:proofErr w:type="spellEnd"/>
            <w:r w:rsidRPr="00430A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0A18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494D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  <w:p w14:paraId="774CF95E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788A7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430A18">
              <w:rPr>
                <w:b/>
                <w:bCs/>
                <w:sz w:val="24"/>
                <w:szCs w:val="24"/>
                <w:lang w:val="kk-KZ"/>
              </w:rPr>
              <w:t>чел</w:t>
            </w:r>
            <w:proofErr w:type="spellEnd"/>
            <w:r w:rsidRPr="00430A18">
              <w:rPr>
                <w:b/>
                <w:bCs/>
                <w:sz w:val="24"/>
                <w:szCs w:val="24"/>
                <w:lang w:val="kk-KZ"/>
              </w:rPr>
              <w:t>.</w:t>
            </w:r>
          </w:p>
          <w:p w14:paraId="3F125219" w14:textId="77777777" w:rsidR="001100C2" w:rsidRPr="00430A18" w:rsidRDefault="001100C2" w:rsidP="00430A18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6458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14:paraId="20EA66F4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5018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14:paraId="4B197E10" w14:textId="77777777" w:rsidR="001100C2" w:rsidRPr="00430A18" w:rsidRDefault="001100C2" w:rsidP="00430A18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60162" w14:textId="77777777" w:rsidR="001100C2" w:rsidRPr="00430A18" w:rsidRDefault="001100C2" w:rsidP="00430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0A1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D0B5" w14:textId="77777777" w:rsidR="001100C2" w:rsidRPr="00430A18" w:rsidRDefault="001100C2" w:rsidP="00430A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0A18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6B43A" w14:textId="77777777" w:rsidR="001100C2" w:rsidRPr="00430A18" w:rsidRDefault="001100C2" w:rsidP="00430A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0A18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F44E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  <w:p w14:paraId="34152902" w14:textId="77777777" w:rsidR="001100C2" w:rsidRPr="00430A18" w:rsidRDefault="001100C2" w:rsidP="00430A18">
            <w:pPr>
              <w:spacing w:after="0"/>
              <w:ind w:left="20"/>
              <w:jc w:val="both"/>
            </w:pPr>
          </w:p>
        </w:tc>
      </w:tr>
    </w:tbl>
    <w:p w14:paraId="79257CBF" w14:textId="77777777" w:rsidR="00531886" w:rsidRPr="00430A18" w:rsidRDefault="0067685C" w:rsidP="00430A18">
      <w:pPr>
        <w:spacing w:after="0"/>
        <w:jc w:val="both"/>
        <w:rPr>
          <w:sz w:val="28"/>
        </w:rPr>
      </w:pPr>
      <w:bookmarkStart w:id="29" w:name="z550"/>
      <w:r w:rsidRPr="00430A18">
        <w:rPr>
          <w:sz w:val="28"/>
        </w:rPr>
        <w:t>    </w:t>
      </w:r>
    </w:p>
    <w:p w14:paraId="2E2FAC7D" w14:textId="77777777" w:rsidR="00531886" w:rsidRPr="00430A18" w:rsidRDefault="00531886" w:rsidP="00430A18">
      <w:pPr>
        <w:spacing w:after="0"/>
        <w:jc w:val="both"/>
        <w:rPr>
          <w:sz w:val="28"/>
        </w:rPr>
      </w:pPr>
    </w:p>
    <w:p w14:paraId="75F9100C" w14:textId="77777777" w:rsidR="0067685C" w:rsidRPr="00430A18" w:rsidRDefault="0067685C" w:rsidP="00430A18">
      <w:pPr>
        <w:spacing w:after="0"/>
        <w:jc w:val="center"/>
      </w:pPr>
      <w:bookmarkStart w:id="30" w:name="_Hlk191569180"/>
      <w:r w:rsidRPr="00430A18">
        <w:rPr>
          <w:b/>
          <w:sz w:val="28"/>
        </w:rPr>
        <w:t xml:space="preserve">2. </w:t>
      </w:r>
      <w:proofErr w:type="spellStart"/>
      <w:r w:rsidRPr="00430A18">
        <w:rPr>
          <w:b/>
          <w:sz w:val="28"/>
        </w:rPr>
        <w:t>Аналитическая</w:t>
      </w:r>
      <w:proofErr w:type="spellEnd"/>
      <w:r w:rsidRPr="00430A18">
        <w:rPr>
          <w:b/>
          <w:sz w:val="28"/>
        </w:rPr>
        <w:t xml:space="preserve"> </w:t>
      </w:r>
      <w:proofErr w:type="spellStart"/>
      <w:r w:rsidRPr="00430A18">
        <w:rPr>
          <w:b/>
          <w:sz w:val="28"/>
        </w:rPr>
        <w:t>записка</w:t>
      </w:r>
      <w:proofErr w:type="spellEnd"/>
    </w:p>
    <w:p w14:paraId="6EE997FD" w14:textId="77777777" w:rsidR="002220A2" w:rsidRPr="00430A18" w:rsidRDefault="002220A2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bookmarkStart w:id="31" w:name="z551"/>
      <w:bookmarkEnd w:id="29"/>
      <w:r w:rsidRPr="00430A18">
        <w:rPr>
          <w:sz w:val="24"/>
          <w:szCs w:val="24"/>
          <w:lang w:val="ru-RU"/>
        </w:rPr>
        <w:t>План развития Министерства транспорта Республики Казахстан на 2023-2027 годы предусматривает одно стратегическое направление и 2 цели, в рамках которых по итогам 202</w:t>
      </w:r>
      <w:r w:rsidR="002B13B8" w:rsidRPr="00430A18">
        <w:rPr>
          <w:sz w:val="24"/>
          <w:szCs w:val="24"/>
          <w:lang w:val="ru-RU"/>
        </w:rPr>
        <w:t>4</w:t>
      </w:r>
      <w:r w:rsidRPr="00430A18">
        <w:rPr>
          <w:sz w:val="24"/>
          <w:szCs w:val="24"/>
          <w:lang w:val="ru-RU"/>
        </w:rPr>
        <w:t xml:space="preserve"> года предусмотрено достижение</w:t>
      </w:r>
      <w:r w:rsidR="002B13B8" w:rsidRPr="00430A18">
        <w:rPr>
          <w:sz w:val="24"/>
          <w:szCs w:val="24"/>
          <w:lang w:val="ru-RU"/>
        </w:rPr>
        <w:t xml:space="preserve"> 2 ключевых национальных индикатора, 6 целевых индикаторов, 27 показателей результата, </w:t>
      </w:r>
      <w:r w:rsidR="006E5DB3" w:rsidRPr="00430A18">
        <w:rPr>
          <w:sz w:val="24"/>
          <w:szCs w:val="24"/>
          <w:lang w:val="ru-RU"/>
        </w:rPr>
        <w:t>68 мероприятий.</w:t>
      </w:r>
    </w:p>
    <w:p w14:paraId="1278BA07" w14:textId="77777777" w:rsidR="006E5DB3" w:rsidRPr="00430A18" w:rsidRDefault="006E5DB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По итогам 2024</w:t>
      </w:r>
      <w:r w:rsidR="002220A2" w:rsidRPr="00430A18">
        <w:rPr>
          <w:sz w:val="24"/>
          <w:szCs w:val="24"/>
          <w:lang w:val="ru-RU"/>
        </w:rPr>
        <w:t xml:space="preserve"> года</w:t>
      </w:r>
      <w:r w:rsidRPr="00430A18">
        <w:rPr>
          <w:sz w:val="24"/>
          <w:szCs w:val="24"/>
          <w:lang w:val="ru-RU"/>
        </w:rPr>
        <w:t>:</w:t>
      </w:r>
    </w:p>
    <w:p w14:paraId="3C854E6C" w14:textId="77777777" w:rsidR="006E5DB3" w:rsidRPr="00430A18" w:rsidRDefault="006E5DB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-</w:t>
      </w:r>
      <w:r w:rsidR="002220A2" w:rsidRPr="00430A18">
        <w:rPr>
          <w:sz w:val="24"/>
          <w:szCs w:val="24"/>
          <w:lang w:val="ru-RU"/>
        </w:rPr>
        <w:t xml:space="preserve"> из </w:t>
      </w:r>
      <w:r w:rsidRPr="00430A18">
        <w:rPr>
          <w:sz w:val="24"/>
          <w:szCs w:val="24"/>
          <w:lang w:val="ru-RU"/>
        </w:rPr>
        <w:t xml:space="preserve">2 </w:t>
      </w:r>
      <w:proofErr w:type="gramStart"/>
      <w:r w:rsidRPr="00430A18">
        <w:rPr>
          <w:sz w:val="24"/>
          <w:szCs w:val="24"/>
          <w:lang w:val="ru-RU"/>
        </w:rPr>
        <w:t>КНИ  достигнут</w:t>
      </w:r>
      <w:proofErr w:type="gramEnd"/>
      <w:r w:rsidRPr="00430A18">
        <w:rPr>
          <w:sz w:val="24"/>
          <w:szCs w:val="24"/>
          <w:lang w:val="ru-RU"/>
        </w:rPr>
        <w:t xml:space="preserve"> 1 КНИ, 1 КНИ не достигнут;</w:t>
      </w:r>
    </w:p>
    <w:p w14:paraId="611E61B2" w14:textId="77777777" w:rsidR="006E5DB3" w:rsidRPr="00430A18" w:rsidRDefault="006E5DB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- из 6 ЦИ достигнуто 4 ЦИ, по 2 ЦИ отсутствуют окончательные статистические данные;</w:t>
      </w:r>
    </w:p>
    <w:p w14:paraId="6596C90C" w14:textId="77777777" w:rsidR="006E5DB3" w:rsidRPr="00430A18" w:rsidRDefault="006E5DB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>- из 27 ПР достигнуто 26 ПР, не достигнут 1 ПР;</w:t>
      </w:r>
    </w:p>
    <w:p w14:paraId="64ABB3F7" w14:textId="77777777" w:rsidR="006E5DB3" w:rsidRPr="00430A18" w:rsidRDefault="006E5DB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- из 68 мероприятий </w:t>
      </w:r>
      <w:r w:rsidR="00110469" w:rsidRPr="00430A18">
        <w:rPr>
          <w:sz w:val="24"/>
          <w:szCs w:val="24"/>
          <w:lang w:val="ru-RU"/>
        </w:rPr>
        <w:t>исполнено 64 мероприятия, не исполнено 4 мероприятия.</w:t>
      </w:r>
    </w:p>
    <w:p w14:paraId="2A23E612" w14:textId="77777777" w:rsidR="000B2FCE" w:rsidRPr="00430A18" w:rsidRDefault="000B2FCE" w:rsidP="00430A18">
      <w:pPr>
        <w:spacing w:after="0"/>
        <w:jc w:val="both"/>
        <w:rPr>
          <w:sz w:val="28"/>
          <w:lang w:val="ru-RU"/>
        </w:rPr>
      </w:pPr>
    </w:p>
    <w:p w14:paraId="3E3E0420" w14:textId="77777777" w:rsidR="00BC0E0C" w:rsidRPr="00430A18" w:rsidRDefault="00BC0E0C" w:rsidP="00430A18">
      <w:pPr>
        <w:ind w:firstLine="709"/>
        <w:jc w:val="both"/>
        <w:rPr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Ключевые национальные индикаторы 2 «Темпы реального роста экономики, % относительно прошлого года», 3 «Индекс накопленного роста производительности труда, 2022=100», 30 «</w:t>
      </w:r>
      <w:r w:rsidRPr="00430A18">
        <w:rPr>
          <w:b/>
          <w:bCs/>
          <w:kern w:val="24"/>
          <w:sz w:val="24"/>
          <w:szCs w:val="24"/>
          <w:lang w:val="ru-RU" w:eastAsia="ru-RU"/>
        </w:rPr>
        <w:t>Инвестиции в основной капитал (ИОК), % от ВВП</w:t>
      </w:r>
      <w:r w:rsidRPr="00430A18">
        <w:rPr>
          <w:b/>
          <w:bCs/>
          <w:sz w:val="24"/>
          <w:szCs w:val="24"/>
          <w:lang w:val="ru-RU"/>
        </w:rPr>
        <w:t xml:space="preserve">» </w:t>
      </w:r>
      <w:proofErr w:type="spellStart"/>
      <w:r w:rsidRPr="00430A18">
        <w:rPr>
          <w:sz w:val="24"/>
          <w:szCs w:val="24"/>
          <w:lang w:val="ru-RU"/>
        </w:rPr>
        <w:t>мониторится</w:t>
      </w:r>
      <w:proofErr w:type="spellEnd"/>
      <w:r w:rsidRPr="00430A18">
        <w:rPr>
          <w:sz w:val="24"/>
          <w:szCs w:val="24"/>
          <w:lang w:val="ru-RU"/>
        </w:rPr>
        <w:t xml:space="preserve"> в целом по республике и ответственным является МНЭ.</w:t>
      </w:r>
    </w:p>
    <w:p w14:paraId="6C311351" w14:textId="77777777" w:rsidR="00531886" w:rsidRPr="00430A18" w:rsidRDefault="000B2FCE" w:rsidP="00430A18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Цель</w:t>
      </w:r>
      <w:r w:rsidRPr="00430A18">
        <w:rPr>
          <w:b/>
          <w:bCs/>
          <w:sz w:val="24"/>
          <w:szCs w:val="24"/>
          <w:lang w:val="kk-KZ"/>
        </w:rPr>
        <w:t xml:space="preserve">: </w:t>
      </w:r>
      <w:r w:rsidRPr="00430A18">
        <w:rPr>
          <w:b/>
          <w:bCs/>
          <w:sz w:val="24"/>
          <w:szCs w:val="24"/>
          <w:lang w:val="ru-RU"/>
        </w:rPr>
        <w:t>«</w:t>
      </w:r>
      <w:r w:rsidRPr="00430A18">
        <w:rPr>
          <w:b/>
          <w:bCs/>
          <w:sz w:val="24"/>
          <w:szCs w:val="24"/>
          <w:lang w:val="ru-RU" w:eastAsia="ru-RU"/>
        </w:rPr>
        <w:t>Развитие транспортной инфраструктуры</w:t>
      </w:r>
      <w:r w:rsidRPr="00430A18">
        <w:rPr>
          <w:b/>
          <w:bCs/>
          <w:sz w:val="24"/>
          <w:szCs w:val="24"/>
          <w:lang w:val="ru-RU"/>
        </w:rPr>
        <w:t>»</w:t>
      </w:r>
    </w:p>
    <w:p w14:paraId="31BF0682" w14:textId="77777777" w:rsidR="00531886" w:rsidRPr="00430A18" w:rsidRDefault="000B2FCE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proofErr w:type="spellStart"/>
      <w:r w:rsidRPr="00430A18">
        <w:rPr>
          <w:b/>
          <w:kern w:val="24"/>
          <w:sz w:val="24"/>
          <w:szCs w:val="24"/>
          <w:lang w:val="ru-RU" w:eastAsia="ru-RU"/>
        </w:rPr>
        <w:t>Целев</w:t>
      </w:r>
      <w:proofErr w:type="spellEnd"/>
      <w:r w:rsidRPr="00430A18">
        <w:rPr>
          <w:b/>
          <w:kern w:val="24"/>
          <w:sz w:val="24"/>
          <w:szCs w:val="24"/>
          <w:lang w:val="kk-KZ" w:eastAsia="ru-RU"/>
        </w:rPr>
        <w:t>ой</w:t>
      </w:r>
      <w:r w:rsidRPr="00430A18">
        <w:rPr>
          <w:b/>
          <w:kern w:val="24"/>
          <w:sz w:val="24"/>
          <w:szCs w:val="24"/>
          <w:lang w:val="ru-RU" w:eastAsia="ru-RU"/>
        </w:rPr>
        <w:t xml:space="preserve"> индикатор 1 «</w:t>
      </w:r>
      <w:r w:rsidRPr="00430A18">
        <w:rPr>
          <w:b/>
          <w:sz w:val="24"/>
          <w:szCs w:val="24"/>
          <w:lang w:val="ru-RU"/>
        </w:rPr>
        <w:t xml:space="preserve">Темпы реального роста экономики </w:t>
      </w:r>
      <w:proofErr w:type="gramStart"/>
      <w:r w:rsidRPr="00430A18">
        <w:rPr>
          <w:b/>
          <w:sz w:val="24"/>
          <w:szCs w:val="24"/>
          <w:lang w:val="ru-RU"/>
        </w:rPr>
        <w:t>по  транспорту</w:t>
      </w:r>
      <w:proofErr w:type="gramEnd"/>
      <w:r w:rsidRPr="00430A18">
        <w:rPr>
          <w:b/>
          <w:sz w:val="24"/>
          <w:szCs w:val="24"/>
          <w:lang w:val="ru-RU"/>
        </w:rPr>
        <w:t xml:space="preserve"> и складированию» </w:t>
      </w:r>
    </w:p>
    <w:p w14:paraId="08697B47" w14:textId="77777777" w:rsidR="000B2FCE" w:rsidRPr="00430A18" w:rsidRDefault="000B2FCE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108%, факт – 108,5%. Индикатор достигнут </w:t>
      </w:r>
      <w:proofErr w:type="spellStart"/>
      <w:r w:rsidRPr="00430A18">
        <w:rPr>
          <w:sz w:val="24"/>
          <w:szCs w:val="24"/>
          <w:lang w:val="ru-RU"/>
        </w:rPr>
        <w:t>засчет</w:t>
      </w:r>
      <w:proofErr w:type="spellEnd"/>
      <w:r w:rsidRPr="00430A18">
        <w:rPr>
          <w:sz w:val="24"/>
          <w:szCs w:val="24"/>
          <w:lang w:val="ru-RU"/>
        </w:rPr>
        <w:t xml:space="preserve"> проведения комплекса </w:t>
      </w:r>
      <w:proofErr w:type="gramStart"/>
      <w:r w:rsidRPr="00430A18">
        <w:rPr>
          <w:sz w:val="24"/>
          <w:szCs w:val="24"/>
          <w:lang w:val="ru-RU"/>
        </w:rPr>
        <w:t>мер  по</w:t>
      </w:r>
      <w:proofErr w:type="gramEnd"/>
      <w:r w:rsidRPr="00430A18">
        <w:rPr>
          <w:sz w:val="24"/>
          <w:szCs w:val="24"/>
          <w:lang w:val="ru-RU"/>
        </w:rPr>
        <w:t xml:space="preserve"> улучшению транспортной инфраструктуры, пополнению транспортного парка, открытию и субсидированию  маршрутов, увеличению географии перевозок грузов в международном сообщении и развитию транзита.</w:t>
      </w:r>
    </w:p>
    <w:p w14:paraId="51AB024C" w14:textId="77777777" w:rsidR="00531886" w:rsidRPr="00430A18" w:rsidRDefault="00531886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2883FD98" w14:textId="77777777" w:rsidR="000B2FCE" w:rsidRPr="00430A18" w:rsidRDefault="000B2FCE" w:rsidP="00430A18">
      <w:pPr>
        <w:spacing w:after="0" w:line="240" w:lineRule="auto"/>
        <w:ind w:firstLine="709"/>
        <w:jc w:val="both"/>
        <w:rPr>
          <w:b/>
          <w:kern w:val="24"/>
          <w:sz w:val="24"/>
          <w:szCs w:val="24"/>
          <w:lang w:val="ru-RU" w:eastAsia="ru-RU"/>
        </w:rPr>
      </w:pPr>
      <w:r w:rsidRPr="00430A18">
        <w:rPr>
          <w:b/>
          <w:kern w:val="24"/>
          <w:sz w:val="24"/>
          <w:szCs w:val="24"/>
          <w:lang w:val="ru-RU" w:eastAsia="ru-RU"/>
        </w:rPr>
        <w:t>Целевой индикатор 2 «Индекс накопленного роста производительности труда по транспорту и складированию, 2022=100»</w:t>
      </w:r>
    </w:p>
    <w:p w14:paraId="6AA47DD8" w14:textId="77777777" w:rsidR="00531886" w:rsidRPr="00430A18" w:rsidRDefault="000B2FCE" w:rsidP="00430A18">
      <w:pPr>
        <w:spacing w:after="0" w:line="240" w:lineRule="auto"/>
        <w:ind w:firstLine="709"/>
        <w:jc w:val="both"/>
        <w:rPr>
          <w:kern w:val="24"/>
          <w:sz w:val="24"/>
          <w:szCs w:val="24"/>
          <w:lang w:val="ru-RU" w:eastAsia="ru-RU"/>
        </w:rPr>
      </w:pPr>
      <w:r w:rsidRPr="00430A18">
        <w:rPr>
          <w:kern w:val="24"/>
          <w:sz w:val="24"/>
          <w:szCs w:val="24"/>
          <w:lang w:val="ru-RU" w:eastAsia="ru-RU"/>
        </w:rPr>
        <w:t>В соответствии с Планом статистических работ на 2025-2027 годы производительность труда по видам экономической деятельности (предварительные данные) будет сформирована 29 апреля 2025 г.</w:t>
      </w:r>
    </w:p>
    <w:p w14:paraId="437CA834" w14:textId="77777777" w:rsidR="00531886" w:rsidRPr="00430A18" w:rsidRDefault="00531886" w:rsidP="00430A18">
      <w:pPr>
        <w:spacing w:after="0" w:line="240" w:lineRule="auto"/>
        <w:ind w:firstLine="709"/>
        <w:jc w:val="both"/>
        <w:rPr>
          <w:kern w:val="24"/>
          <w:sz w:val="24"/>
          <w:szCs w:val="24"/>
          <w:lang w:val="ru-RU" w:eastAsia="ru-RU"/>
        </w:rPr>
      </w:pPr>
    </w:p>
    <w:p w14:paraId="204D997A" w14:textId="77777777" w:rsidR="00531886" w:rsidRPr="00430A18" w:rsidRDefault="000B2FCE" w:rsidP="00430A18">
      <w:pPr>
        <w:spacing w:after="0" w:line="240" w:lineRule="auto"/>
        <w:ind w:firstLine="709"/>
        <w:jc w:val="both"/>
        <w:rPr>
          <w:b/>
          <w:kern w:val="24"/>
          <w:sz w:val="24"/>
          <w:szCs w:val="24"/>
          <w:lang w:val="ru-RU" w:eastAsia="ru-RU"/>
        </w:rPr>
      </w:pPr>
      <w:r w:rsidRPr="00430A18">
        <w:rPr>
          <w:b/>
          <w:kern w:val="24"/>
          <w:sz w:val="24"/>
          <w:szCs w:val="24"/>
          <w:lang w:val="ru-RU" w:eastAsia="ru-RU"/>
        </w:rPr>
        <w:t>Целевой индикатор 3 «ИОК по Министерству транспорта РК»</w:t>
      </w:r>
    </w:p>
    <w:p w14:paraId="5C0594D7" w14:textId="77777777" w:rsidR="000B2FCE" w:rsidRPr="00430A18" w:rsidRDefault="0064283F" w:rsidP="00430A18">
      <w:pPr>
        <w:spacing w:after="0" w:line="240" w:lineRule="auto"/>
        <w:ind w:firstLine="709"/>
        <w:jc w:val="both"/>
        <w:rPr>
          <w:lang w:val="ru-RU"/>
        </w:rPr>
      </w:pPr>
      <w:r w:rsidRPr="00430A18">
        <w:rPr>
          <w:lang w:val="ru-RU"/>
        </w:rPr>
        <w:t xml:space="preserve">В соответствии с Планом статистических работ на 2025-2027 годы инвестиции в основной </w:t>
      </w:r>
      <w:proofErr w:type="gramStart"/>
      <w:r w:rsidRPr="00430A18">
        <w:rPr>
          <w:lang w:val="ru-RU"/>
        </w:rPr>
        <w:t>капитал</w:t>
      </w:r>
      <w:proofErr w:type="gramEnd"/>
      <w:r w:rsidRPr="00430A18">
        <w:rPr>
          <w:lang w:val="ru-RU"/>
        </w:rPr>
        <w:t xml:space="preserve"> а по видам экономической деятельности (уточненные годовые) будет сформированы в июле 2025 г.</w:t>
      </w:r>
    </w:p>
    <w:p w14:paraId="5D2BECCC" w14:textId="77777777" w:rsidR="0064283F" w:rsidRPr="00430A18" w:rsidRDefault="0064283F" w:rsidP="00430A18">
      <w:pPr>
        <w:spacing w:after="0" w:line="240" w:lineRule="auto"/>
        <w:ind w:firstLine="709"/>
        <w:jc w:val="both"/>
        <w:rPr>
          <w:b/>
          <w:kern w:val="24"/>
          <w:sz w:val="24"/>
          <w:szCs w:val="24"/>
          <w:lang w:val="ru-RU" w:eastAsia="ru-RU"/>
        </w:rPr>
      </w:pPr>
    </w:p>
    <w:p w14:paraId="79282F23" w14:textId="77777777" w:rsidR="000B2FCE" w:rsidRPr="00430A18" w:rsidRDefault="000B2FCE" w:rsidP="00430A18">
      <w:pPr>
        <w:spacing w:after="0" w:line="240" w:lineRule="auto"/>
        <w:ind w:firstLine="709"/>
        <w:jc w:val="both"/>
        <w:rPr>
          <w:b/>
          <w:kern w:val="24"/>
          <w:sz w:val="24"/>
          <w:szCs w:val="24"/>
          <w:lang w:val="ru-RU" w:eastAsia="ru-RU"/>
        </w:rPr>
      </w:pPr>
      <w:r w:rsidRPr="00430A18">
        <w:rPr>
          <w:b/>
          <w:kern w:val="24"/>
          <w:sz w:val="24"/>
          <w:szCs w:val="24"/>
          <w:lang w:val="ru-RU" w:eastAsia="ru-RU"/>
        </w:rPr>
        <w:t xml:space="preserve">Целевой индикатор 4,5 «Увеличение перевозок всеми видами </w:t>
      </w:r>
      <w:proofErr w:type="gramStart"/>
      <w:r w:rsidRPr="00430A18">
        <w:rPr>
          <w:b/>
          <w:kern w:val="24"/>
          <w:sz w:val="24"/>
          <w:szCs w:val="24"/>
          <w:lang w:val="ru-RU" w:eastAsia="ru-RU"/>
        </w:rPr>
        <w:t>транспорта  грузов</w:t>
      </w:r>
      <w:proofErr w:type="gramEnd"/>
      <w:r w:rsidRPr="00430A18">
        <w:rPr>
          <w:b/>
          <w:kern w:val="24"/>
          <w:sz w:val="24"/>
          <w:szCs w:val="24"/>
          <w:lang w:val="ru-RU" w:eastAsia="ru-RU"/>
        </w:rPr>
        <w:t xml:space="preserve"> и пассажиров»</w:t>
      </w:r>
    </w:p>
    <w:p w14:paraId="15A55A89" w14:textId="77777777" w:rsidR="003912AD" w:rsidRPr="00430A18" w:rsidRDefault="000B2FCE" w:rsidP="00430A18">
      <w:pPr>
        <w:spacing w:after="0" w:line="240" w:lineRule="auto"/>
        <w:ind w:firstLine="709"/>
        <w:jc w:val="both"/>
        <w:rPr>
          <w:kern w:val="24"/>
          <w:sz w:val="24"/>
          <w:szCs w:val="24"/>
          <w:lang w:val="ru-RU" w:eastAsia="ru-RU"/>
        </w:rPr>
      </w:pPr>
      <w:r w:rsidRPr="00430A18">
        <w:rPr>
          <w:kern w:val="24"/>
          <w:sz w:val="24"/>
          <w:szCs w:val="24"/>
          <w:lang w:val="ru-RU" w:eastAsia="ru-RU"/>
        </w:rPr>
        <w:t>П</w:t>
      </w:r>
      <w:r w:rsidR="003912AD" w:rsidRPr="00430A18">
        <w:rPr>
          <w:kern w:val="24"/>
          <w:sz w:val="24"/>
          <w:szCs w:val="24"/>
          <w:lang w:val="ru-RU" w:eastAsia="ru-RU"/>
        </w:rPr>
        <w:t xml:space="preserve">о </w:t>
      </w:r>
      <w:proofErr w:type="gramStart"/>
      <w:r w:rsidR="003912AD" w:rsidRPr="00430A18">
        <w:rPr>
          <w:kern w:val="24"/>
          <w:sz w:val="24"/>
          <w:szCs w:val="24"/>
          <w:lang w:val="ru-RU" w:eastAsia="ru-RU"/>
        </w:rPr>
        <w:t>перевозке  всеми</w:t>
      </w:r>
      <w:proofErr w:type="gramEnd"/>
      <w:r w:rsidR="003912AD" w:rsidRPr="00430A18">
        <w:rPr>
          <w:kern w:val="24"/>
          <w:sz w:val="24"/>
          <w:szCs w:val="24"/>
          <w:lang w:val="ru-RU" w:eastAsia="ru-RU"/>
        </w:rPr>
        <w:t xml:space="preserve"> видами транспорта:</w:t>
      </w:r>
    </w:p>
    <w:p w14:paraId="038F0753" w14:textId="77777777" w:rsidR="000B2FCE" w:rsidRPr="00430A18" w:rsidRDefault="003912AD" w:rsidP="00430A18">
      <w:pPr>
        <w:spacing w:after="0" w:line="240" w:lineRule="auto"/>
        <w:ind w:firstLine="709"/>
        <w:jc w:val="both"/>
        <w:rPr>
          <w:kern w:val="24"/>
          <w:sz w:val="24"/>
          <w:szCs w:val="24"/>
          <w:lang w:val="ru-RU" w:eastAsia="ru-RU"/>
        </w:rPr>
      </w:pPr>
      <w:r w:rsidRPr="00430A18">
        <w:rPr>
          <w:kern w:val="24"/>
          <w:sz w:val="24"/>
          <w:szCs w:val="24"/>
          <w:lang w:val="ru-RU" w:eastAsia="ru-RU"/>
        </w:rPr>
        <w:t>- грузов - п</w:t>
      </w:r>
      <w:r w:rsidR="000B2FCE" w:rsidRPr="00430A18">
        <w:rPr>
          <w:kern w:val="24"/>
          <w:sz w:val="24"/>
          <w:szCs w:val="24"/>
          <w:lang w:val="ru-RU" w:eastAsia="ru-RU"/>
        </w:rPr>
        <w:t xml:space="preserve">ри плане 1 078 </w:t>
      </w:r>
      <w:proofErr w:type="spellStart"/>
      <w:proofErr w:type="gramStart"/>
      <w:r w:rsidR="000B2FCE" w:rsidRPr="00430A18">
        <w:rPr>
          <w:kern w:val="24"/>
          <w:sz w:val="24"/>
          <w:szCs w:val="24"/>
          <w:lang w:val="ru-RU" w:eastAsia="ru-RU"/>
        </w:rPr>
        <w:t>млн.тонн</w:t>
      </w:r>
      <w:proofErr w:type="spellEnd"/>
      <w:proofErr w:type="gramEnd"/>
      <w:r w:rsidR="000B2FCE" w:rsidRPr="00430A18">
        <w:rPr>
          <w:kern w:val="24"/>
          <w:sz w:val="24"/>
          <w:szCs w:val="24"/>
          <w:lang w:val="ru-RU" w:eastAsia="ru-RU"/>
        </w:rPr>
        <w:t xml:space="preserve"> пер</w:t>
      </w:r>
      <w:r w:rsidRPr="00430A18">
        <w:rPr>
          <w:kern w:val="24"/>
          <w:sz w:val="24"/>
          <w:szCs w:val="24"/>
          <w:lang w:val="ru-RU" w:eastAsia="ru-RU"/>
        </w:rPr>
        <w:t xml:space="preserve">евезено 1078,8 </w:t>
      </w:r>
      <w:proofErr w:type="spellStart"/>
      <w:r w:rsidRPr="00430A18">
        <w:rPr>
          <w:kern w:val="24"/>
          <w:sz w:val="24"/>
          <w:szCs w:val="24"/>
          <w:lang w:val="ru-RU" w:eastAsia="ru-RU"/>
        </w:rPr>
        <w:t>млн.тонн</w:t>
      </w:r>
      <w:proofErr w:type="spellEnd"/>
      <w:r w:rsidRPr="00430A18">
        <w:rPr>
          <w:kern w:val="24"/>
          <w:sz w:val="24"/>
          <w:szCs w:val="24"/>
          <w:lang w:val="ru-RU" w:eastAsia="ru-RU"/>
        </w:rPr>
        <w:t xml:space="preserve"> грузов;</w:t>
      </w:r>
    </w:p>
    <w:p w14:paraId="2118AE8E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kern w:val="24"/>
          <w:sz w:val="24"/>
          <w:szCs w:val="24"/>
          <w:lang w:val="ru-RU" w:eastAsia="ru-RU"/>
        </w:rPr>
      </w:pPr>
      <w:r w:rsidRPr="00430A18">
        <w:rPr>
          <w:kern w:val="24"/>
          <w:sz w:val="24"/>
          <w:szCs w:val="24"/>
          <w:lang w:val="ru-RU" w:eastAsia="ru-RU"/>
        </w:rPr>
        <w:t xml:space="preserve">- пассажиров- при плане 1727 </w:t>
      </w:r>
      <w:proofErr w:type="spellStart"/>
      <w:proofErr w:type="gramStart"/>
      <w:r w:rsidRPr="00430A18">
        <w:rPr>
          <w:kern w:val="24"/>
          <w:sz w:val="24"/>
          <w:szCs w:val="24"/>
          <w:lang w:val="ru-RU" w:eastAsia="ru-RU"/>
        </w:rPr>
        <w:t>млн.чел</w:t>
      </w:r>
      <w:proofErr w:type="spellEnd"/>
      <w:proofErr w:type="gramEnd"/>
      <w:r w:rsidRPr="00430A18">
        <w:rPr>
          <w:kern w:val="24"/>
          <w:sz w:val="24"/>
          <w:szCs w:val="24"/>
          <w:lang w:val="ru-RU" w:eastAsia="ru-RU"/>
        </w:rPr>
        <w:t xml:space="preserve">, перевезено 1727,2 </w:t>
      </w:r>
      <w:proofErr w:type="spellStart"/>
      <w:r w:rsidRPr="00430A18">
        <w:rPr>
          <w:kern w:val="24"/>
          <w:sz w:val="24"/>
          <w:szCs w:val="24"/>
          <w:lang w:val="ru-RU" w:eastAsia="ru-RU"/>
        </w:rPr>
        <w:t>млн.чел</w:t>
      </w:r>
      <w:proofErr w:type="spellEnd"/>
      <w:r w:rsidRPr="00430A18">
        <w:rPr>
          <w:kern w:val="24"/>
          <w:sz w:val="24"/>
          <w:szCs w:val="24"/>
          <w:lang w:val="ru-RU" w:eastAsia="ru-RU"/>
        </w:rPr>
        <w:t>.</w:t>
      </w:r>
    </w:p>
    <w:p w14:paraId="4AED484A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kern w:val="24"/>
          <w:sz w:val="24"/>
          <w:szCs w:val="24"/>
          <w:lang w:val="ru-RU" w:eastAsia="ru-RU"/>
        </w:rPr>
        <w:t>Индикаторы достигнуты на 100</w:t>
      </w:r>
      <w:proofErr w:type="gramStart"/>
      <w:r w:rsidRPr="00430A18">
        <w:rPr>
          <w:kern w:val="24"/>
          <w:sz w:val="24"/>
          <w:szCs w:val="24"/>
          <w:lang w:val="ru-RU" w:eastAsia="ru-RU"/>
        </w:rPr>
        <w:t xml:space="preserve">%  </w:t>
      </w:r>
      <w:proofErr w:type="spellStart"/>
      <w:r w:rsidRPr="00430A18">
        <w:rPr>
          <w:sz w:val="24"/>
          <w:szCs w:val="24"/>
          <w:lang w:val="ru-RU"/>
        </w:rPr>
        <w:t>засчет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 проведения комплекса мер  по улучшению транспортной инфраструктуры, пополнению транспортного парка, открытию и субсидированию  маршрутов, увеличению географии перевозок грузов в международном сообщении и развитию транзита.</w:t>
      </w:r>
    </w:p>
    <w:p w14:paraId="0BFB1C66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kern w:val="24"/>
          <w:sz w:val="24"/>
          <w:szCs w:val="24"/>
          <w:lang w:val="ru-RU" w:eastAsia="ru-RU"/>
        </w:rPr>
      </w:pPr>
    </w:p>
    <w:p w14:paraId="3B7D1C8B" w14:textId="77777777" w:rsidR="00531886" w:rsidRPr="00430A18" w:rsidRDefault="003912AD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Задача</w:t>
      </w:r>
      <w:r w:rsidRPr="00430A18">
        <w:rPr>
          <w:b/>
          <w:bCs/>
          <w:sz w:val="24"/>
          <w:szCs w:val="24"/>
          <w:lang w:val="kk-KZ"/>
        </w:rPr>
        <w:t xml:space="preserve">. </w:t>
      </w:r>
      <w:proofErr w:type="spellStart"/>
      <w:r w:rsidRPr="00430A18">
        <w:rPr>
          <w:b/>
          <w:bCs/>
          <w:sz w:val="24"/>
          <w:szCs w:val="24"/>
          <w:lang w:val="kk-KZ"/>
        </w:rPr>
        <w:t>Повышение</w:t>
      </w:r>
      <w:proofErr w:type="spellEnd"/>
      <w:r w:rsidRPr="00430A18">
        <w:rPr>
          <w:b/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/>
          <w:bCs/>
          <w:sz w:val="24"/>
          <w:szCs w:val="24"/>
          <w:lang w:val="kk-KZ"/>
        </w:rPr>
        <w:t>уровня</w:t>
      </w:r>
      <w:proofErr w:type="spellEnd"/>
      <w:r w:rsidRPr="00430A18">
        <w:rPr>
          <w:b/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/>
          <w:bCs/>
          <w:sz w:val="24"/>
          <w:szCs w:val="24"/>
          <w:lang w:val="kk-KZ"/>
        </w:rPr>
        <w:t>развития</w:t>
      </w:r>
      <w:proofErr w:type="spellEnd"/>
      <w:r w:rsidRPr="00430A18">
        <w:rPr>
          <w:b/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/>
          <w:bCs/>
          <w:sz w:val="24"/>
          <w:szCs w:val="24"/>
          <w:lang w:val="kk-KZ"/>
        </w:rPr>
        <w:t>инфраструктуры</w:t>
      </w:r>
      <w:proofErr w:type="spellEnd"/>
      <w:r w:rsidRPr="00430A18">
        <w:rPr>
          <w:b/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/>
          <w:bCs/>
          <w:sz w:val="24"/>
          <w:szCs w:val="24"/>
          <w:lang w:val="kk-KZ"/>
        </w:rPr>
        <w:t>автодорожной</w:t>
      </w:r>
      <w:proofErr w:type="spellEnd"/>
      <w:r w:rsidRPr="00430A18">
        <w:rPr>
          <w:b/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/>
          <w:bCs/>
          <w:sz w:val="24"/>
          <w:szCs w:val="24"/>
          <w:lang w:val="kk-KZ"/>
        </w:rPr>
        <w:t>отрасли</w:t>
      </w:r>
      <w:proofErr w:type="spellEnd"/>
    </w:p>
    <w:p w14:paraId="49BCCFC5" w14:textId="77777777" w:rsidR="00531886" w:rsidRPr="00430A18" w:rsidRDefault="003912AD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 xml:space="preserve">Показатель </w:t>
      </w:r>
      <w:proofErr w:type="gramStart"/>
      <w:r w:rsidRPr="00430A18">
        <w:rPr>
          <w:b/>
          <w:sz w:val="24"/>
          <w:szCs w:val="24"/>
          <w:lang w:val="ru-RU"/>
        </w:rPr>
        <w:t>результата  1.1</w:t>
      </w:r>
      <w:proofErr w:type="gramEnd"/>
      <w:r w:rsidRPr="00430A18">
        <w:rPr>
          <w:b/>
          <w:sz w:val="24"/>
          <w:szCs w:val="24"/>
          <w:lang w:val="ru-RU"/>
        </w:rPr>
        <w:t xml:space="preserve"> «Доля дорог местного значения, находящихся в хорошем и удовлетворительном состоянии»</w:t>
      </w:r>
    </w:p>
    <w:p w14:paraId="6B7B9926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pacing w:val="2"/>
          <w:shd w:val="clear" w:color="auto" w:fill="FFFFFF"/>
        </w:rPr>
      </w:pPr>
      <w:r w:rsidRPr="00430A18">
        <w:rPr>
          <w:spacing w:val="2"/>
          <w:shd w:val="clear" w:color="auto" w:fill="FFFFFF"/>
        </w:rPr>
        <w:t>План - 87%, факт – 8</w:t>
      </w:r>
      <w:r w:rsidR="00525CAC" w:rsidRPr="00430A18">
        <w:rPr>
          <w:spacing w:val="2"/>
          <w:shd w:val="clear" w:color="auto" w:fill="FFFFFF"/>
        </w:rPr>
        <w:t>7</w:t>
      </w:r>
      <w:r w:rsidRPr="00430A18">
        <w:rPr>
          <w:spacing w:val="2"/>
          <w:shd w:val="clear" w:color="auto" w:fill="FFFFFF"/>
        </w:rPr>
        <w:t>%, достижение -100%.</w:t>
      </w:r>
    </w:p>
    <w:p w14:paraId="7FAF25CF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rPr>
          <w:spacing w:val="2"/>
          <w:shd w:val="clear" w:color="auto" w:fill="FFFFFF"/>
        </w:rPr>
        <w:lastRenderedPageBreak/>
        <w:t xml:space="preserve">Общая протяженность автомобильных дорог местной сети </w:t>
      </w:r>
      <w:r w:rsidRPr="00430A18">
        <w:rPr>
          <w:b/>
          <w:spacing w:val="2"/>
          <w:shd w:val="clear" w:color="auto" w:fill="FFFFFF"/>
        </w:rPr>
        <w:t>70 тыс. км</w:t>
      </w:r>
      <w:r w:rsidRPr="00430A18">
        <w:rPr>
          <w:spacing w:val="2"/>
          <w:shd w:val="clear" w:color="auto" w:fill="FFFFFF"/>
        </w:rPr>
        <w:t xml:space="preserve"> </w:t>
      </w:r>
      <w:r w:rsidRPr="00430A18">
        <w:rPr>
          <w:i/>
          <w:spacing w:val="2"/>
          <w:shd w:val="clear" w:color="auto" w:fill="FFFFFF"/>
        </w:rPr>
        <w:t xml:space="preserve">(областного значения – 32 тыс. км, районного значения – 38 тыс. км). </w:t>
      </w:r>
      <w:r w:rsidRPr="00430A18">
        <w:t xml:space="preserve"> </w:t>
      </w:r>
    </w:p>
    <w:p w14:paraId="7D4A82B0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>В настоящее время совместно с местными исполнительными органами на постоянной основе проводятся работы по развитию и улучшению состояния местной сети (</w:t>
      </w:r>
      <w:r w:rsidRPr="00430A18">
        <w:rPr>
          <w:i/>
          <w:iCs/>
        </w:rPr>
        <w:t>областных и районных дорог</w:t>
      </w:r>
      <w:r w:rsidRPr="00430A18">
        <w:t>).</w:t>
      </w:r>
    </w:p>
    <w:p w14:paraId="2E8489F5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 xml:space="preserve">К примеру, за последние 10 лет отремонтированы более </w:t>
      </w:r>
      <w:r w:rsidRPr="00430A18">
        <w:rPr>
          <w:b/>
        </w:rPr>
        <w:t>25 тыс. км</w:t>
      </w:r>
      <w:r w:rsidRPr="00430A18">
        <w:t xml:space="preserve"> местных дорог и состояние сети улучшено на </w:t>
      </w:r>
      <w:r w:rsidRPr="00430A18">
        <w:rPr>
          <w:b/>
        </w:rPr>
        <w:t xml:space="preserve">25% </w:t>
      </w:r>
      <w:r w:rsidRPr="00430A18">
        <w:rPr>
          <w:i/>
        </w:rPr>
        <w:t>(с 62% до 89%)</w:t>
      </w:r>
      <w:r w:rsidRPr="00430A18">
        <w:rPr>
          <w:b/>
        </w:rPr>
        <w:t>.</w:t>
      </w:r>
    </w:p>
    <w:p w14:paraId="2DAD44C3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В частности, за 2024 год дорожно-строительные работы проведены </w:t>
      </w:r>
      <w:r w:rsidR="00D05B58" w:rsidRPr="00430A18">
        <w:rPr>
          <w:bCs/>
          <w:sz w:val="24"/>
          <w:szCs w:val="24"/>
          <w:lang w:val="ru-RU"/>
        </w:rPr>
        <w:t xml:space="preserve">на </w:t>
      </w:r>
      <w:r w:rsidRPr="00430A18">
        <w:rPr>
          <w:bCs/>
          <w:sz w:val="24"/>
          <w:szCs w:val="24"/>
          <w:lang w:val="ru-RU"/>
        </w:rPr>
        <w:t xml:space="preserve">порядка </w:t>
      </w:r>
      <w:r w:rsidRPr="00430A18">
        <w:rPr>
          <w:b/>
          <w:sz w:val="24"/>
          <w:szCs w:val="24"/>
          <w:lang w:val="ru-RU"/>
        </w:rPr>
        <w:t>3</w:t>
      </w:r>
      <w:r w:rsidRPr="00430A18">
        <w:rPr>
          <w:b/>
          <w:sz w:val="24"/>
          <w:szCs w:val="24"/>
          <w:lang w:val="kk-KZ"/>
        </w:rPr>
        <w:t>50</w:t>
      </w:r>
      <w:r w:rsidRPr="00430A18">
        <w:rPr>
          <w:b/>
          <w:sz w:val="24"/>
          <w:szCs w:val="24"/>
          <w:lang w:val="ru-RU"/>
        </w:rPr>
        <w:t xml:space="preserve"> проектах</w:t>
      </w:r>
      <w:r w:rsidRPr="00430A18">
        <w:rPr>
          <w:bCs/>
          <w:sz w:val="24"/>
          <w:szCs w:val="24"/>
          <w:lang w:val="ru-RU"/>
        </w:rPr>
        <w:t xml:space="preserve">. Больше всего ремонтом охвачены дороги </w:t>
      </w:r>
      <w:r w:rsidRPr="00430A18">
        <w:rPr>
          <w:b/>
          <w:sz w:val="24"/>
          <w:szCs w:val="24"/>
          <w:lang w:val="ru-RU"/>
        </w:rPr>
        <w:t>Костанайской, Северо-Казахстанской, ВКО, Актюбинской и Павлодарской областей</w:t>
      </w:r>
      <w:r w:rsidRPr="00430A18">
        <w:rPr>
          <w:bCs/>
          <w:sz w:val="24"/>
          <w:szCs w:val="24"/>
          <w:lang w:val="ru-RU"/>
        </w:rPr>
        <w:t>:</w:t>
      </w:r>
    </w:p>
    <w:p w14:paraId="6B33AEA0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lang w:val="ru-RU"/>
        </w:rPr>
      </w:pPr>
      <w:r w:rsidRPr="00430A18">
        <w:rPr>
          <w:bCs/>
          <w:i/>
          <w:iCs/>
          <w:sz w:val="24"/>
          <w:szCs w:val="24"/>
          <w:lang w:val="ru-RU"/>
        </w:rPr>
        <w:t xml:space="preserve">- По </w:t>
      </w:r>
      <w:r w:rsidRPr="00430A18">
        <w:rPr>
          <w:b/>
          <w:i/>
          <w:iCs/>
          <w:sz w:val="24"/>
          <w:szCs w:val="24"/>
          <w:lang w:val="ru-RU"/>
        </w:rPr>
        <w:t>Костанайской области</w:t>
      </w:r>
      <w:r w:rsidRPr="00430A18">
        <w:rPr>
          <w:bCs/>
          <w:i/>
          <w:iCs/>
          <w:sz w:val="24"/>
          <w:szCs w:val="24"/>
          <w:lang w:val="ru-RU"/>
        </w:rPr>
        <w:t xml:space="preserve"> - 57 проектов, охват - 797 км;</w:t>
      </w:r>
    </w:p>
    <w:p w14:paraId="38BF1C66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lang w:val="ru-RU"/>
        </w:rPr>
      </w:pPr>
      <w:r w:rsidRPr="00430A18">
        <w:rPr>
          <w:bCs/>
          <w:i/>
          <w:iCs/>
          <w:sz w:val="24"/>
          <w:szCs w:val="24"/>
          <w:lang w:val="ru-RU"/>
        </w:rPr>
        <w:t xml:space="preserve">- По </w:t>
      </w:r>
      <w:r w:rsidRPr="00430A18">
        <w:rPr>
          <w:b/>
          <w:i/>
          <w:iCs/>
          <w:sz w:val="24"/>
          <w:szCs w:val="24"/>
          <w:lang w:val="ru-RU"/>
        </w:rPr>
        <w:t>СКО</w:t>
      </w:r>
      <w:r w:rsidRPr="00430A18">
        <w:rPr>
          <w:bCs/>
          <w:i/>
          <w:iCs/>
          <w:sz w:val="24"/>
          <w:szCs w:val="24"/>
          <w:lang w:val="ru-RU"/>
        </w:rPr>
        <w:t xml:space="preserve"> - 34 проектов, охват - 451 км;</w:t>
      </w:r>
    </w:p>
    <w:p w14:paraId="16B13AAA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lang w:val="ru-RU"/>
        </w:rPr>
      </w:pPr>
      <w:r w:rsidRPr="00430A18">
        <w:rPr>
          <w:bCs/>
          <w:i/>
          <w:iCs/>
          <w:sz w:val="24"/>
          <w:szCs w:val="24"/>
          <w:lang w:val="ru-RU"/>
        </w:rPr>
        <w:t xml:space="preserve">- По </w:t>
      </w:r>
      <w:r w:rsidRPr="00430A18">
        <w:rPr>
          <w:b/>
          <w:i/>
          <w:iCs/>
          <w:sz w:val="24"/>
          <w:szCs w:val="24"/>
          <w:lang w:val="ru-RU"/>
        </w:rPr>
        <w:t>ВКО</w:t>
      </w:r>
      <w:r w:rsidRPr="00430A18">
        <w:rPr>
          <w:bCs/>
          <w:i/>
          <w:iCs/>
          <w:sz w:val="24"/>
          <w:szCs w:val="24"/>
          <w:lang w:val="ru-RU"/>
        </w:rPr>
        <w:t xml:space="preserve"> - 22 проекта, охват - 355 км;</w:t>
      </w:r>
    </w:p>
    <w:p w14:paraId="28245BC8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lang w:val="ru-RU"/>
        </w:rPr>
      </w:pPr>
      <w:r w:rsidRPr="00430A18">
        <w:rPr>
          <w:bCs/>
          <w:i/>
          <w:iCs/>
          <w:sz w:val="24"/>
          <w:szCs w:val="24"/>
          <w:lang w:val="ru-RU"/>
        </w:rPr>
        <w:t xml:space="preserve">- По </w:t>
      </w:r>
      <w:r w:rsidRPr="00430A18">
        <w:rPr>
          <w:b/>
          <w:i/>
          <w:iCs/>
          <w:sz w:val="24"/>
          <w:szCs w:val="24"/>
          <w:lang w:val="ru-RU"/>
        </w:rPr>
        <w:t>Актюбинской области</w:t>
      </w:r>
      <w:r w:rsidRPr="00430A18">
        <w:rPr>
          <w:bCs/>
          <w:i/>
          <w:iCs/>
          <w:sz w:val="24"/>
          <w:szCs w:val="24"/>
          <w:lang w:val="ru-RU"/>
        </w:rPr>
        <w:t xml:space="preserve"> - 30 проектов, охват - 377 км;</w:t>
      </w:r>
    </w:p>
    <w:p w14:paraId="15E1E133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lang w:val="ru-RU"/>
        </w:rPr>
      </w:pPr>
      <w:r w:rsidRPr="00430A18">
        <w:rPr>
          <w:bCs/>
          <w:i/>
          <w:iCs/>
          <w:sz w:val="24"/>
          <w:szCs w:val="24"/>
          <w:lang w:val="ru-RU"/>
        </w:rPr>
        <w:t xml:space="preserve">- По </w:t>
      </w:r>
      <w:r w:rsidRPr="00430A18">
        <w:rPr>
          <w:b/>
          <w:i/>
          <w:iCs/>
          <w:sz w:val="24"/>
          <w:szCs w:val="24"/>
          <w:lang w:val="ru-RU"/>
        </w:rPr>
        <w:t>Павлодарской области</w:t>
      </w:r>
      <w:r w:rsidRPr="00430A18">
        <w:rPr>
          <w:bCs/>
          <w:i/>
          <w:iCs/>
          <w:sz w:val="24"/>
          <w:szCs w:val="24"/>
          <w:lang w:val="ru-RU"/>
        </w:rPr>
        <w:t xml:space="preserve"> - 49 проектов, охват - 333 км.</w:t>
      </w:r>
    </w:p>
    <w:p w14:paraId="15891754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В 2024 году задействовано порядка </w:t>
      </w:r>
      <w:r w:rsidRPr="00430A18">
        <w:rPr>
          <w:b/>
          <w:sz w:val="24"/>
          <w:szCs w:val="24"/>
          <w:lang w:val="ru-RU"/>
        </w:rPr>
        <w:t>200 отечественных компаний</w:t>
      </w:r>
      <w:r w:rsidRPr="00430A18">
        <w:rPr>
          <w:bCs/>
          <w:sz w:val="24"/>
          <w:szCs w:val="24"/>
          <w:lang w:val="ru-RU"/>
        </w:rPr>
        <w:t xml:space="preserve">, где применение дорожно-строительного материалов отечественного производства составила </w:t>
      </w:r>
      <w:r w:rsidRPr="00430A18">
        <w:rPr>
          <w:b/>
          <w:sz w:val="24"/>
          <w:szCs w:val="24"/>
          <w:lang w:val="ru-RU"/>
        </w:rPr>
        <w:t>96-98%.</w:t>
      </w:r>
    </w:p>
    <w:p w14:paraId="4750B507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 xml:space="preserve">На сегодняшний </w:t>
      </w:r>
      <w:proofErr w:type="spellStart"/>
      <w:proofErr w:type="gramStart"/>
      <w:r w:rsidRPr="00430A18">
        <w:t>день,хорошие</w:t>
      </w:r>
      <w:proofErr w:type="spellEnd"/>
      <w:proofErr w:type="gramEnd"/>
      <w:r w:rsidRPr="00430A18">
        <w:t xml:space="preserve"> показатели состояния дорог наблюдаются в Жамбылской </w:t>
      </w:r>
      <w:r w:rsidRPr="00430A18">
        <w:rPr>
          <w:i/>
        </w:rPr>
        <w:t>(99%)</w:t>
      </w:r>
      <w:r w:rsidRPr="00430A18">
        <w:t xml:space="preserve">, Мангистауской </w:t>
      </w:r>
      <w:r w:rsidRPr="00430A18">
        <w:rPr>
          <w:i/>
        </w:rPr>
        <w:t>(97%)</w:t>
      </w:r>
      <w:r w:rsidRPr="00430A18">
        <w:t xml:space="preserve"> и Павлодарской </w:t>
      </w:r>
      <w:r w:rsidRPr="00430A18">
        <w:rPr>
          <w:i/>
        </w:rPr>
        <w:t>(95%)</w:t>
      </w:r>
      <w:r w:rsidRPr="00430A18">
        <w:t xml:space="preserve"> областях.</w:t>
      </w:r>
    </w:p>
    <w:p w14:paraId="7E3D9A44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 xml:space="preserve">При этом есть регионы, где показатель нормативного состояния ниже среднего ЗКО </w:t>
      </w:r>
      <w:r w:rsidRPr="00430A18">
        <w:rPr>
          <w:i/>
        </w:rPr>
        <w:t>(56%)</w:t>
      </w:r>
      <w:r w:rsidRPr="00430A18">
        <w:t xml:space="preserve">, Актюбинская </w:t>
      </w:r>
      <w:r w:rsidRPr="00430A18">
        <w:rPr>
          <w:i/>
        </w:rPr>
        <w:t>(80%)</w:t>
      </w:r>
      <w:r w:rsidRPr="00430A18">
        <w:t xml:space="preserve">, Атырауская </w:t>
      </w:r>
      <w:r w:rsidRPr="00430A18">
        <w:rPr>
          <w:i/>
        </w:rPr>
        <w:t>(78%)</w:t>
      </w:r>
      <w:r w:rsidRPr="00430A18">
        <w:t xml:space="preserve"> области. Для улучшения состояния местных дорог актуализируется Методика финансирования ремонта дорог на 2026-2028 годы в рамках трансфертов общего характера, где расходы по Западным регионам будут определены с учетом общей протяженности, низкой доли нормативного состояния и ежегодного износа дорог.</w:t>
      </w:r>
    </w:p>
    <w:p w14:paraId="1C5422E8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 xml:space="preserve">Для скорейшего приведения в соответствие дорог Западных регионов Министерством уделяется особое </w:t>
      </w:r>
      <w:proofErr w:type="gramStart"/>
      <w:r w:rsidRPr="00430A18">
        <w:t>внимание  и</w:t>
      </w:r>
      <w:proofErr w:type="gramEnd"/>
      <w:r w:rsidRPr="00430A18">
        <w:t xml:space="preserve"> проводятся соответствующие работы. </w:t>
      </w:r>
    </w:p>
    <w:p w14:paraId="62CBF007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430A18">
        <w:t xml:space="preserve">В целом нормативное состояние местных дорог планируется улучшить до </w:t>
      </w:r>
      <w:r w:rsidRPr="00430A18">
        <w:rPr>
          <w:b/>
        </w:rPr>
        <w:t>95%.</w:t>
      </w:r>
    </w:p>
    <w:p w14:paraId="44C41CE7" w14:textId="77777777" w:rsidR="003912AD" w:rsidRPr="00430A18" w:rsidRDefault="003912AD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32959406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 w:rsidRPr="00430A18">
        <w:rPr>
          <w:b/>
          <w:i/>
        </w:rPr>
        <w:t>Мероприятие 1 «Строительство и ремонт дорог областного и районного значения в нормативном состоянии»</w:t>
      </w:r>
    </w:p>
    <w:p w14:paraId="2F5C764F" w14:textId="77777777" w:rsidR="006E647A" w:rsidRPr="00430A18" w:rsidRDefault="006E647A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 xml:space="preserve">План – 4,3 </w:t>
      </w:r>
      <w:proofErr w:type="spellStart"/>
      <w:proofErr w:type="gramStart"/>
      <w:r w:rsidRPr="00430A18">
        <w:t>тыс.км</w:t>
      </w:r>
      <w:proofErr w:type="spellEnd"/>
      <w:proofErr w:type="gramEnd"/>
      <w:r w:rsidRPr="00430A18">
        <w:t xml:space="preserve">, факт – 4,3 </w:t>
      </w:r>
      <w:proofErr w:type="spellStart"/>
      <w:r w:rsidRPr="00430A18">
        <w:t>тыс.км</w:t>
      </w:r>
      <w:proofErr w:type="spellEnd"/>
      <w:r w:rsidRPr="00430A18">
        <w:t>, исполнено – 100%.</w:t>
      </w:r>
    </w:p>
    <w:p w14:paraId="09337D29" w14:textId="77777777" w:rsidR="006E647A" w:rsidRPr="00430A18" w:rsidRDefault="006E647A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 xml:space="preserve">План (МБ, ТОХ) – 326 000 </w:t>
      </w:r>
      <w:proofErr w:type="spellStart"/>
      <w:proofErr w:type="gramStart"/>
      <w:r w:rsidRPr="00430A18">
        <w:t>млн.тенге</w:t>
      </w:r>
      <w:proofErr w:type="spellEnd"/>
      <w:proofErr w:type="gramEnd"/>
      <w:r w:rsidRPr="00430A18">
        <w:t xml:space="preserve">, факт – 326 000 </w:t>
      </w:r>
      <w:proofErr w:type="spellStart"/>
      <w:r w:rsidRPr="00430A18">
        <w:t>млн.тенге</w:t>
      </w:r>
      <w:proofErr w:type="spellEnd"/>
      <w:r w:rsidRPr="00430A18">
        <w:t>, исполнено-100%.</w:t>
      </w:r>
    </w:p>
    <w:p w14:paraId="175533D0" w14:textId="77777777" w:rsidR="006E647A" w:rsidRPr="00430A18" w:rsidRDefault="006E647A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 xml:space="preserve">План (РБ) - 74 170,2 </w:t>
      </w:r>
      <w:proofErr w:type="spellStart"/>
      <w:proofErr w:type="gramStart"/>
      <w:r w:rsidRPr="00430A18">
        <w:t>млн.тенге</w:t>
      </w:r>
      <w:proofErr w:type="spellEnd"/>
      <w:proofErr w:type="gramEnd"/>
      <w:r w:rsidRPr="00430A18">
        <w:t xml:space="preserve">, факт - 74 170,2 </w:t>
      </w:r>
      <w:proofErr w:type="spellStart"/>
      <w:r w:rsidRPr="00430A18">
        <w:t>млн.тенге</w:t>
      </w:r>
      <w:proofErr w:type="spellEnd"/>
      <w:r w:rsidRPr="00430A18">
        <w:t>, освоено 100%.</w:t>
      </w:r>
    </w:p>
    <w:p w14:paraId="3AB16298" w14:textId="77777777" w:rsidR="006E647A" w:rsidRPr="00430A18" w:rsidRDefault="006E647A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</w:p>
    <w:p w14:paraId="42202541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t xml:space="preserve">В 2024 году из республиканского бюджета на строительство и реконструкцию дорог выделено – </w:t>
      </w:r>
      <w:r w:rsidR="00525CAC" w:rsidRPr="00430A18">
        <w:t>74</w:t>
      </w:r>
      <w:r w:rsidR="004436C3" w:rsidRPr="00430A18">
        <w:t xml:space="preserve">,2 </w:t>
      </w:r>
      <w:r w:rsidRPr="00430A18">
        <w:t>мл</w:t>
      </w:r>
      <w:r w:rsidR="004436C3" w:rsidRPr="00430A18">
        <w:t>рд</w:t>
      </w:r>
      <w:r w:rsidRPr="00430A18">
        <w:t>. тенге. Из трансфертов общего характера на капитальный и средний ремонт выделено – 148 млрд. тенге.</w:t>
      </w:r>
    </w:p>
    <w:p w14:paraId="664205C1" w14:textId="77777777" w:rsidR="003912AD" w:rsidRPr="00430A18" w:rsidRDefault="003912AD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</w:pPr>
      <w:r w:rsidRPr="00430A18">
        <w:lastRenderedPageBreak/>
        <w:t xml:space="preserve">За счет выделенных средств охвачены 4,3 тыс. км </w:t>
      </w:r>
      <w:proofErr w:type="gramStart"/>
      <w:r w:rsidRPr="00430A18">
        <w:t>автодорог ,из</w:t>
      </w:r>
      <w:proofErr w:type="gramEnd"/>
      <w:r w:rsidRPr="00430A18">
        <w:t xml:space="preserve"> которых до конца 2024 года введено в эксплуатацию 3,6 тыс. км.</w:t>
      </w:r>
    </w:p>
    <w:p w14:paraId="0DE3A079" w14:textId="77777777" w:rsidR="006E647A" w:rsidRPr="00430A18" w:rsidRDefault="006E647A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/>
          <w:i/>
        </w:rPr>
      </w:pPr>
    </w:p>
    <w:p w14:paraId="708FEFE3" w14:textId="77777777" w:rsidR="006E647A" w:rsidRPr="00430A18" w:rsidRDefault="006E647A" w:rsidP="00430A18">
      <w:pPr>
        <w:pStyle w:val="msonormalcxspmiddle"/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 w:rsidRPr="00430A18">
        <w:rPr>
          <w:b/>
          <w:i/>
        </w:rPr>
        <w:t>Мероприятие 2 «Изъятие земельных участков (текущие трансферты областям)»</w:t>
      </w:r>
    </w:p>
    <w:p w14:paraId="5CF2BE91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6 ед., факт -6 ед., исполнено 100%.</w:t>
      </w:r>
    </w:p>
    <w:p w14:paraId="6785981D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368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368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0B298FC4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Предусмотрены средства в сумме </w:t>
      </w:r>
      <w:r w:rsidRPr="00430A18">
        <w:rPr>
          <w:rFonts w:eastAsia="SimSun"/>
          <w:sz w:val="24"/>
          <w:szCs w:val="24"/>
          <w:lang w:val="kk-KZ" w:eastAsia="zh-CN"/>
        </w:rPr>
        <w:t xml:space="preserve">368 476 </w:t>
      </w:r>
      <w:r w:rsidRPr="00430A18">
        <w:rPr>
          <w:sz w:val="24"/>
          <w:szCs w:val="24"/>
          <w:lang w:val="ru-RU"/>
        </w:rPr>
        <w:t>тыс. тенге, которые в виде целевых текущих трансфертов перечислены в полном объеме бюджетам Алматинской, Жамбылской, Павлодарской, областей.</w:t>
      </w:r>
    </w:p>
    <w:p w14:paraId="547D1603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Исполнение на местном уровне составило 368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>476 тыс. тыс. тенге или 100 % к полученным из республиканского бюджета средствам.</w:t>
      </w:r>
    </w:p>
    <w:p w14:paraId="5DC259B0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Для государственных нужд выкуплено </w:t>
      </w:r>
      <w:r w:rsidRPr="00430A18">
        <w:rPr>
          <w:sz w:val="24"/>
          <w:szCs w:val="24"/>
          <w:lang w:val="kk-KZ"/>
        </w:rPr>
        <w:t>6</w:t>
      </w:r>
      <w:r w:rsidRPr="00430A18">
        <w:rPr>
          <w:sz w:val="24"/>
          <w:szCs w:val="24"/>
          <w:lang w:val="ru-RU"/>
        </w:rPr>
        <w:t xml:space="preserve"> земельных участков (план</w:t>
      </w:r>
      <w:r w:rsidRPr="00430A18">
        <w:rPr>
          <w:sz w:val="24"/>
          <w:szCs w:val="24"/>
          <w:lang w:val="kk-KZ"/>
        </w:rPr>
        <w:t xml:space="preserve"> 6</w:t>
      </w:r>
      <w:r w:rsidRPr="00430A18">
        <w:rPr>
          <w:sz w:val="24"/>
          <w:szCs w:val="24"/>
          <w:lang w:val="ru-RU"/>
        </w:rPr>
        <w:t>), в том числе:</w:t>
      </w:r>
    </w:p>
    <w:p w14:paraId="03F7A4A9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ru-RU"/>
        </w:rPr>
        <w:t xml:space="preserve">- по Алматинской области - </w:t>
      </w:r>
      <w:r w:rsidRPr="00430A18">
        <w:rPr>
          <w:sz w:val="24"/>
          <w:szCs w:val="24"/>
          <w:lang w:val="kk-KZ"/>
        </w:rPr>
        <w:t>2</w:t>
      </w:r>
      <w:r w:rsidRPr="00430A18">
        <w:rPr>
          <w:sz w:val="24"/>
          <w:szCs w:val="24"/>
          <w:lang w:val="ru-RU"/>
        </w:rPr>
        <w:t xml:space="preserve"> участка (план 2)</w:t>
      </w:r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из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них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</w:t>
      </w:r>
      <w:proofErr w:type="spellEnd"/>
      <w:r w:rsidRPr="00430A18">
        <w:rPr>
          <w:sz w:val="24"/>
          <w:szCs w:val="24"/>
          <w:lang w:val="kk-KZ"/>
        </w:rPr>
        <w:t xml:space="preserve"> Алматы-</w:t>
      </w:r>
      <w:proofErr w:type="spellStart"/>
      <w:r w:rsidRPr="00430A18">
        <w:rPr>
          <w:sz w:val="24"/>
          <w:szCs w:val="24"/>
          <w:lang w:val="kk-KZ"/>
        </w:rPr>
        <w:t>Бишкек</w:t>
      </w:r>
      <w:proofErr w:type="spellEnd"/>
      <w:r w:rsidRPr="00430A18">
        <w:rPr>
          <w:sz w:val="24"/>
          <w:szCs w:val="24"/>
          <w:lang w:val="kk-KZ"/>
        </w:rPr>
        <w:t xml:space="preserve"> – 2;</w:t>
      </w:r>
    </w:p>
    <w:p w14:paraId="4E749433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ru-RU"/>
        </w:rPr>
        <w:t>- по Жамбылской области - 1 участок (план 1), попадающих под строительство участка Балхаш-Бурылбайтал коридора Центр-Юг</w:t>
      </w:r>
      <w:r w:rsidRPr="00430A18">
        <w:rPr>
          <w:sz w:val="24"/>
          <w:szCs w:val="24"/>
          <w:lang w:val="kk-KZ"/>
        </w:rPr>
        <w:t xml:space="preserve"> – 1;</w:t>
      </w:r>
    </w:p>
    <w:p w14:paraId="69665A31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- по Павлодарской области – 3 участка (план 3), попадающих под строительство </w:t>
      </w:r>
      <w:proofErr w:type="spellStart"/>
      <w:r w:rsidRPr="00430A18">
        <w:rPr>
          <w:sz w:val="24"/>
          <w:szCs w:val="24"/>
          <w:lang w:val="kk-KZ"/>
        </w:rPr>
        <w:t>моста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через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реку</w:t>
      </w:r>
      <w:proofErr w:type="spellEnd"/>
      <w:r w:rsidRPr="00430A18">
        <w:rPr>
          <w:sz w:val="24"/>
          <w:szCs w:val="24"/>
          <w:lang w:val="kk-KZ"/>
        </w:rPr>
        <w:t xml:space="preserve"> Иртыш – 3.</w:t>
      </w:r>
    </w:p>
    <w:p w14:paraId="169EF8B3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6BB797E8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 xml:space="preserve">Мероприятие 3 </w:t>
      </w:r>
      <w:proofErr w:type="gramStart"/>
      <w:r w:rsidRPr="00430A18">
        <w:rPr>
          <w:b/>
          <w:i/>
          <w:sz w:val="24"/>
          <w:szCs w:val="24"/>
          <w:lang w:val="ru-RU"/>
        </w:rPr>
        <w:t>« Капитальный</w:t>
      </w:r>
      <w:proofErr w:type="gramEnd"/>
      <w:r w:rsidRPr="00430A18">
        <w:rPr>
          <w:b/>
          <w:i/>
          <w:sz w:val="24"/>
          <w:szCs w:val="24"/>
          <w:lang w:val="ru-RU"/>
        </w:rPr>
        <w:t xml:space="preserve"> ремонт улиц населенных пунктов (трансферты Акмолинской области)»</w:t>
      </w:r>
    </w:p>
    <w:p w14:paraId="7D4B97EA" w14:textId="77777777" w:rsidR="00424641" w:rsidRPr="00430A18" w:rsidRDefault="00424641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14 проектов, факт 14 проектов, исполнено 100%.</w:t>
      </w:r>
    </w:p>
    <w:p w14:paraId="580FD6EE" w14:textId="77777777" w:rsidR="00424641" w:rsidRPr="00430A18" w:rsidRDefault="00424641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7762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7762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</w:t>
      </w:r>
    </w:p>
    <w:p w14:paraId="72B54A17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2024 году для проведения работ по 14 проектам на капитальный и средний ремонт улиц населенных пунктов, прилегающих к городу Астаны выделено 7,7 млрд. тенге.</w:t>
      </w:r>
    </w:p>
    <w:p w14:paraId="2FE84832" w14:textId="77777777" w:rsidR="006E647A" w:rsidRPr="00430A18" w:rsidRDefault="00424641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</w:t>
      </w:r>
      <w:proofErr w:type="gramStart"/>
      <w:r w:rsidRPr="00430A18">
        <w:rPr>
          <w:sz w:val="24"/>
          <w:szCs w:val="24"/>
          <w:lang w:val="ru-RU"/>
        </w:rPr>
        <w:t xml:space="preserve">рамках </w:t>
      </w:r>
      <w:r w:rsidR="006E647A" w:rsidRPr="00430A18">
        <w:rPr>
          <w:sz w:val="24"/>
          <w:szCs w:val="24"/>
          <w:lang w:val="ru-RU"/>
        </w:rPr>
        <w:t xml:space="preserve"> </w:t>
      </w:r>
      <w:r w:rsidRPr="00430A18">
        <w:rPr>
          <w:sz w:val="24"/>
          <w:szCs w:val="24"/>
          <w:lang w:val="ru-RU"/>
        </w:rPr>
        <w:t>К</w:t>
      </w:r>
      <w:r w:rsidR="006E647A" w:rsidRPr="00430A18">
        <w:rPr>
          <w:sz w:val="24"/>
          <w:szCs w:val="24"/>
          <w:lang w:val="ru-RU"/>
        </w:rPr>
        <w:t>омплексного</w:t>
      </w:r>
      <w:proofErr w:type="gramEnd"/>
      <w:r w:rsidR="006E647A" w:rsidRPr="00430A18">
        <w:rPr>
          <w:sz w:val="24"/>
          <w:szCs w:val="24"/>
          <w:lang w:val="ru-RU"/>
        </w:rPr>
        <w:t xml:space="preserve"> плана развития Астанинской агломерации</w:t>
      </w:r>
      <w:r w:rsidRPr="00430A18">
        <w:rPr>
          <w:sz w:val="24"/>
          <w:szCs w:val="24"/>
          <w:lang w:val="ru-RU"/>
        </w:rPr>
        <w:t xml:space="preserve"> на 2024 – 2028 годы обеспечено развитие</w:t>
      </w:r>
      <w:r w:rsidR="006E647A" w:rsidRPr="00430A18">
        <w:rPr>
          <w:sz w:val="24"/>
          <w:szCs w:val="24"/>
          <w:lang w:val="ru-RU"/>
        </w:rPr>
        <w:t xml:space="preserve"> транспортной инфраструктуры населенных пунктов, прилегающих </w:t>
      </w:r>
      <w:r w:rsidRPr="00430A18">
        <w:rPr>
          <w:sz w:val="24"/>
          <w:szCs w:val="24"/>
          <w:lang w:val="ru-RU"/>
        </w:rPr>
        <w:t xml:space="preserve">к территории </w:t>
      </w:r>
      <w:r w:rsidR="006E647A" w:rsidRPr="00430A18">
        <w:rPr>
          <w:sz w:val="24"/>
          <w:szCs w:val="24"/>
          <w:lang w:val="ru-RU"/>
        </w:rPr>
        <w:t xml:space="preserve"> столиц</w:t>
      </w:r>
      <w:r w:rsidRPr="00430A18">
        <w:rPr>
          <w:sz w:val="24"/>
          <w:szCs w:val="24"/>
          <w:lang w:val="ru-RU"/>
        </w:rPr>
        <w:t>ы</w:t>
      </w:r>
      <w:r w:rsidR="006E647A" w:rsidRPr="00430A18">
        <w:rPr>
          <w:sz w:val="24"/>
          <w:szCs w:val="24"/>
          <w:lang w:val="ru-RU"/>
        </w:rPr>
        <w:t>.</w:t>
      </w:r>
    </w:p>
    <w:p w14:paraId="7D26791B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480103EF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</w:t>
      </w:r>
      <w:r w:rsidR="00424641" w:rsidRPr="00430A18">
        <w:rPr>
          <w:b/>
          <w:i/>
          <w:sz w:val="24"/>
          <w:szCs w:val="24"/>
          <w:lang w:val="ru-RU"/>
        </w:rPr>
        <w:t>иально</w:t>
      </w:r>
      <w:r w:rsidRPr="00430A18">
        <w:rPr>
          <w:b/>
          <w:i/>
          <w:sz w:val="24"/>
          <w:szCs w:val="24"/>
          <w:lang w:val="ru-RU"/>
        </w:rPr>
        <w:t>-эконом</w:t>
      </w:r>
      <w:r w:rsidR="00424641" w:rsidRPr="00430A18">
        <w:rPr>
          <w:b/>
          <w:i/>
          <w:sz w:val="24"/>
          <w:szCs w:val="24"/>
          <w:lang w:val="ru-RU"/>
        </w:rPr>
        <w:t>ический</w:t>
      </w:r>
      <w:r w:rsidRPr="00430A18">
        <w:rPr>
          <w:b/>
          <w:i/>
          <w:sz w:val="24"/>
          <w:szCs w:val="24"/>
          <w:lang w:val="ru-RU"/>
        </w:rPr>
        <w:t xml:space="preserve"> эффект</w:t>
      </w:r>
    </w:p>
    <w:p w14:paraId="6A00BCDE" w14:textId="77777777" w:rsidR="006E647A" w:rsidRPr="00430A18" w:rsidRDefault="006E647A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ab/>
        <w:t>Подрядчиками в 2024 году были перечислены в местный бюджет налоги на сумму 13,9</w:t>
      </w:r>
      <w:r w:rsidR="00424641" w:rsidRPr="00430A18">
        <w:rPr>
          <w:sz w:val="24"/>
          <w:szCs w:val="24"/>
          <w:lang w:val="ru-RU"/>
        </w:rPr>
        <w:t xml:space="preserve"> млрд. тенге.</w:t>
      </w:r>
      <w:r w:rsidRPr="00430A18">
        <w:rPr>
          <w:sz w:val="24"/>
          <w:szCs w:val="24"/>
          <w:lang w:val="ru-RU"/>
        </w:rPr>
        <w:t xml:space="preserve"> Обеспечено безопасное движение для населения, развитие транспортной инфраструктуры и улучшение транспортной связанности регионов. Созданы 453 постоянных и 2 803 временных рабочих мест.</w:t>
      </w:r>
    </w:p>
    <w:p w14:paraId="395A70B5" w14:textId="77777777" w:rsidR="00424641" w:rsidRPr="00430A18" w:rsidRDefault="00424641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5DA2A459" w14:textId="77777777" w:rsidR="00424641" w:rsidRPr="00430A18" w:rsidRDefault="00424641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1.2 «</w:t>
      </w:r>
      <w:proofErr w:type="gramStart"/>
      <w:r w:rsidRPr="00430A18">
        <w:rPr>
          <w:b/>
          <w:sz w:val="24"/>
          <w:szCs w:val="24"/>
          <w:lang w:val="ru-RU"/>
        </w:rPr>
        <w:t>Доля дорог республиканского и международного значения</w:t>
      </w:r>
      <w:proofErr w:type="gramEnd"/>
      <w:r w:rsidRPr="00430A18">
        <w:rPr>
          <w:b/>
          <w:sz w:val="24"/>
          <w:szCs w:val="24"/>
          <w:lang w:val="ru-RU"/>
        </w:rPr>
        <w:t xml:space="preserve"> охваченных капитальным и средним ремонтом»</w:t>
      </w:r>
    </w:p>
    <w:p w14:paraId="4387C6F2" w14:textId="33363120" w:rsidR="00424641" w:rsidRPr="00430A18" w:rsidRDefault="00424641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17,1%, факт </w:t>
      </w:r>
      <w:r w:rsidR="00152839" w:rsidRPr="00430A18">
        <w:rPr>
          <w:sz w:val="24"/>
          <w:szCs w:val="24"/>
          <w:lang w:val="ru-RU"/>
        </w:rPr>
        <w:t>17,1</w:t>
      </w:r>
      <w:r w:rsidRPr="00430A18">
        <w:rPr>
          <w:sz w:val="24"/>
          <w:szCs w:val="24"/>
          <w:lang w:val="ru-RU"/>
        </w:rPr>
        <w:t xml:space="preserve"> %, исполнено 1</w:t>
      </w:r>
      <w:r w:rsidR="00152839" w:rsidRPr="00430A18">
        <w:rPr>
          <w:sz w:val="24"/>
          <w:szCs w:val="24"/>
          <w:lang w:val="ru-RU"/>
        </w:rPr>
        <w:t>00</w:t>
      </w:r>
      <w:r w:rsidRPr="00430A18">
        <w:rPr>
          <w:sz w:val="24"/>
          <w:szCs w:val="24"/>
          <w:lang w:val="ru-RU"/>
        </w:rPr>
        <w:t>%.</w:t>
      </w:r>
    </w:p>
    <w:p w14:paraId="4AE7F8DF" w14:textId="77777777" w:rsidR="00424641" w:rsidRPr="00430A18" w:rsidRDefault="00424641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Капитальный и средний ремонт проводится в целях улучшения участков автодорог, а также для снижения времени в пути, обеспечения безопасного проезда согласно нормативному требованию, способствует повышению качества пассажирского и грузового перевозок на международных коридорах, увеличению процента местного содержания, развитию бизнеса за счет увеличения транзита </w:t>
      </w:r>
      <w:proofErr w:type="gramStart"/>
      <w:r w:rsidRPr="00430A18">
        <w:rPr>
          <w:sz w:val="24"/>
          <w:szCs w:val="24"/>
          <w:lang w:val="ru-RU"/>
        </w:rPr>
        <w:t xml:space="preserve">и  </w:t>
      </w:r>
      <w:r w:rsidRPr="00430A18">
        <w:rPr>
          <w:sz w:val="24"/>
          <w:szCs w:val="24"/>
          <w:lang w:val="ru-RU"/>
        </w:rPr>
        <w:lastRenderedPageBreak/>
        <w:t>туризма</w:t>
      </w:r>
      <w:proofErr w:type="gramEnd"/>
      <w:r w:rsidRPr="00430A18">
        <w:rPr>
          <w:sz w:val="24"/>
          <w:szCs w:val="24"/>
          <w:lang w:val="ru-RU"/>
        </w:rPr>
        <w:t xml:space="preserve"> в связи с повышением качества проезда.</w:t>
      </w:r>
    </w:p>
    <w:p w14:paraId="40435D60" w14:textId="77777777" w:rsidR="00424641" w:rsidRPr="00430A18" w:rsidRDefault="00424641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736207F6" w14:textId="77777777" w:rsidR="00424641" w:rsidRPr="00430A18" w:rsidRDefault="00D5614E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 xml:space="preserve">Мероприятие 4 </w:t>
      </w:r>
      <w:r w:rsidR="00424641" w:rsidRPr="00430A18">
        <w:rPr>
          <w:b/>
          <w:i/>
          <w:sz w:val="24"/>
          <w:szCs w:val="24"/>
          <w:lang w:val="ru-RU"/>
        </w:rPr>
        <w:t>«Капитальный и средний ремонт дорог республиканского и международного значения»</w:t>
      </w:r>
    </w:p>
    <w:p w14:paraId="12D84B47" w14:textId="77777777" w:rsidR="00424641" w:rsidRPr="00430A18" w:rsidRDefault="00D5614E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1,5 </w:t>
      </w:r>
      <w:proofErr w:type="spellStart"/>
      <w:r w:rsidRPr="00430A18">
        <w:rPr>
          <w:sz w:val="24"/>
          <w:szCs w:val="24"/>
          <w:lang w:val="ru-RU"/>
        </w:rPr>
        <w:t>тыс</w:t>
      </w:r>
      <w:proofErr w:type="spellEnd"/>
      <w:r w:rsidRPr="00430A18">
        <w:rPr>
          <w:sz w:val="24"/>
          <w:szCs w:val="24"/>
          <w:lang w:val="ru-RU"/>
        </w:rPr>
        <w:t xml:space="preserve"> км, факт -1,5 </w:t>
      </w:r>
      <w:proofErr w:type="spellStart"/>
      <w:proofErr w:type="gramStart"/>
      <w:r w:rsidRPr="00430A18">
        <w:rPr>
          <w:sz w:val="24"/>
          <w:szCs w:val="24"/>
          <w:lang w:val="ru-RU"/>
        </w:rPr>
        <w:t>тыс.км</w:t>
      </w:r>
      <w:proofErr w:type="spellEnd"/>
      <w:proofErr w:type="gramEnd"/>
      <w:r w:rsidRPr="00430A18">
        <w:rPr>
          <w:sz w:val="24"/>
          <w:szCs w:val="24"/>
          <w:lang w:val="ru-RU"/>
        </w:rPr>
        <w:t>, исполнено 100%.</w:t>
      </w:r>
    </w:p>
    <w:p w14:paraId="0ECC8D48" w14:textId="77777777" w:rsidR="00D5614E" w:rsidRPr="00430A18" w:rsidRDefault="00D5614E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РБ</w:t>
      </w:r>
      <w:proofErr w:type="gramEnd"/>
      <w:r w:rsidRPr="00430A18">
        <w:rPr>
          <w:sz w:val="24"/>
          <w:szCs w:val="24"/>
          <w:lang w:val="ru-RU"/>
        </w:rPr>
        <w:t xml:space="preserve"> - 77659,4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-77659,4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5854B642" w14:textId="77777777" w:rsidR="00D5614E" w:rsidRPr="00430A18" w:rsidRDefault="00D5614E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БРК 110 000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-110 000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44E0D72C" w14:textId="77777777" w:rsidR="004232F8" w:rsidRPr="00430A18" w:rsidRDefault="004232F8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Общая протяженность автомобильных дорог республиканского и международного значения составляет 25 тыс. км.</w:t>
      </w:r>
    </w:p>
    <w:p w14:paraId="00AB7A9F" w14:textId="7D1B5CE2" w:rsidR="004232F8" w:rsidRPr="00430A18" w:rsidRDefault="004232F8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целях улучшения состояния участков автодороги республиканского и международного значения в 2024 году капитальным и среднем ремонтом охвачено 5,5 тыс. км. Из них завершены и введен эксплуатацию 1,5 тыс. км. </w:t>
      </w:r>
    </w:p>
    <w:p w14:paraId="4D8BCBC0" w14:textId="77777777" w:rsidR="004232F8" w:rsidRPr="00430A18" w:rsidRDefault="004232F8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Согласно плану финансирования в 2024 году денежные средства освоены в полном объеме.</w:t>
      </w:r>
    </w:p>
    <w:p w14:paraId="0714621E" w14:textId="77777777" w:rsidR="00D5614E" w:rsidRPr="00430A18" w:rsidRDefault="00D5614E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</w:t>
      </w:r>
    </w:p>
    <w:p w14:paraId="3404BDEA" w14:textId="77777777" w:rsidR="004232F8" w:rsidRPr="00430A18" w:rsidRDefault="004232F8" w:rsidP="00430A18">
      <w:pPr>
        <w:spacing w:after="0" w:line="240" w:lineRule="auto"/>
        <w:ind w:firstLine="708"/>
        <w:jc w:val="both"/>
        <w:rPr>
          <w:rFonts w:eastAsiaTheme="minorHAnsi"/>
          <w:sz w:val="24"/>
          <w:lang w:val="ru-RU"/>
        </w:rPr>
      </w:pPr>
      <w:r w:rsidRPr="00430A18">
        <w:rPr>
          <w:rFonts w:eastAsiaTheme="minorHAnsi"/>
          <w:sz w:val="24"/>
          <w:lang w:val="ru-RU"/>
        </w:rPr>
        <w:t xml:space="preserve">По итогам 2024 года доля автомобильных дорог республиканского и международного значения доведена в нормативное состояние до </w:t>
      </w:r>
      <w:r w:rsidRPr="00430A18">
        <w:rPr>
          <w:rFonts w:eastAsiaTheme="minorHAnsi"/>
          <w:b/>
          <w:sz w:val="24"/>
          <w:lang w:val="ru-RU"/>
        </w:rPr>
        <w:t>93%</w:t>
      </w:r>
      <w:r w:rsidRPr="00430A18">
        <w:rPr>
          <w:rFonts w:eastAsiaTheme="minorHAnsi"/>
          <w:sz w:val="24"/>
          <w:lang w:val="ru-RU"/>
        </w:rPr>
        <w:t xml:space="preserve">. </w:t>
      </w:r>
    </w:p>
    <w:p w14:paraId="34F68982" w14:textId="77777777" w:rsidR="00D5614E" w:rsidRPr="00430A18" w:rsidRDefault="00D5614E" w:rsidP="00430A18">
      <w:pPr>
        <w:spacing w:after="0" w:line="240" w:lineRule="auto"/>
        <w:ind w:firstLine="708"/>
        <w:jc w:val="both"/>
        <w:rPr>
          <w:bCs/>
          <w:sz w:val="24"/>
          <w:szCs w:val="24"/>
          <w:lang w:val="ru-RU"/>
        </w:rPr>
      </w:pPr>
      <w:r w:rsidRPr="00430A18">
        <w:rPr>
          <w:rFonts w:eastAsiaTheme="minorHAnsi"/>
          <w:sz w:val="24"/>
          <w:szCs w:val="24"/>
          <w:lang w:val="ru-RU"/>
        </w:rPr>
        <w:t>О</w:t>
      </w:r>
      <w:r w:rsidRPr="00430A18">
        <w:rPr>
          <w:sz w:val="24"/>
          <w:szCs w:val="24"/>
          <w:lang w:val="ru-RU"/>
        </w:rPr>
        <w:t>беспечено безопасное движение для населения, созданы постоянные и временные рабочие места и улучшилось транспортные связи регионов. Также подрядчиками своевременно были перечислены налоги в республиканский бюджет</w:t>
      </w:r>
      <w:r w:rsidRPr="00430A18">
        <w:rPr>
          <w:b/>
          <w:sz w:val="24"/>
          <w:szCs w:val="24"/>
          <w:lang w:val="ru-RU"/>
        </w:rPr>
        <w:t>.</w:t>
      </w:r>
      <w:r w:rsidR="00810748" w:rsidRPr="00430A18">
        <w:rPr>
          <w:b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  <w:lang w:val="ru-RU"/>
        </w:rPr>
        <w:t>В связи с финансированием за счет средств БРК денежные средства на средний и капитальный ремонты из РБ перераспределены на текущий ремонт и содержания.</w:t>
      </w:r>
    </w:p>
    <w:p w14:paraId="71060F59" w14:textId="77777777" w:rsidR="00810748" w:rsidRPr="00430A18" w:rsidRDefault="00810748" w:rsidP="00430A18">
      <w:pPr>
        <w:spacing w:after="0" w:line="240" w:lineRule="auto"/>
        <w:ind w:firstLine="708"/>
        <w:jc w:val="both"/>
        <w:rPr>
          <w:bCs/>
          <w:sz w:val="24"/>
          <w:szCs w:val="24"/>
          <w:lang w:val="ru-RU"/>
        </w:rPr>
      </w:pPr>
    </w:p>
    <w:p w14:paraId="1087C258" w14:textId="77777777" w:rsidR="00D5614E" w:rsidRPr="00430A18" w:rsidRDefault="00810748" w:rsidP="00430A18">
      <w:pPr>
        <w:spacing w:after="0" w:line="240" w:lineRule="auto"/>
        <w:ind w:firstLine="708"/>
        <w:jc w:val="both"/>
        <w:rPr>
          <w:b/>
          <w:bCs/>
          <w:i/>
          <w:sz w:val="24"/>
          <w:szCs w:val="24"/>
          <w:lang w:val="ru-RU"/>
        </w:rPr>
      </w:pPr>
      <w:r w:rsidRPr="00430A18">
        <w:rPr>
          <w:b/>
          <w:bCs/>
          <w:i/>
          <w:sz w:val="24"/>
          <w:szCs w:val="24"/>
          <w:lang w:val="ru-RU"/>
        </w:rPr>
        <w:t>Мероприятие 5 «Обеспечение безопасного и бесперебойного проезда транспортных средств»</w:t>
      </w:r>
    </w:p>
    <w:p w14:paraId="43376AEF" w14:textId="77777777" w:rsidR="00810748" w:rsidRPr="00430A18" w:rsidRDefault="00810748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25 тыс</w:t>
      </w:r>
      <w:r w:rsidR="00310297" w:rsidRPr="00430A18">
        <w:rPr>
          <w:sz w:val="24"/>
          <w:szCs w:val="24"/>
          <w:lang w:val="ru-RU"/>
        </w:rPr>
        <w:t>.</w:t>
      </w:r>
      <w:r w:rsidRPr="00430A18">
        <w:rPr>
          <w:sz w:val="24"/>
          <w:szCs w:val="24"/>
          <w:lang w:val="ru-RU"/>
        </w:rPr>
        <w:t xml:space="preserve"> км, факт - 25 </w:t>
      </w:r>
      <w:proofErr w:type="spellStart"/>
      <w:proofErr w:type="gramStart"/>
      <w:r w:rsidRPr="00430A18">
        <w:rPr>
          <w:sz w:val="24"/>
          <w:szCs w:val="24"/>
          <w:lang w:val="ru-RU"/>
        </w:rPr>
        <w:t>тыс.км</w:t>
      </w:r>
      <w:proofErr w:type="spellEnd"/>
      <w:proofErr w:type="gramEnd"/>
      <w:r w:rsidRPr="00430A18">
        <w:rPr>
          <w:sz w:val="24"/>
          <w:szCs w:val="24"/>
          <w:lang w:val="ru-RU"/>
        </w:rPr>
        <w:t>, исполнено 100%.</w:t>
      </w:r>
    </w:p>
    <w:p w14:paraId="400E18CF" w14:textId="77777777" w:rsidR="00810748" w:rsidRPr="00430A18" w:rsidRDefault="00810748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34 155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34 155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77DA89B3" w14:textId="77777777" w:rsidR="00810748" w:rsidRPr="00430A18" w:rsidRDefault="00810748" w:rsidP="00430A1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30A18">
        <w:rPr>
          <w:rFonts w:ascii="Times New Roman" w:hAnsi="Times New Roman"/>
          <w:sz w:val="24"/>
          <w:szCs w:val="24"/>
        </w:rPr>
        <w:t>Для исключения дорожных происшествий с пешеходами построено 65 объездных дорог в обход городов и населенных пунктов, а также 34 надземных перехода. По предотвращению выхода животных на проезжую часть построено 2 000 км ограждений и 383 скотопрогонов.</w:t>
      </w:r>
    </w:p>
    <w:p w14:paraId="15E18354" w14:textId="77777777" w:rsidR="00810748" w:rsidRPr="00430A18" w:rsidRDefault="00810748" w:rsidP="00430A1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30A18">
        <w:rPr>
          <w:rFonts w:ascii="Times New Roman" w:hAnsi="Times New Roman"/>
          <w:sz w:val="24"/>
          <w:szCs w:val="24"/>
        </w:rPr>
        <w:t>На республиканском сети имеется 3 200 км дорог с 4-х полосным движением. В рамках ежегодных мероприятий по безопасности дорожного движения установлено более 5 тыс. кв. метров специальных шумовых полос, 800 дорожных знаков</w:t>
      </w:r>
    </w:p>
    <w:p w14:paraId="0777E531" w14:textId="77777777" w:rsidR="00810748" w:rsidRPr="00430A18" w:rsidRDefault="00810748" w:rsidP="00430A1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30A18">
        <w:rPr>
          <w:rFonts w:ascii="Times New Roman" w:hAnsi="Times New Roman"/>
          <w:sz w:val="24"/>
          <w:szCs w:val="24"/>
        </w:rPr>
        <w:t>Оснащение дорожно-эксплуатационной техникой для содержания автодорог, обеспечивающих освещение и 1 230 дорожных буферов.</w:t>
      </w:r>
    </w:p>
    <w:p w14:paraId="1DA03AB5" w14:textId="77777777" w:rsidR="00810748" w:rsidRPr="00430A18" w:rsidRDefault="00810748" w:rsidP="00430A18">
      <w:pPr>
        <w:pStyle w:val="a3"/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429" w:firstLine="709"/>
        <w:jc w:val="both"/>
        <w:rPr>
          <w:b/>
          <w:i/>
          <w:sz w:val="24"/>
          <w:szCs w:val="24"/>
          <w:lang w:val="ru-RU"/>
        </w:rPr>
      </w:pPr>
    </w:p>
    <w:p w14:paraId="26F8E42F" w14:textId="77777777" w:rsidR="00810748" w:rsidRPr="00430A18" w:rsidRDefault="00810748" w:rsidP="00430A18">
      <w:pPr>
        <w:widowControl w:val="0"/>
        <w:pBdr>
          <w:bottom w:val="single" w:sz="4" w:space="0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</w:t>
      </w:r>
    </w:p>
    <w:p w14:paraId="35569BEB" w14:textId="77777777" w:rsidR="00810748" w:rsidRPr="00430A18" w:rsidRDefault="00297A30" w:rsidP="00430A18">
      <w:pPr>
        <w:pStyle w:val="ac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30A18">
        <w:rPr>
          <w:rFonts w:ascii="Times New Roman" w:hAnsi="Times New Roman"/>
          <w:sz w:val="24"/>
          <w:szCs w:val="24"/>
        </w:rPr>
        <w:t xml:space="preserve">Проводимая работа в рамках данного мероприятия направлена на исключение дорожных происшествий и уменьшения </w:t>
      </w:r>
      <w:r w:rsidR="00810748" w:rsidRPr="00430A18">
        <w:rPr>
          <w:rFonts w:ascii="Times New Roman" w:hAnsi="Times New Roman"/>
          <w:sz w:val="24"/>
          <w:szCs w:val="24"/>
        </w:rPr>
        <w:t>случаев ДТП автомобильных дорогах.</w:t>
      </w:r>
    </w:p>
    <w:p w14:paraId="56A84CBA" w14:textId="77777777" w:rsidR="00810748" w:rsidRPr="00430A18" w:rsidRDefault="00810748" w:rsidP="00430A18">
      <w:pPr>
        <w:pStyle w:val="ac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946AEB" w14:textId="77777777" w:rsidR="00810748" w:rsidRPr="00430A18" w:rsidRDefault="00810748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lastRenderedPageBreak/>
        <w:t>Мероприятие 6 «Актуализация НТД в соответствии с планом структуризации нормативной базы дорожной отрасли, наполнение единой базы дорожно-строительных материалов и новых технологии»</w:t>
      </w:r>
    </w:p>
    <w:p w14:paraId="05D669B4" w14:textId="77777777" w:rsidR="00297A30" w:rsidRPr="00430A18" w:rsidRDefault="00297A30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21 шт., факт - 21 шт., исполнено 100%.</w:t>
      </w:r>
    </w:p>
    <w:p w14:paraId="0DA1D7F0" w14:textId="77777777" w:rsidR="00297A30" w:rsidRPr="00430A18" w:rsidRDefault="00297A30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1 262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1 262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14E5D8D9" w14:textId="77777777" w:rsidR="00297A30" w:rsidRPr="00430A18" w:rsidRDefault="00297A30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соответствии с пунктом 3 статьи 41 Бюджетного Кодекса </w:t>
      </w:r>
      <w:r w:rsidRPr="00430A18">
        <w:rPr>
          <w:bCs/>
          <w:sz w:val="24"/>
          <w:szCs w:val="24"/>
          <w:lang w:val="ru-RU"/>
        </w:rPr>
        <w:t>Республики Казахстан, Законом «О республиканском бюджете на 2023-2025 годы», Правилами разработки и выполнения государственного задания, утвержденных приказом Министра финансов Республики Казахстан от 30 марта 2015 года №</w:t>
      </w:r>
      <w:r w:rsidRPr="00430A18">
        <w:rPr>
          <w:bCs/>
          <w:sz w:val="24"/>
          <w:szCs w:val="24"/>
        </w:rPr>
        <w:t> </w:t>
      </w:r>
      <w:r w:rsidRPr="00430A18">
        <w:rPr>
          <w:bCs/>
          <w:sz w:val="24"/>
          <w:szCs w:val="24"/>
          <w:lang w:val="ru-RU"/>
        </w:rPr>
        <w:t>236, заключен договор оказания государственных услуг с АО «</w:t>
      </w:r>
      <w:proofErr w:type="spellStart"/>
      <w:r w:rsidRPr="00430A18">
        <w:rPr>
          <w:bCs/>
          <w:sz w:val="24"/>
          <w:szCs w:val="24"/>
          <w:lang w:val="ru-RU"/>
        </w:rPr>
        <w:t>КаздорНИИ</w:t>
      </w:r>
      <w:proofErr w:type="spellEnd"/>
      <w:r w:rsidRPr="00430A18">
        <w:rPr>
          <w:bCs/>
          <w:sz w:val="24"/>
          <w:szCs w:val="24"/>
          <w:lang w:val="ru-RU"/>
        </w:rPr>
        <w:t>».</w:t>
      </w:r>
    </w:p>
    <w:p w14:paraId="50BCBB52" w14:textId="77777777" w:rsidR="00297A30" w:rsidRPr="00430A18" w:rsidRDefault="00297A30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2024 году предусмотрено </w:t>
      </w:r>
      <w:r w:rsidRPr="00430A18">
        <w:rPr>
          <w:bCs/>
          <w:sz w:val="24"/>
          <w:szCs w:val="24"/>
          <w:lang w:val="ru-RU"/>
        </w:rPr>
        <w:t xml:space="preserve">1 262,292 млн. </w:t>
      </w:r>
      <w:proofErr w:type="spellStart"/>
      <w:r w:rsidRPr="00430A18">
        <w:rPr>
          <w:bCs/>
          <w:sz w:val="24"/>
          <w:szCs w:val="24"/>
          <w:lang w:val="ru-RU"/>
        </w:rPr>
        <w:t>тг</w:t>
      </w:r>
      <w:proofErr w:type="spellEnd"/>
      <w:r w:rsidRPr="00430A18">
        <w:rPr>
          <w:bCs/>
          <w:sz w:val="24"/>
          <w:szCs w:val="24"/>
          <w:lang w:val="ru-RU"/>
        </w:rPr>
        <w:t xml:space="preserve">. на </w:t>
      </w:r>
      <w:r w:rsidRPr="00430A18">
        <w:rPr>
          <w:sz w:val="24"/>
          <w:szCs w:val="24"/>
          <w:lang w:val="ru-RU"/>
        </w:rPr>
        <w:t xml:space="preserve">разработку 21 нормативно-технического документа, </w:t>
      </w:r>
      <w:r w:rsidRPr="00430A18">
        <w:rPr>
          <w:bCs/>
          <w:sz w:val="24"/>
          <w:szCs w:val="24"/>
          <w:lang w:val="ru-RU"/>
        </w:rPr>
        <w:t xml:space="preserve">исследования для улучшения качества дорожно-строительных материалов по регионам Республики Казахстан и внесение в реестр </w:t>
      </w:r>
      <w:proofErr w:type="gramStart"/>
      <w:r w:rsidRPr="00430A18">
        <w:rPr>
          <w:bCs/>
          <w:sz w:val="24"/>
          <w:szCs w:val="24"/>
          <w:lang w:val="ru-RU"/>
        </w:rPr>
        <w:t>апробированные  новые</w:t>
      </w:r>
      <w:proofErr w:type="gramEnd"/>
      <w:r w:rsidRPr="00430A18">
        <w:rPr>
          <w:bCs/>
          <w:sz w:val="24"/>
          <w:szCs w:val="24"/>
          <w:lang w:val="ru-RU"/>
        </w:rPr>
        <w:t xml:space="preserve">  материалы и технологии (Наполнение единой базы  дорожно-строительных материалов (ДСМ)  и новых технологий).</w:t>
      </w:r>
    </w:p>
    <w:p w14:paraId="736B255B" w14:textId="77777777" w:rsidR="00297A30" w:rsidRPr="00430A18" w:rsidRDefault="00297A30" w:rsidP="00430A18">
      <w:pPr>
        <w:spacing w:after="0" w:line="240" w:lineRule="auto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</w:t>
      </w:r>
      <w:proofErr w:type="gramStart"/>
      <w:r w:rsidRPr="00430A18">
        <w:rPr>
          <w:sz w:val="24"/>
          <w:szCs w:val="24"/>
          <w:lang w:val="ru-RU"/>
        </w:rPr>
        <w:t>результате  проведены</w:t>
      </w:r>
      <w:proofErr w:type="gramEnd"/>
      <w:r w:rsidRPr="00430A18">
        <w:rPr>
          <w:sz w:val="24"/>
          <w:szCs w:val="24"/>
          <w:lang w:val="ru-RU"/>
        </w:rPr>
        <w:t xml:space="preserve"> разработка, переработка и внесение изменений и/или дополнений в нормативные документы 21 НТД., исследования для улучшения качества дорожно-строительных материалов по регионам РК и внесены в реестр апробированные новые материалы и технологии, в базу ДСМ внесены данные с 9 регионов РК.</w:t>
      </w:r>
    </w:p>
    <w:p w14:paraId="70851BD3" w14:textId="77777777" w:rsidR="00297A30" w:rsidRPr="00430A18" w:rsidRDefault="00297A3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</w:t>
      </w:r>
      <w:r w:rsidRPr="00430A18">
        <w:rPr>
          <w:sz w:val="24"/>
          <w:szCs w:val="24"/>
          <w:lang w:val="ru-RU"/>
        </w:rPr>
        <w:t>:</w:t>
      </w:r>
    </w:p>
    <w:p w14:paraId="3D8972F3" w14:textId="77777777" w:rsidR="00297A30" w:rsidRPr="00430A18" w:rsidRDefault="00297A3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1) усовершенствование нормативно-технической документации при проектировании, строительстве и эксплуатации автомобильных дорог;</w:t>
      </w:r>
    </w:p>
    <w:p w14:paraId="5D0BB382" w14:textId="77777777" w:rsidR="00297A30" w:rsidRPr="00430A18" w:rsidRDefault="00297A3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2) увеличение доли новых дорожно-строительных материалов, инновационных технологий и современных решений, применяемых в </w:t>
      </w:r>
      <w:r w:rsidRPr="00430A18">
        <w:rPr>
          <w:bCs/>
          <w:sz w:val="24"/>
          <w:szCs w:val="24"/>
          <w:lang w:val="ru-RU"/>
        </w:rPr>
        <w:t>Республики Казахстан</w:t>
      </w:r>
      <w:r w:rsidRPr="00430A18">
        <w:rPr>
          <w:sz w:val="24"/>
          <w:szCs w:val="24"/>
          <w:lang w:val="ru-RU"/>
        </w:rPr>
        <w:t>.</w:t>
      </w:r>
    </w:p>
    <w:p w14:paraId="24F27D43" w14:textId="77777777" w:rsidR="00297A30" w:rsidRPr="00430A18" w:rsidRDefault="00297A30" w:rsidP="00430A18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14:paraId="05BC308F" w14:textId="77777777" w:rsidR="00531886" w:rsidRPr="00430A18" w:rsidRDefault="00297A30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bCs/>
          <w:i/>
          <w:sz w:val="24"/>
          <w:szCs w:val="24"/>
          <w:lang w:val="ru-RU"/>
        </w:rPr>
        <w:t>Мероприятие 7 «Организация работ по строительству, реконструкции, ремонту и содержанию автомобильных дорог»</w:t>
      </w:r>
    </w:p>
    <w:p w14:paraId="1F9FA0CA" w14:textId="77777777" w:rsidR="00297A30" w:rsidRPr="00430A18" w:rsidRDefault="00297A30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–409 чел., факт – 409 чел., исполнено 100%.</w:t>
      </w:r>
    </w:p>
    <w:p w14:paraId="49E819C2" w14:textId="77777777" w:rsidR="00297A30" w:rsidRPr="00430A18" w:rsidRDefault="00297A30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3 144, 9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3 144, 9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831000A" w14:textId="77777777" w:rsidR="00297A30" w:rsidRPr="00430A18" w:rsidRDefault="00297A30" w:rsidP="00430A18">
      <w:pPr>
        <w:pStyle w:val="ae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30A18">
        <w:rPr>
          <w:spacing w:val="2"/>
        </w:rPr>
        <w:t>В рамках данного мероприятия обеспечивается оказание услуг по организации работ по строительству, реконструкции, ремонту и содержанию автомобильных дорог (акционерное общество «Национальная компания «</w:t>
      </w:r>
      <w:proofErr w:type="spellStart"/>
      <w:r w:rsidRPr="00430A18">
        <w:rPr>
          <w:spacing w:val="2"/>
        </w:rPr>
        <w:t>ҚазАвтоЖол</w:t>
      </w:r>
      <w:proofErr w:type="spellEnd"/>
      <w:r w:rsidRPr="00430A18">
        <w:rPr>
          <w:spacing w:val="2"/>
        </w:rPr>
        <w:t>», штатная численность в количестве 409 единиц).</w:t>
      </w:r>
    </w:p>
    <w:p w14:paraId="3ADB744C" w14:textId="77777777" w:rsidR="00297A30" w:rsidRPr="00430A18" w:rsidRDefault="00297A3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10095A55" w14:textId="77777777" w:rsidR="00FB2EE8" w:rsidRPr="00430A18" w:rsidRDefault="00FB2EE8" w:rsidP="00430A18">
      <w:pPr>
        <w:spacing w:after="0" w:line="240" w:lineRule="auto"/>
        <w:ind w:left="20" w:firstLine="689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результата 1.3 «Плата за доступность»</w:t>
      </w:r>
    </w:p>
    <w:p w14:paraId="51DB36BC" w14:textId="77777777" w:rsidR="00FB2EE8" w:rsidRPr="00430A18" w:rsidRDefault="00310297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–7%</w:t>
      </w:r>
      <w:r w:rsidR="00FB2EE8" w:rsidRPr="00430A18">
        <w:rPr>
          <w:sz w:val="24"/>
          <w:szCs w:val="24"/>
          <w:lang w:val="ru-RU"/>
        </w:rPr>
        <w:t>, факт – 7%, достигнуто 100%.</w:t>
      </w:r>
    </w:p>
    <w:p w14:paraId="61CFAB8D" w14:textId="77777777" w:rsidR="00FB2EE8" w:rsidRPr="00430A18" w:rsidRDefault="00FB2EE8" w:rsidP="00430A18">
      <w:pPr>
        <w:spacing w:after="0" w:line="240" w:lineRule="auto"/>
        <w:ind w:left="20" w:firstLine="68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 xml:space="preserve"> Мероприятие 8 «Выполнение государственных обязательств по проектам государственно-частного партнерства»</w:t>
      </w:r>
    </w:p>
    <w:p w14:paraId="76F53795" w14:textId="77777777" w:rsidR="00FB2EE8" w:rsidRPr="00430A18" w:rsidRDefault="00FB2EE8" w:rsidP="00430A18">
      <w:pPr>
        <w:widowControl w:val="0"/>
        <w:pBdr>
          <w:bottom w:val="single" w:sz="4" w:space="6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60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297,7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>, факт – 60</w:t>
      </w:r>
      <w:r w:rsidRPr="00430A18">
        <w:rPr>
          <w:sz w:val="24"/>
          <w:szCs w:val="24"/>
        </w:rPr>
        <w:t> </w:t>
      </w:r>
      <w:r w:rsidR="00127E32" w:rsidRPr="00430A18">
        <w:rPr>
          <w:sz w:val="24"/>
          <w:szCs w:val="24"/>
          <w:lang w:val="ru-RU"/>
        </w:rPr>
        <w:t>297,5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8623688" w14:textId="77777777" w:rsidR="00FB2EE8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  <w:r w:rsidRPr="00430A18">
        <w:rPr>
          <w:rStyle w:val="docdata"/>
          <w:sz w:val="24"/>
          <w:szCs w:val="24"/>
          <w:lang w:val="ru-RU"/>
        </w:rPr>
        <w:lastRenderedPageBreak/>
        <w:t>В рамках механизма концессии частным партнёром в лице ТОО «БАКАД Инвестиции и Операции», учредителем которого является турецко-корейский Консорциумом «</w:t>
      </w:r>
      <w:proofErr w:type="spellStart"/>
      <w:r w:rsidRPr="00430A18">
        <w:rPr>
          <w:rStyle w:val="docdata"/>
          <w:sz w:val="24"/>
          <w:szCs w:val="24"/>
          <w:lang w:val="ru-RU"/>
        </w:rPr>
        <w:t>Алсим</w:t>
      </w:r>
      <w:proofErr w:type="spellEnd"/>
      <w:r w:rsidRPr="00430A18">
        <w:rPr>
          <w:rStyle w:val="docdata"/>
          <w:sz w:val="24"/>
          <w:szCs w:val="24"/>
          <w:lang w:val="ru-RU"/>
        </w:rPr>
        <w:t xml:space="preserve"> </w:t>
      </w:r>
      <w:proofErr w:type="spellStart"/>
      <w:r w:rsidRPr="00430A18">
        <w:rPr>
          <w:rStyle w:val="docdata"/>
          <w:sz w:val="24"/>
          <w:szCs w:val="24"/>
          <w:lang w:val="ru-RU"/>
        </w:rPr>
        <w:t>Аларко</w:t>
      </w:r>
      <w:proofErr w:type="spellEnd"/>
      <w:r w:rsidRPr="00430A18">
        <w:rPr>
          <w:rStyle w:val="docdata"/>
          <w:sz w:val="24"/>
          <w:szCs w:val="24"/>
          <w:lang w:val="ru-RU"/>
        </w:rPr>
        <w:t xml:space="preserve"> – </w:t>
      </w:r>
      <w:proofErr w:type="spellStart"/>
      <w:r w:rsidRPr="00430A18">
        <w:rPr>
          <w:rStyle w:val="docdata"/>
          <w:sz w:val="24"/>
          <w:szCs w:val="24"/>
          <w:lang w:val="ru-RU"/>
        </w:rPr>
        <w:t>Макйол</w:t>
      </w:r>
      <w:proofErr w:type="spellEnd"/>
      <w:r w:rsidRPr="00430A18">
        <w:rPr>
          <w:rStyle w:val="docdata"/>
          <w:sz w:val="24"/>
          <w:szCs w:val="24"/>
          <w:lang w:val="ru-RU"/>
        </w:rPr>
        <w:t xml:space="preserve"> – СК </w:t>
      </w:r>
      <w:proofErr w:type="spellStart"/>
      <w:r w:rsidRPr="00430A18">
        <w:rPr>
          <w:rStyle w:val="docdata"/>
          <w:sz w:val="24"/>
          <w:szCs w:val="24"/>
          <w:lang w:val="ru-RU"/>
        </w:rPr>
        <w:t>Экоплант</w:t>
      </w:r>
      <w:proofErr w:type="spellEnd"/>
      <w:r w:rsidRPr="00430A18">
        <w:rPr>
          <w:rStyle w:val="docdata"/>
          <w:sz w:val="24"/>
          <w:szCs w:val="24"/>
          <w:lang w:val="ru-RU"/>
        </w:rPr>
        <w:t xml:space="preserve"> – Корея </w:t>
      </w:r>
      <w:proofErr w:type="spellStart"/>
      <w:r w:rsidRPr="00430A18">
        <w:rPr>
          <w:rStyle w:val="docdata"/>
          <w:sz w:val="24"/>
          <w:szCs w:val="24"/>
          <w:lang w:val="ru-RU"/>
        </w:rPr>
        <w:t>Экспрессвэй</w:t>
      </w:r>
      <w:proofErr w:type="spellEnd"/>
      <w:r w:rsidRPr="00430A18">
        <w:rPr>
          <w:rStyle w:val="docdata"/>
          <w:sz w:val="24"/>
          <w:szCs w:val="24"/>
          <w:lang w:val="ru-RU"/>
        </w:rPr>
        <w:t xml:space="preserve">» был реализован проект «Строительство и эксплуатация Большой Алматинской кольцевой автомобильной дороги (БАКАД)» (далее - БАКАД) строительно-монтажные работы предусматривались с 2021 по 2025 со сроком в 50 месяцев, при этом частным партнёром строительно-монтажные работы были завершены за 30 месяцев в 2023 году, так же в рамках проекта предусмотрена эксплуатация автодороги со сроком в 15 лет и 10 месяцев и общей стоимостью проекта в 510 млрд. тенге </w:t>
      </w:r>
    </w:p>
    <w:p w14:paraId="2AD2CC5C" w14:textId="77777777" w:rsidR="00FB2EE8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  <w:r w:rsidRPr="00430A18">
        <w:rPr>
          <w:rStyle w:val="docdata"/>
          <w:sz w:val="24"/>
          <w:szCs w:val="24"/>
          <w:lang w:val="ru-RU"/>
        </w:rPr>
        <w:t>Стратегической целью данного проекта является развитие транспортной отрасли и увеличение транзитных перевозок, повышение качества обслуживания пользователей автомобильных дорог, снижения экологического воздействия и разгрузки транспортного движения города Алматы.</w:t>
      </w:r>
    </w:p>
    <w:p w14:paraId="73F6ADCD" w14:textId="77777777" w:rsidR="00FB2EE8" w:rsidRPr="00430A18" w:rsidRDefault="00FB2EE8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</w:t>
      </w:r>
      <w:r w:rsidRPr="00430A18">
        <w:rPr>
          <w:sz w:val="24"/>
          <w:szCs w:val="24"/>
          <w:lang w:val="ru-RU"/>
        </w:rPr>
        <w:t>:</w:t>
      </w:r>
    </w:p>
    <w:p w14:paraId="59767D25" w14:textId="77777777" w:rsidR="00FB2EE8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  <w:r w:rsidRPr="00430A18">
        <w:rPr>
          <w:rStyle w:val="docdata"/>
          <w:sz w:val="24"/>
          <w:szCs w:val="24"/>
          <w:lang w:val="ru-RU"/>
        </w:rPr>
        <w:t>Расходы по данному проекту предусматриваются на создание концессионного объекта – автомобильная дорога республиканского значения І-а технической категории, с 6 полосным движением и направлена на улучшения качества обслуживания пользователей автомобильных дорог, а также улучшения социально экологического состояния города Алматы, путем перенесения грузового транзитного потока за пределы города</w:t>
      </w:r>
    </w:p>
    <w:p w14:paraId="31ABCF08" w14:textId="77777777" w:rsidR="00FB2EE8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  <w:r w:rsidRPr="00430A18">
        <w:rPr>
          <w:rStyle w:val="docdata"/>
          <w:sz w:val="24"/>
          <w:szCs w:val="24"/>
          <w:lang w:val="ru-RU"/>
        </w:rPr>
        <w:t>При этом, согласно технико-экономическому обоснованию, предусматривалась интенсивность порядка 38 тысяч транспортных средств в сутки, однако, в настоящее время интенсивность составляет 75 тысяч транспортных средств в сутки.</w:t>
      </w:r>
    </w:p>
    <w:p w14:paraId="27323089" w14:textId="77777777" w:rsidR="00FB2EE8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</w:p>
    <w:p w14:paraId="4B7CCE50" w14:textId="77777777" w:rsidR="0097006C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  <w:r w:rsidRPr="00430A18">
        <w:rPr>
          <w:rStyle w:val="docdata"/>
          <w:b/>
          <w:sz w:val="24"/>
          <w:szCs w:val="24"/>
          <w:lang w:val="ru-RU"/>
        </w:rPr>
        <w:t>Показатель результата 1.4 «Оснащение дорожно-эксплуатационной техникой для содержания автодорог»</w:t>
      </w:r>
    </w:p>
    <w:p w14:paraId="0E03A50A" w14:textId="77777777" w:rsidR="00FB2EE8" w:rsidRPr="00430A18" w:rsidRDefault="00310297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–85%</w:t>
      </w:r>
      <w:r w:rsidR="00FB2EE8" w:rsidRPr="00430A18">
        <w:rPr>
          <w:sz w:val="24"/>
          <w:szCs w:val="24"/>
          <w:lang w:val="ru-RU"/>
        </w:rPr>
        <w:t>, факт – 85%, достигнуто 100%.</w:t>
      </w:r>
      <w:r w:rsidR="004232F8" w:rsidRPr="00430A18">
        <w:rPr>
          <w:sz w:val="24"/>
          <w:szCs w:val="24"/>
          <w:lang w:val="ru-RU"/>
        </w:rPr>
        <w:t xml:space="preserve"> </w:t>
      </w:r>
    </w:p>
    <w:p w14:paraId="3CDF192B" w14:textId="77777777" w:rsidR="00FB2EE8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</w:p>
    <w:p w14:paraId="55D56AB9" w14:textId="77777777" w:rsidR="0097006C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rStyle w:val="docdata"/>
          <w:b/>
          <w:i/>
          <w:sz w:val="24"/>
          <w:szCs w:val="24"/>
          <w:lang w:val="ru-RU"/>
        </w:rPr>
      </w:pPr>
      <w:r w:rsidRPr="00430A18">
        <w:rPr>
          <w:rStyle w:val="docdata"/>
          <w:b/>
          <w:i/>
          <w:sz w:val="24"/>
          <w:szCs w:val="24"/>
          <w:lang w:val="ru-RU"/>
        </w:rPr>
        <w:t>Мероприятие 9 «Приобретение дорожно-эксплуатационной техники для содержания автодорог»</w:t>
      </w:r>
    </w:p>
    <w:p w14:paraId="776C2ED1" w14:textId="77777777" w:rsidR="0097006C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174 ед., факт – 174 ед., исполнено 100%.</w:t>
      </w:r>
    </w:p>
    <w:p w14:paraId="0C4D128C" w14:textId="77777777" w:rsidR="00FB2EE8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  <w:r w:rsidRPr="00430A18">
        <w:rPr>
          <w:rStyle w:val="docdata"/>
          <w:sz w:val="24"/>
          <w:szCs w:val="24"/>
          <w:lang w:val="ru-RU"/>
        </w:rPr>
        <w:t xml:space="preserve">План – 6 000 </w:t>
      </w:r>
      <w:proofErr w:type="spellStart"/>
      <w:proofErr w:type="gramStart"/>
      <w:r w:rsidRPr="00430A18">
        <w:rPr>
          <w:rStyle w:val="docdata"/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rStyle w:val="docdata"/>
          <w:sz w:val="24"/>
          <w:szCs w:val="24"/>
          <w:lang w:val="ru-RU"/>
        </w:rPr>
        <w:t xml:space="preserve">, факт – 6 000 </w:t>
      </w:r>
      <w:proofErr w:type="spellStart"/>
      <w:r w:rsidRPr="00430A18">
        <w:rPr>
          <w:rStyle w:val="docdata"/>
          <w:sz w:val="24"/>
          <w:szCs w:val="24"/>
          <w:lang w:val="ru-RU"/>
        </w:rPr>
        <w:t>млн.тенге</w:t>
      </w:r>
      <w:proofErr w:type="spellEnd"/>
      <w:r w:rsidRPr="00430A18">
        <w:rPr>
          <w:rStyle w:val="docdata"/>
          <w:sz w:val="24"/>
          <w:szCs w:val="24"/>
          <w:lang w:val="ru-RU"/>
        </w:rPr>
        <w:t>, освоено 100%.</w:t>
      </w:r>
    </w:p>
    <w:p w14:paraId="3AC0948A" w14:textId="77777777" w:rsidR="002C20A3" w:rsidRPr="00430A18" w:rsidRDefault="004232F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rStyle w:val="docdata"/>
          <w:sz w:val="24"/>
          <w:szCs w:val="24"/>
          <w:lang w:val="ru-RU"/>
        </w:rPr>
      </w:pPr>
      <w:r w:rsidRPr="00430A18">
        <w:rPr>
          <w:rStyle w:val="docdata"/>
          <w:sz w:val="24"/>
          <w:szCs w:val="24"/>
          <w:lang w:val="ru-RU"/>
        </w:rPr>
        <w:t>Для оснащения парка в 2024 году для увеличения количества зимней техники приобретено 174 ед. техники (90 ед. за счет АО «ФРП» и 84 ед. за счет амортизации и сборов за проезд по платным участкам).</w:t>
      </w:r>
    </w:p>
    <w:p w14:paraId="63A5C046" w14:textId="77777777" w:rsidR="002C20A3" w:rsidRPr="00430A18" w:rsidRDefault="00FB2EE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</w:t>
      </w:r>
      <w:r w:rsidRPr="00430A18">
        <w:rPr>
          <w:sz w:val="24"/>
          <w:szCs w:val="24"/>
          <w:lang w:val="ru-RU"/>
        </w:rPr>
        <w:t>:</w:t>
      </w:r>
    </w:p>
    <w:p w14:paraId="28378C36" w14:textId="28D738AB" w:rsidR="00FB2EE8" w:rsidRPr="00430A18" w:rsidRDefault="0097006C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b/>
          <w:sz w:val="24"/>
          <w:szCs w:val="24"/>
          <w:lang w:val="ru-RU"/>
        </w:rPr>
        <w:t xml:space="preserve">Достижение показателя способствует обеспечению </w:t>
      </w:r>
      <w:r w:rsidR="00FB2EE8" w:rsidRPr="00430A18">
        <w:rPr>
          <w:sz w:val="24"/>
          <w:szCs w:val="24"/>
          <w:lang w:val="ru-RU"/>
        </w:rPr>
        <w:t>безопасност</w:t>
      </w:r>
      <w:r w:rsidRPr="00430A18">
        <w:rPr>
          <w:sz w:val="24"/>
          <w:szCs w:val="24"/>
          <w:lang w:val="ru-RU"/>
        </w:rPr>
        <w:t>и</w:t>
      </w:r>
      <w:r w:rsidR="00FB2EE8" w:rsidRPr="00430A18">
        <w:rPr>
          <w:sz w:val="24"/>
          <w:szCs w:val="24"/>
          <w:lang w:val="ru-RU"/>
        </w:rPr>
        <w:t xml:space="preserve"> дор</w:t>
      </w:r>
      <w:r w:rsidRPr="00430A18">
        <w:rPr>
          <w:sz w:val="24"/>
          <w:szCs w:val="24"/>
          <w:lang w:val="ru-RU"/>
        </w:rPr>
        <w:t>ожного движения в зимний период и б</w:t>
      </w:r>
      <w:proofErr w:type="spellStart"/>
      <w:r w:rsidRPr="00430A18">
        <w:rPr>
          <w:sz w:val="24"/>
          <w:szCs w:val="24"/>
          <w:lang w:val="kk-KZ"/>
        </w:rPr>
        <w:t>езопасному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lastRenderedPageBreak/>
        <w:t>беспербойнму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проезду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транспортных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средств</w:t>
      </w:r>
      <w:proofErr w:type="spellEnd"/>
      <w:r w:rsidRPr="00430A18">
        <w:rPr>
          <w:sz w:val="24"/>
          <w:szCs w:val="24"/>
          <w:lang w:val="kk-KZ"/>
        </w:rPr>
        <w:t>.</w:t>
      </w:r>
    </w:p>
    <w:p w14:paraId="760AC968" w14:textId="77777777" w:rsidR="0097006C" w:rsidRPr="00430A18" w:rsidRDefault="0097006C" w:rsidP="00430A18">
      <w:pPr>
        <w:pStyle w:val="a3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</w:p>
    <w:p w14:paraId="16DD9A2A" w14:textId="77777777" w:rsidR="0097006C" w:rsidRPr="00430A18" w:rsidRDefault="0097006C" w:rsidP="00430A18">
      <w:pPr>
        <w:pStyle w:val="a3"/>
        <w:spacing w:after="0" w:line="240" w:lineRule="auto"/>
        <w:ind w:left="0"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Мероприятие 10 «Реализация программ по снижению уровня дорожно-транспортного травматизма, в том числе смертности на дорогах»</w:t>
      </w:r>
    </w:p>
    <w:p w14:paraId="4E6FE8A4" w14:textId="77777777" w:rsidR="0097006C" w:rsidRPr="00430A18" w:rsidRDefault="0097006C" w:rsidP="00430A18">
      <w:pPr>
        <w:pStyle w:val="a3"/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t xml:space="preserve">План – 1 </w:t>
      </w:r>
      <w:proofErr w:type="spellStart"/>
      <w:r w:rsidRPr="00430A18">
        <w:rPr>
          <w:sz w:val="24"/>
          <w:szCs w:val="24"/>
          <w:lang w:val="kk-KZ"/>
        </w:rPr>
        <w:t>ед</w:t>
      </w:r>
      <w:proofErr w:type="spellEnd"/>
      <w:r w:rsidRPr="00430A18">
        <w:rPr>
          <w:sz w:val="24"/>
          <w:szCs w:val="24"/>
          <w:lang w:val="kk-KZ"/>
        </w:rPr>
        <w:t xml:space="preserve">., факт – 1 </w:t>
      </w:r>
      <w:proofErr w:type="spellStart"/>
      <w:r w:rsidRPr="00430A18">
        <w:rPr>
          <w:sz w:val="24"/>
          <w:szCs w:val="24"/>
          <w:lang w:val="kk-KZ"/>
        </w:rPr>
        <w:t>ед</w:t>
      </w:r>
      <w:proofErr w:type="spellEnd"/>
      <w:r w:rsidRPr="00430A18">
        <w:rPr>
          <w:sz w:val="24"/>
          <w:szCs w:val="24"/>
          <w:lang w:val="kk-KZ"/>
        </w:rPr>
        <w:t xml:space="preserve">., </w:t>
      </w:r>
      <w:proofErr w:type="spellStart"/>
      <w:r w:rsidRPr="00430A18">
        <w:rPr>
          <w:sz w:val="24"/>
          <w:szCs w:val="24"/>
          <w:lang w:val="kk-KZ"/>
        </w:rPr>
        <w:t>исполнено</w:t>
      </w:r>
      <w:proofErr w:type="spellEnd"/>
      <w:r w:rsidRPr="00430A18">
        <w:rPr>
          <w:sz w:val="24"/>
          <w:szCs w:val="24"/>
          <w:lang w:val="kk-KZ"/>
        </w:rPr>
        <w:t xml:space="preserve"> 100%.</w:t>
      </w:r>
    </w:p>
    <w:p w14:paraId="363CBBF0" w14:textId="77777777" w:rsidR="004232F8" w:rsidRPr="00430A18" w:rsidRDefault="004232F8" w:rsidP="00430A1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30A18">
        <w:rPr>
          <w:rFonts w:ascii="Times New Roman" w:hAnsi="Times New Roman"/>
          <w:sz w:val="24"/>
          <w:szCs w:val="24"/>
        </w:rPr>
        <w:t>Для исключения дорожных происшествий с пешеходами построено 65 объездных дорог в обход городов и населенных пунктов, а также 34 надземных перехода. По предотвращению выхода животных на проезжую часть построено 2 000 км ограждений и 383 скотопрогонов.</w:t>
      </w:r>
    </w:p>
    <w:p w14:paraId="5302B04A" w14:textId="77777777" w:rsidR="004232F8" w:rsidRPr="00430A18" w:rsidRDefault="004232F8" w:rsidP="00430A1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30A18">
        <w:rPr>
          <w:rFonts w:ascii="Times New Roman" w:hAnsi="Times New Roman"/>
          <w:sz w:val="24"/>
          <w:szCs w:val="24"/>
        </w:rPr>
        <w:t>На республиканском сети имеется 3 200 км дорог с 4-х полосным движением. В рамках ежегодных мероприятий по безопасности дорожного движения установлено более 5 тыс. кв. метров специальных шумовых полос, 800 дорожных знаков</w:t>
      </w:r>
    </w:p>
    <w:p w14:paraId="2931F960" w14:textId="77777777" w:rsidR="004232F8" w:rsidRPr="00430A18" w:rsidRDefault="004232F8" w:rsidP="00430A18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30A18">
        <w:rPr>
          <w:rFonts w:ascii="Times New Roman" w:hAnsi="Times New Roman"/>
          <w:sz w:val="24"/>
          <w:szCs w:val="24"/>
        </w:rPr>
        <w:t>Оснащение дорожно-эксплуатационной техникой для содержания автодорог, обеспечивающих освещение и 1 230 дорожных буферов.</w:t>
      </w:r>
    </w:p>
    <w:p w14:paraId="7D38A054" w14:textId="77777777" w:rsidR="004232F8" w:rsidRPr="00430A18" w:rsidRDefault="004232F8" w:rsidP="00430A18">
      <w:pPr>
        <w:pStyle w:val="a3"/>
        <w:spacing w:after="0" w:line="240" w:lineRule="auto"/>
        <w:ind w:left="0" w:firstLine="709"/>
        <w:rPr>
          <w:b/>
          <w:sz w:val="24"/>
          <w:szCs w:val="24"/>
          <w:lang w:val="ru-RU"/>
        </w:rPr>
      </w:pPr>
    </w:p>
    <w:p w14:paraId="006BA929" w14:textId="77777777" w:rsidR="0097006C" w:rsidRPr="00430A18" w:rsidRDefault="0097006C" w:rsidP="00430A18">
      <w:pPr>
        <w:pStyle w:val="a3"/>
        <w:spacing w:after="0" w:line="240" w:lineRule="auto"/>
        <w:ind w:left="0" w:firstLine="709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1.5 «Внедрение платных участков автодорог республиканского значения»</w:t>
      </w:r>
    </w:p>
    <w:p w14:paraId="3D453A13" w14:textId="77777777" w:rsidR="0097006C" w:rsidRPr="00430A18" w:rsidRDefault="00310297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6978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13%</w:t>
      </w:r>
      <w:r w:rsidR="0097006C" w:rsidRPr="00430A18">
        <w:rPr>
          <w:sz w:val="24"/>
          <w:szCs w:val="24"/>
          <w:lang w:val="ru-RU"/>
        </w:rPr>
        <w:t xml:space="preserve">, факт – 13 %, </w:t>
      </w:r>
      <w:r w:rsidR="00D61AB0" w:rsidRPr="00430A18">
        <w:rPr>
          <w:sz w:val="24"/>
          <w:szCs w:val="24"/>
          <w:lang w:val="ru-RU"/>
        </w:rPr>
        <w:t>достигнуто</w:t>
      </w:r>
      <w:r w:rsidR="0097006C" w:rsidRPr="00430A18">
        <w:rPr>
          <w:sz w:val="24"/>
          <w:szCs w:val="24"/>
          <w:lang w:val="ru-RU"/>
        </w:rPr>
        <w:t xml:space="preserve"> 100%.</w:t>
      </w:r>
      <w:r w:rsidR="0097006C" w:rsidRPr="00430A18">
        <w:rPr>
          <w:sz w:val="24"/>
          <w:szCs w:val="24"/>
          <w:lang w:val="ru-RU"/>
        </w:rPr>
        <w:tab/>
      </w:r>
    </w:p>
    <w:p w14:paraId="23D1BCE1" w14:textId="77777777" w:rsidR="0097006C" w:rsidRPr="00430A18" w:rsidRDefault="0097006C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6978"/>
        </w:tabs>
        <w:spacing w:after="0" w:line="240" w:lineRule="auto"/>
        <w:ind w:firstLine="709"/>
        <w:jc w:val="both"/>
        <w:rPr>
          <w:b/>
          <w:bCs/>
          <w:i/>
          <w:sz w:val="24"/>
          <w:szCs w:val="24"/>
          <w:lang w:val="ru-RU"/>
        </w:rPr>
      </w:pPr>
    </w:p>
    <w:p w14:paraId="4047B7BD" w14:textId="77777777" w:rsidR="0097006C" w:rsidRPr="00430A18" w:rsidRDefault="0097006C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6978"/>
        </w:tabs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bCs/>
          <w:i/>
          <w:sz w:val="24"/>
          <w:szCs w:val="24"/>
          <w:lang w:val="ru-RU"/>
        </w:rPr>
        <w:t>Мероприятие 1</w:t>
      </w:r>
      <w:r w:rsidRPr="00430A18">
        <w:rPr>
          <w:b/>
          <w:bCs/>
          <w:i/>
          <w:sz w:val="24"/>
          <w:szCs w:val="24"/>
          <w:lang w:val="kk-KZ"/>
        </w:rPr>
        <w:t>1 «</w:t>
      </w:r>
      <w:r w:rsidRPr="00430A18">
        <w:rPr>
          <w:b/>
          <w:i/>
          <w:sz w:val="24"/>
          <w:szCs w:val="24"/>
          <w:lang w:val="ru-RU"/>
        </w:rPr>
        <w:t>Протяженность платных участков автодорог республиканского значения»</w:t>
      </w:r>
    </w:p>
    <w:p w14:paraId="1A60A9C0" w14:textId="77777777" w:rsidR="0097006C" w:rsidRPr="00430A18" w:rsidRDefault="0097006C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6978"/>
        </w:tabs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</w:t>
      </w:r>
      <w:proofErr w:type="gramStart"/>
      <w:r w:rsidRPr="00430A18">
        <w:rPr>
          <w:sz w:val="24"/>
          <w:szCs w:val="24"/>
          <w:lang w:val="ru-RU"/>
        </w:rPr>
        <w:t>-  3</w:t>
      </w:r>
      <w:proofErr w:type="gramEnd"/>
      <w:r w:rsidRPr="00430A18">
        <w:rPr>
          <w:sz w:val="24"/>
          <w:szCs w:val="24"/>
          <w:lang w:val="ru-RU"/>
        </w:rPr>
        <w:t>,2 тыс. км, факт – 3,2 тыс. км, исполнено 100%.</w:t>
      </w:r>
    </w:p>
    <w:p w14:paraId="095CE74C" w14:textId="77777777" w:rsidR="0084449F" w:rsidRPr="00430A18" w:rsidRDefault="0097006C" w:rsidP="00430A18">
      <w:pPr>
        <w:pStyle w:val="a3"/>
        <w:spacing w:after="0" w:line="240" w:lineRule="auto"/>
        <w:ind w:left="0"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sz w:val="24"/>
          <w:szCs w:val="24"/>
          <w:lang w:val="kk-KZ"/>
        </w:rPr>
        <w:t xml:space="preserve">До 2025 </w:t>
      </w:r>
      <w:proofErr w:type="spellStart"/>
      <w:r w:rsidRPr="00430A18">
        <w:rPr>
          <w:sz w:val="24"/>
          <w:szCs w:val="24"/>
          <w:lang w:val="kk-KZ"/>
        </w:rPr>
        <w:t>года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всей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стране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действовала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платная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дорожная</w:t>
      </w:r>
      <w:proofErr w:type="spellEnd"/>
      <w:r w:rsidRPr="00430A18">
        <w:rPr>
          <w:sz w:val="24"/>
          <w:szCs w:val="24"/>
          <w:lang w:val="kk-KZ"/>
        </w:rPr>
        <w:t xml:space="preserve"> система </w:t>
      </w:r>
      <w:proofErr w:type="spellStart"/>
      <w:r w:rsidRPr="00430A18">
        <w:rPr>
          <w:sz w:val="24"/>
          <w:szCs w:val="24"/>
          <w:lang w:val="kk-KZ"/>
        </w:rPr>
        <w:t>протяжённостью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r w:rsidR="004232F8" w:rsidRPr="00430A18">
        <w:rPr>
          <w:sz w:val="24"/>
          <w:szCs w:val="24"/>
          <w:lang w:val="kk-KZ"/>
        </w:rPr>
        <w:t>3,2 тыс. км (</w:t>
      </w:r>
      <w:proofErr w:type="spellStart"/>
      <w:r w:rsidR="004232F8" w:rsidRPr="00430A18">
        <w:rPr>
          <w:sz w:val="24"/>
          <w:szCs w:val="24"/>
          <w:lang w:val="kk-KZ"/>
        </w:rPr>
        <w:t>из</w:t>
      </w:r>
      <w:proofErr w:type="spellEnd"/>
      <w:r w:rsidR="004232F8" w:rsidRPr="00430A18">
        <w:rPr>
          <w:sz w:val="24"/>
          <w:szCs w:val="24"/>
          <w:lang w:val="kk-KZ"/>
        </w:rPr>
        <w:t xml:space="preserve"> 25 </w:t>
      </w:r>
      <w:proofErr w:type="spellStart"/>
      <w:r w:rsidR="004232F8" w:rsidRPr="00430A18">
        <w:rPr>
          <w:sz w:val="24"/>
          <w:szCs w:val="24"/>
          <w:lang w:val="kk-KZ"/>
        </w:rPr>
        <w:t>тыс.км</w:t>
      </w:r>
      <w:proofErr w:type="spellEnd"/>
      <w:r w:rsidR="004232F8" w:rsidRPr="00430A18">
        <w:rPr>
          <w:sz w:val="24"/>
          <w:szCs w:val="24"/>
          <w:lang w:val="kk-KZ"/>
        </w:rPr>
        <w:t xml:space="preserve"> </w:t>
      </w:r>
      <w:proofErr w:type="spellStart"/>
      <w:r w:rsidR="004232F8" w:rsidRPr="00430A18">
        <w:rPr>
          <w:sz w:val="24"/>
          <w:szCs w:val="24"/>
          <w:lang w:val="kk-KZ"/>
        </w:rPr>
        <w:t>дорог</w:t>
      </w:r>
      <w:proofErr w:type="spellEnd"/>
      <w:r w:rsidR="004232F8" w:rsidRPr="00430A18">
        <w:rPr>
          <w:sz w:val="24"/>
          <w:szCs w:val="24"/>
          <w:lang w:val="kk-KZ"/>
        </w:rPr>
        <w:t xml:space="preserve">, </w:t>
      </w:r>
      <w:proofErr w:type="spellStart"/>
      <w:r w:rsidR="004232F8" w:rsidRPr="00430A18">
        <w:rPr>
          <w:sz w:val="24"/>
          <w:szCs w:val="24"/>
          <w:lang w:val="kk-KZ"/>
        </w:rPr>
        <w:t>или</w:t>
      </w:r>
      <w:proofErr w:type="spellEnd"/>
      <w:r w:rsidR="004232F8" w:rsidRPr="00430A18">
        <w:rPr>
          <w:sz w:val="24"/>
          <w:szCs w:val="24"/>
          <w:lang w:val="kk-KZ"/>
        </w:rPr>
        <w:t xml:space="preserve"> 13%).  </w:t>
      </w:r>
      <w:r w:rsidRPr="00430A18">
        <w:rPr>
          <w:sz w:val="24"/>
          <w:szCs w:val="24"/>
          <w:lang w:val="kk-KZ"/>
        </w:rPr>
        <w:t xml:space="preserve"> </w:t>
      </w:r>
    </w:p>
    <w:p w14:paraId="4C21F918" w14:textId="77777777" w:rsidR="0097006C" w:rsidRPr="00430A18" w:rsidRDefault="0097006C" w:rsidP="00430A18">
      <w:pPr>
        <w:pStyle w:val="a3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</w:t>
      </w:r>
      <w:r w:rsidRPr="00430A18">
        <w:rPr>
          <w:sz w:val="24"/>
          <w:szCs w:val="24"/>
          <w:lang w:val="ru-RU"/>
        </w:rPr>
        <w:t>:</w:t>
      </w:r>
    </w:p>
    <w:p w14:paraId="4E5DE72F" w14:textId="77777777" w:rsidR="0097006C" w:rsidRPr="00430A18" w:rsidRDefault="0097006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Платность внедряется в целях сохранения вложенных средств на развитие автомобильных дорог республиканского значения и обеспечения их нормативного и качественного содержания. Все собранные средства направляются на содержание и улучшение состояния платной дороги и предоставляемого сервиса.</w:t>
      </w:r>
    </w:p>
    <w:p w14:paraId="037ACB46" w14:textId="77777777" w:rsidR="0097006C" w:rsidRPr="00430A18" w:rsidRDefault="0097006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Стоимость проезда по платным дорогам рассчитана с учетом достижения необходимого норматива финансирования на их содержание. средства из республиканского бюджета на содержание платных участков.</w:t>
      </w:r>
    </w:p>
    <w:p w14:paraId="18D4DDB3" w14:textId="77777777" w:rsidR="0097006C" w:rsidRPr="00430A18" w:rsidRDefault="0097006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С целью снижения нагрузки на бюджет и обеспечения самоокупаемости, на участках, где завершены реконструкция и ремонтные работы, продолжает вводиться поэтапно статус «платной дороги».</w:t>
      </w:r>
    </w:p>
    <w:p w14:paraId="3949E861" w14:textId="77777777" w:rsidR="0097006C" w:rsidRPr="00430A18" w:rsidRDefault="0097006C" w:rsidP="00430A18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0A18">
        <w:rPr>
          <w:rFonts w:ascii="Times New Roman" w:eastAsia="Times New Roman" w:hAnsi="Times New Roman"/>
          <w:sz w:val="24"/>
          <w:szCs w:val="24"/>
        </w:rPr>
        <w:t>По итогам 2024 года сборы за проезд составили 48 млрд. тенге, которые направлены на содержание платных участков и приобретение дорожно-эксплуатационной техники.</w:t>
      </w:r>
    </w:p>
    <w:p w14:paraId="288B09DC" w14:textId="77777777" w:rsidR="0097006C" w:rsidRPr="00430A18" w:rsidRDefault="0097006C" w:rsidP="00430A18">
      <w:pPr>
        <w:pStyle w:val="a3"/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</w:p>
    <w:p w14:paraId="7906146F" w14:textId="77777777" w:rsidR="0097006C" w:rsidRPr="00430A18" w:rsidRDefault="0097006C" w:rsidP="00430A18">
      <w:pPr>
        <w:pStyle w:val="a3"/>
        <w:spacing w:after="0" w:line="240" w:lineRule="auto"/>
        <w:ind w:left="0" w:firstLine="709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1.6 «Доля объектов придорожного сервиса, соответствующих Национальному стандарту»</w:t>
      </w:r>
    </w:p>
    <w:p w14:paraId="794AEC85" w14:textId="77777777" w:rsidR="00D6681E" w:rsidRPr="00430A18" w:rsidRDefault="00310297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6978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90%</w:t>
      </w:r>
      <w:r w:rsidR="0097006C" w:rsidRPr="00430A18">
        <w:rPr>
          <w:sz w:val="24"/>
          <w:szCs w:val="24"/>
          <w:lang w:val="ru-RU"/>
        </w:rPr>
        <w:t xml:space="preserve">, факт – 90%, </w:t>
      </w:r>
      <w:r w:rsidR="00D61AB0" w:rsidRPr="00430A18">
        <w:rPr>
          <w:sz w:val="24"/>
          <w:szCs w:val="24"/>
          <w:lang w:val="ru-RU"/>
        </w:rPr>
        <w:t>достигнуто</w:t>
      </w:r>
      <w:r w:rsidR="0097006C" w:rsidRPr="00430A18">
        <w:rPr>
          <w:sz w:val="24"/>
          <w:szCs w:val="24"/>
          <w:lang w:val="ru-RU"/>
        </w:rPr>
        <w:t xml:space="preserve"> 100%.</w:t>
      </w:r>
      <w:r w:rsidR="0097006C" w:rsidRPr="00430A18">
        <w:rPr>
          <w:sz w:val="24"/>
          <w:szCs w:val="24"/>
          <w:lang w:val="ru-RU"/>
        </w:rPr>
        <w:tab/>
      </w:r>
    </w:p>
    <w:p w14:paraId="4A609072" w14:textId="77777777" w:rsidR="00D6681E" w:rsidRPr="00430A18" w:rsidRDefault="00D6681E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6978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 xml:space="preserve">Вдоль автодорог международного и республиканского значения функционирует 1535 </w:t>
      </w:r>
      <w:proofErr w:type="gramStart"/>
      <w:r w:rsidRPr="00430A18">
        <w:rPr>
          <w:sz w:val="24"/>
          <w:szCs w:val="24"/>
          <w:lang w:val="ru-RU"/>
        </w:rPr>
        <w:t>ед. объектов сервиса</w:t>
      </w:r>
      <w:proofErr w:type="gramEnd"/>
      <w:r w:rsidRPr="00430A18">
        <w:rPr>
          <w:sz w:val="24"/>
          <w:szCs w:val="24"/>
          <w:lang w:val="ru-RU"/>
        </w:rPr>
        <w:t xml:space="preserve"> которые отвечают требованиям Национального стандарта.</w:t>
      </w:r>
    </w:p>
    <w:p w14:paraId="75922F11" w14:textId="77777777" w:rsidR="0084449F" w:rsidRPr="00430A18" w:rsidRDefault="0084449F" w:rsidP="00430A18">
      <w:pPr>
        <w:spacing w:after="0" w:line="240" w:lineRule="auto"/>
        <w:ind w:firstLine="709"/>
        <w:jc w:val="both"/>
        <w:rPr>
          <w:b/>
          <w:bCs/>
          <w:i/>
          <w:kern w:val="24"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Мероприятие 12 «Строительство объектов придорожного сервиса, соответствующих Национальному стандарту»</w:t>
      </w:r>
    </w:p>
    <w:p w14:paraId="04248E39" w14:textId="77777777" w:rsidR="0084449F" w:rsidRPr="00430A18" w:rsidRDefault="0084449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1 535 ед., факт – 1</w:t>
      </w:r>
      <w:r w:rsidR="004232F8" w:rsidRPr="00430A18">
        <w:rPr>
          <w:sz w:val="24"/>
          <w:szCs w:val="24"/>
          <w:lang w:val="ru-RU"/>
        </w:rPr>
        <w:t>535</w:t>
      </w:r>
      <w:r w:rsidRPr="00430A18">
        <w:rPr>
          <w:sz w:val="24"/>
          <w:szCs w:val="24"/>
          <w:lang w:val="ru-RU"/>
        </w:rPr>
        <w:t xml:space="preserve"> ед., исполнено </w:t>
      </w:r>
      <w:r w:rsidR="004232F8" w:rsidRPr="00430A18">
        <w:rPr>
          <w:sz w:val="24"/>
          <w:szCs w:val="24"/>
          <w:lang w:val="ru-RU"/>
        </w:rPr>
        <w:t>100</w:t>
      </w:r>
      <w:r w:rsidRPr="00430A18">
        <w:rPr>
          <w:sz w:val="24"/>
          <w:szCs w:val="24"/>
          <w:lang w:val="ru-RU"/>
        </w:rPr>
        <w:t>%.</w:t>
      </w:r>
    </w:p>
    <w:p w14:paraId="0970DBAE" w14:textId="77777777" w:rsidR="00D6681E" w:rsidRPr="00430A18" w:rsidRDefault="0084449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230 000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230 000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49A853D0" w14:textId="77777777" w:rsidR="004232F8" w:rsidRPr="00430A18" w:rsidRDefault="004232F8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lang w:val="ru-RU"/>
        </w:rPr>
        <w:t>В</w:t>
      </w:r>
      <w:r w:rsidRPr="00430A18">
        <w:rPr>
          <w:sz w:val="24"/>
          <w:szCs w:val="24"/>
          <w:lang w:val="ru-RU"/>
        </w:rPr>
        <w:t>доль автодорог международного и республиканского значения функционирует 1535 ед. объектов сервиса</w:t>
      </w:r>
      <w:r w:rsidR="00FC5129" w:rsidRPr="00430A18">
        <w:rPr>
          <w:sz w:val="24"/>
          <w:szCs w:val="24"/>
          <w:lang w:val="ru-RU"/>
        </w:rPr>
        <w:t>,</w:t>
      </w:r>
      <w:r w:rsidRPr="00430A18">
        <w:rPr>
          <w:sz w:val="24"/>
          <w:szCs w:val="24"/>
          <w:lang w:val="ru-RU"/>
        </w:rPr>
        <w:t xml:space="preserve"> которые отвечают требованиям Национального стандарта.</w:t>
      </w:r>
    </w:p>
    <w:p w14:paraId="59A435D7" w14:textId="77777777" w:rsidR="00D6681E" w:rsidRPr="00430A18" w:rsidRDefault="00D6681E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По итогам 202</w:t>
      </w:r>
      <w:r w:rsidRPr="00430A18">
        <w:rPr>
          <w:sz w:val="24"/>
          <w:szCs w:val="24"/>
          <w:lang w:val="kk-KZ"/>
        </w:rPr>
        <w:t>4</w:t>
      </w:r>
      <w:r w:rsidRPr="00430A18">
        <w:rPr>
          <w:sz w:val="24"/>
          <w:szCs w:val="24"/>
          <w:lang w:val="ru-RU"/>
        </w:rPr>
        <w:t xml:space="preserve"> года за счет частных инвесторов построено и введено в эксплуатацию </w:t>
      </w:r>
      <w:r w:rsidRPr="00430A18">
        <w:rPr>
          <w:sz w:val="24"/>
          <w:szCs w:val="24"/>
          <w:lang w:val="kk-KZ"/>
        </w:rPr>
        <w:t>85</w:t>
      </w:r>
      <w:r w:rsidRPr="00430A18">
        <w:rPr>
          <w:sz w:val="24"/>
          <w:szCs w:val="24"/>
          <w:lang w:val="ru-RU"/>
        </w:rPr>
        <w:t xml:space="preserve"> ед. объектов </w:t>
      </w:r>
      <w:r w:rsidRPr="00430A18">
        <w:rPr>
          <w:i/>
          <w:iCs/>
          <w:sz w:val="24"/>
          <w:szCs w:val="24"/>
          <w:lang w:val="ru-RU"/>
        </w:rPr>
        <w:t xml:space="preserve">(АЗС </w:t>
      </w:r>
      <w:r w:rsidRPr="00430A18">
        <w:rPr>
          <w:i/>
          <w:iCs/>
          <w:sz w:val="24"/>
          <w:szCs w:val="24"/>
          <w:lang w:val="kk-KZ"/>
        </w:rPr>
        <w:t xml:space="preserve">и пункты </w:t>
      </w:r>
      <w:r w:rsidRPr="00430A18">
        <w:rPr>
          <w:i/>
          <w:iCs/>
          <w:sz w:val="24"/>
          <w:szCs w:val="24"/>
          <w:lang w:val="ru-RU"/>
        </w:rPr>
        <w:t xml:space="preserve">питания – </w:t>
      </w:r>
      <w:r w:rsidRPr="00430A18">
        <w:rPr>
          <w:i/>
          <w:iCs/>
          <w:sz w:val="24"/>
          <w:szCs w:val="24"/>
          <w:lang w:val="kk-KZ"/>
        </w:rPr>
        <w:t>38</w:t>
      </w:r>
      <w:r w:rsidRPr="00430A18">
        <w:rPr>
          <w:i/>
          <w:iCs/>
          <w:sz w:val="24"/>
          <w:szCs w:val="24"/>
          <w:lang w:val="ru-RU"/>
        </w:rPr>
        <w:t xml:space="preserve"> ед.)</w:t>
      </w:r>
      <w:r w:rsidRPr="00430A18">
        <w:rPr>
          <w:sz w:val="24"/>
          <w:szCs w:val="24"/>
          <w:lang w:val="ru-RU"/>
        </w:rPr>
        <w:t xml:space="preserve"> и установлено 47 ед. санитарно-гигиенических узлов. Доля объектов придорожного сервиса, соответствующих требованиям Национального стандарта доведена до 90%.</w:t>
      </w:r>
    </w:p>
    <w:p w14:paraId="0BB26CCC" w14:textId="77777777" w:rsidR="00D6681E" w:rsidRPr="00430A18" w:rsidRDefault="00D6681E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570492F8" w14:textId="77777777" w:rsidR="00D6681E" w:rsidRPr="00430A18" w:rsidRDefault="0084449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</w:t>
      </w:r>
      <w:r w:rsidRPr="00430A18">
        <w:rPr>
          <w:sz w:val="24"/>
          <w:szCs w:val="24"/>
          <w:lang w:val="ru-RU"/>
        </w:rPr>
        <w:t>:</w:t>
      </w:r>
    </w:p>
    <w:p w14:paraId="65870B29" w14:textId="77777777" w:rsidR="0084449F" w:rsidRPr="00430A18" w:rsidRDefault="0084449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 w:eastAsia="ru-RU"/>
        </w:rPr>
      </w:pPr>
      <w:r w:rsidRPr="00430A18">
        <w:rPr>
          <w:sz w:val="24"/>
          <w:szCs w:val="24"/>
          <w:lang w:val="ru-RU" w:eastAsia="ru-RU"/>
        </w:rPr>
        <w:t>С целью бесперебойного и безопасного движения автотранспортных средств совместно с местными исполнительными органами проводятся работы по расширению действующих и строительству новых объектов придорожного сервиса вдоль автодорог республиканского значения, с учетом потребности субъектов бизнеса.</w:t>
      </w:r>
    </w:p>
    <w:p w14:paraId="08C40049" w14:textId="77777777" w:rsidR="0097006C" w:rsidRPr="00430A18" w:rsidRDefault="0084449F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1.7 «Охват экспертизой качества автомобильных дорог республиканского значения при строительстве, реконструкции, ремонте и содержании на соответствие действующих норм и стандартов, требований проектно-сметной и технической документации»</w:t>
      </w:r>
    </w:p>
    <w:p w14:paraId="624BA292" w14:textId="77777777" w:rsidR="0084449F" w:rsidRPr="00430A18" w:rsidRDefault="0084449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25 000 км., факт – 25</w:t>
      </w:r>
      <w:r w:rsidR="00310297" w:rsidRPr="00430A18">
        <w:rPr>
          <w:sz w:val="24"/>
          <w:szCs w:val="24"/>
          <w:lang w:val="ru-RU"/>
        </w:rPr>
        <w:t> </w:t>
      </w:r>
      <w:r w:rsidRPr="00430A18">
        <w:rPr>
          <w:sz w:val="24"/>
          <w:szCs w:val="24"/>
          <w:lang w:val="ru-RU"/>
        </w:rPr>
        <w:t>000</w:t>
      </w:r>
      <w:r w:rsidR="00310297" w:rsidRPr="00430A18">
        <w:rPr>
          <w:sz w:val="24"/>
          <w:szCs w:val="24"/>
          <w:lang w:val="ru-RU"/>
        </w:rPr>
        <w:t xml:space="preserve"> </w:t>
      </w:r>
      <w:r w:rsidRPr="00430A18">
        <w:rPr>
          <w:sz w:val="24"/>
          <w:szCs w:val="24"/>
          <w:lang w:val="ru-RU"/>
        </w:rPr>
        <w:t xml:space="preserve">км, </w:t>
      </w:r>
      <w:r w:rsidR="00D61AB0" w:rsidRPr="00430A18">
        <w:rPr>
          <w:sz w:val="24"/>
          <w:szCs w:val="24"/>
          <w:lang w:val="ru-RU"/>
        </w:rPr>
        <w:t>достигнуто</w:t>
      </w:r>
      <w:r w:rsidRPr="00430A18">
        <w:rPr>
          <w:sz w:val="24"/>
          <w:szCs w:val="24"/>
          <w:lang w:val="ru-RU"/>
        </w:rPr>
        <w:t xml:space="preserve"> 100%.</w:t>
      </w:r>
    </w:p>
    <w:p w14:paraId="0AA8A1C5" w14:textId="77777777" w:rsidR="0084449F" w:rsidRPr="00430A18" w:rsidRDefault="0084449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По итогам 2024 года в рамках экспертизой качества автомобильных дорог республиканского значения при строительстве, реконструкции, ремонте и содержании охват составил 25 000 км (100%). </w:t>
      </w:r>
    </w:p>
    <w:p w14:paraId="0252B72C" w14:textId="77777777" w:rsidR="0084449F" w:rsidRPr="00430A18" w:rsidRDefault="0084449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результате осуществлено порядка 5 тысяч инспекционных выездов, в ходе чего выявлено 3,3 тыс. нарушений, технологий и производства работ, из которых устранено 73%. Оставшиеся дефекты будут устранены до ввода объекта в эксплуатацию.</w:t>
      </w:r>
    </w:p>
    <w:p w14:paraId="3A49B3BB" w14:textId="77777777" w:rsidR="0084449F" w:rsidRPr="00430A18" w:rsidRDefault="0084449F" w:rsidP="00430A18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Мероприятие 13 «Испытание проб материалов – в рамках экспертизы качества работ и материалов при строительстве, реконструкции, ремонте и содержании автомобильных дорог республиканского значения»</w:t>
      </w:r>
    </w:p>
    <w:p w14:paraId="3880CEE0" w14:textId="77777777" w:rsidR="0084449F" w:rsidRPr="00430A18" w:rsidRDefault="00310297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10 000 </w:t>
      </w:r>
      <w:proofErr w:type="spellStart"/>
      <w:r w:rsidRPr="00430A18">
        <w:rPr>
          <w:sz w:val="24"/>
          <w:szCs w:val="24"/>
          <w:lang w:val="ru-RU"/>
        </w:rPr>
        <w:t>ед</w:t>
      </w:r>
      <w:proofErr w:type="spellEnd"/>
      <w:r w:rsidR="0084449F" w:rsidRPr="00430A18">
        <w:rPr>
          <w:sz w:val="24"/>
          <w:szCs w:val="24"/>
          <w:lang w:val="ru-RU"/>
        </w:rPr>
        <w:t xml:space="preserve">, факт – 10 000 </w:t>
      </w:r>
      <w:proofErr w:type="spellStart"/>
      <w:r w:rsidR="0084449F" w:rsidRPr="00430A18">
        <w:rPr>
          <w:sz w:val="24"/>
          <w:szCs w:val="24"/>
          <w:lang w:val="ru-RU"/>
        </w:rPr>
        <w:t>ед</w:t>
      </w:r>
      <w:proofErr w:type="spellEnd"/>
      <w:r w:rsidR="0084449F" w:rsidRPr="00430A18">
        <w:rPr>
          <w:sz w:val="24"/>
          <w:szCs w:val="24"/>
          <w:lang w:val="ru-RU"/>
        </w:rPr>
        <w:t>, исполнено 100%.</w:t>
      </w:r>
    </w:p>
    <w:p w14:paraId="408D2BDC" w14:textId="77777777" w:rsidR="00094C4C" w:rsidRPr="00430A18" w:rsidRDefault="00D61AB0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1122,2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1122,2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02D87184" w14:textId="77777777" w:rsidR="0084449F" w:rsidRPr="00430A18" w:rsidRDefault="000F377C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>Проведено</w:t>
      </w:r>
      <w:r w:rsidRPr="00430A18">
        <w:rPr>
          <w:b/>
          <w:sz w:val="24"/>
          <w:szCs w:val="24"/>
          <w:lang w:val="ru-RU"/>
        </w:rPr>
        <w:t xml:space="preserve"> </w:t>
      </w:r>
      <w:r w:rsidR="0084449F" w:rsidRPr="00430A18">
        <w:rPr>
          <w:sz w:val="24"/>
          <w:szCs w:val="24"/>
          <w:lang w:val="ru-RU"/>
        </w:rPr>
        <w:t>1</w:t>
      </w:r>
      <w:r w:rsidR="00094C4C" w:rsidRPr="00430A18">
        <w:rPr>
          <w:sz w:val="24"/>
          <w:szCs w:val="24"/>
          <w:lang w:val="ru-RU"/>
        </w:rPr>
        <w:t>0</w:t>
      </w:r>
      <w:r w:rsidR="0084449F" w:rsidRPr="00430A18">
        <w:rPr>
          <w:sz w:val="24"/>
          <w:szCs w:val="24"/>
          <w:lang w:val="ru-RU"/>
        </w:rPr>
        <w:t xml:space="preserve"> тысяч испытаний проб, при этом не соответствуют 2,1 (15%). Переустроены работы на сумму 2 млрд тенге. По выявленным нарушениям в ГАСК направлены 224 писем, из них на 38 получены положительные ответы. В результате данной работы 16 аттестатов специалистов технического надзора приостановлены сро</w:t>
      </w:r>
      <w:r w:rsidRPr="00430A18">
        <w:rPr>
          <w:sz w:val="24"/>
          <w:szCs w:val="24"/>
          <w:lang w:val="ru-RU"/>
        </w:rPr>
        <w:t>ком на 6 месяцев и 1 аттестат на</w:t>
      </w:r>
      <w:r w:rsidR="0084449F" w:rsidRPr="00430A18">
        <w:rPr>
          <w:sz w:val="24"/>
          <w:szCs w:val="24"/>
          <w:lang w:val="ru-RU"/>
        </w:rPr>
        <w:t>всегда, а также в 3-х случаях приостановили лицензию подрядных организации на 6 месяцев. Сумма наложенного штрафа в отношении служб технического надзора и подрядчиков составляет – 42,3 млн тенге.</w:t>
      </w:r>
    </w:p>
    <w:p w14:paraId="44877938" w14:textId="77777777" w:rsidR="0084449F" w:rsidRPr="00430A18" w:rsidRDefault="0084449F" w:rsidP="00430A18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Мероприятие 14 «Протяженность инструментального мониторинга гарантийных участков автомобильных дорог республиканского значения/км»</w:t>
      </w:r>
    </w:p>
    <w:p w14:paraId="1C422FE4" w14:textId="77777777" w:rsidR="00D61AB0" w:rsidRPr="00430A18" w:rsidRDefault="00310297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2 654 км</w:t>
      </w:r>
      <w:r w:rsidR="00D61AB0" w:rsidRPr="00430A18">
        <w:rPr>
          <w:sz w:val="24"/>
          <w:szCs w:val="24"/>
          <w:lang w:val="ru-RU"/>
        </w:rPr>
        <w:t>, факт – 2654 км, исполнено 100%.</w:t>
      </w:r>
    </w:p>
    <w:p w14:paraId="32340071" w14:textId="77777777" w:rsidR="00D61AB0" w:rsidRPr="00430A18" w:rsidRDefault="00D61AB0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491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491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1001B4E3" w14:textId="77777777" w:rsidR="0084449F" w:rsidRPr="00430A18" w:rsidRDefault="00D61AB0" w:rsidP="00430A18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</w:t>
      </w:r>
      <w:r w:rsidR="0084449F" w:rsidRPr="00430A18">
        <w:rPr>
          <w:b/>
          <w:i/>
          <w:sz w:val="24"/>
          <w:szCs w:val="24"/>
          <w:lang w:val="ru-RU"/>
        </w:rPr>
        <w:t>ероприятие 15 «Протяженность инструментальной оценки фактического состояния автомобильных дорог республиканского значении»</w:t>
      </w:r>
    </w:p>
    <w:p w14:paraId="2C852708" w14:textId="77777777" w:rsidR="00D61AB0" w:rsidRPr="00430A18" w:rsidRDefault="00D61AB0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13 099 км., факт – 13 099 км, исполнено 100%.</w:t>
      </w:r>
      <w:r w:rsidRPr="00430A18">
        <w:rPr>
          <w:sz w:val="24"/>
          <w:szCs w:val="24"/>
          <w:lang w:val="ru-RU"/>
        </w:rPr>
        <w:tab/>
      </w:r>
    </w:p>
    <w:p w14:paraId="0B372B16" w14:textId="77777777" w:rsidR="00D61AB0" w:rsidRPr="00430A18" w:rsidRDefault="00D61AB0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1194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1194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5E7CA1EA" w14:textId="77777777" w:rsidR="00D61AB0" w:rsidRPr="00430A18" w:rsidRDefault="00D61AB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Проведен мониторинг гарантийных участков и оценки фактического состояния сети дорог на 15,7 тыс. км дорог международного и республиканского значения, из которых 2,6 тыс. км гарантийных участков и 13,1 тыс. км участков, находящихся на содержании.</w:t>
      </w:r>
    </w:p>
    <w:p w14:paraId="6E5C6D50" w14:textId="77777777" w:rsidR="00D61AB0" w:rsidRPr="00430A18" w:rsidRDefault="00D61AB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По итогам выявлено свыше 4,1 тыс. км (34%) дорог с критическими показателями ровности, 2,9 тыс. км (22%) с неудовлетворительным коэффициентом сцепления, 12 км (0,5%) с неудовлетворительным показателем модуля упругости и 957 км (7%) с неудовлетворительным показателем поперечной ровности (</w:t>
      </w:r>
      <w:proofErr w:type="spellStart"/>
      <w:r w:rsidRPr="00430A18">
        <w:rPr>
          <w:sz w:val="24"/>
          <w:szCs w:val="24"/>
          <w:lang w:val="ru-RU"/>
        </w:rPr>
        <w:t>колейности</w:t>
      </w:r>
      <w:proofErr w:type="spellEnd"/>
      <w:r w:rsidRPr="00430A18">
        <w:rPr>
          <w:sz w:val="24"/>
          <w:szCs w:val="24"/>
          <w:lang w:val="ru-RU"/>
        </w:rPr>
        <w:t>).</w:t>
      </w:r>
    </w:p>
    <w:p w14:paraId="6ADA9810" w14:textId="77777777" w:rsidR="00D61AB0" w:rsidRPr="00430A18" w:rsidRDefault="00D61AB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u w:val="single"/>
          <w:lang w:val="ru-RU"/>
        </w:rPr>
        <w:t>Косвенные результаты деятельности:</w:t>
      </w:r>
      <w:r w:rsidRPr="00430A18">
        <w:rPr>
          <w:sz w:val="24"/>
          <w:szCs w:val="24"/>
          <w:lang w:val="ru-RU"/>
        </w:rPr>
        <w:t xml:space="preserve"> проведена ведомственная экспертиза технической документации на средний ремонт, выдано 2288 положительных заключения, выявлено и исключено завышение стоимости на сумму 1,6 млрд. тенге.</w:t>
      </w:r>
    </w:p>
    <w:p w14:paraId="5F087D58" w14:textId="77777777" w:rsidR="00D61AB0" w:rsidRPr="00430A18" w:rsidRDefault="00D61AB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целях обеспечения гарантии качества проводимых испытаний, высокой точности и эффективности услуг проведена аккредитация испытательных лабораторий на соответствие требованиям ГОСТ </w:t>
      </w:r>
      <w:r w:rsidRPr="00430A18">
        <w:rPr>
          <w:sz w:val="24"/>
          <w:szCs w:val="24"/>
        </w:rPr>
        <w:t>ISO</w:t>
      </w:r>
      <w:r w:rsidRPr="00430A18">
        <w:rPr>
          <w:sz w:val="24"/>
          <w:szCs w:val="24"/>
          <w:lang w:val="ru-RU"/>
        </w:rPr>
        <w:t>/</w:t>
      </w:r>
      <w:r w:rsidRPr="00430A18">
        <w:rPr>
          <w:sz w:val="24"/>
          <w:szCs w:val="24"/>
        </w:rPr>
        <w:t>IEC</w:t>
      </w:r>
      <w:r w:rsidRPr="00430A18">
        <w:rPr>
          <w:sz w:val="24"/>
          <w:szCs w:val="24"/>
          <w:lang w:val="ru-RU"/>
        </w:rPr>
        <w:t xml:space="preserve"> 17025-2019 «Общие требования к компетентности испытательных и калибровочных лабораторий» 15 филиалов Предприятия.</w:t>
      </w:r>
    </w:p>
    <w:p w14:paraId="63BD8996" w14:textId="77777777" w:rsidR="00D61AB0" w:rsidRPr="00430A18" w:rsidRDefault="00D61AB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Также, в 2024 году была проведена про ориентационная работа с 850 школами, опубликовано более 1,1 тыс. материалов в средствах массовой информации и социальных сетях. </w:t>
      </w:r>
    </w:p>
    <w:p w14:paraId="2A65432A" w14:textId="77777777" w:rsidR="00D61AB0" w:rsidRPr="00430A18" w:rsidRDefault="00D61AB0" w:rsidP="00430A18">
      <w:pPr>
        <w:pStyle w:val="a3"/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</w:t>
      </w:r>
      <w:r w:rsidRPr="00430A18">
        <w:rPr>
          <w:sz w:val="24"/>
          <w:szCs w:val="24"/>
          <w:lang w:val="ru-RU"/>
        </w:rPr>
        <w:t>:</w:t>
      </w:r>
    </w:p>
    <w:p w14:paraId="09CE6F5D" w14:textId="77777777" w:rsidR="00D61AB0" w:rsidRPr="00430A18" w:rsidRDefault="00D61AB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За счет проведенных работ по экспертизе качества выявлены и предотвращены использования некачественных дорожно-строительных материалов в ходе строительных работ, тем самым обеспечено качественное выполнение работ. В рамках проведенной работы </w:t>
      </w:r>
      <w:r w:rsidRPr="00430A18">
        <w:rPr>
          <w:sz w:val="24"/>
          <w:szCs w:val="24"/>
          <w:lang w:val="ru-RU"/>
        </w:rPr>
        <w:lastRenderedPageBreak/>
        <w:t>по диагностике оценено фактическое состояние автомобильных дорог, что позволило рационально определить участки дорог, требующие ремонтные работы и эффективно использовать бюджетные средства на ремонтные работы.</w:t>
      </w:r>
    </w:p>
    <w:p w14:paraId="4F92F2BD" w14:textId="77777777" w:rsidR="00D61AB0" w:rsidRPr="00430A18" w:rsidRDefault="00D61AB0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Общий прямой эффект от деятельности РГП «НЦКДА» составил 5,5 млрд. тенге, что в 2 раза превышает объем финансирования в 2,8 млрд. тенге.</w:t>
      </w:r>
    </w:p>
    <w:p w14:paraId="53772017" w14:textId="77777777" w:rsidR="00D61AB0" w:rsidRPr="00430A18" w:rsidRDefault="00D61AB0" w:rsidP="00430A18">
      <w:pPr>
        <w:spacing w:line="240" w:lineRule="auto"/>
        <w:ind w:left="58"/>
        <w:jc w:val="both"/>
        <w:rPr>
          <w:b/>
          <w:sz w:val="24"/>
          <w:szCs w:val="24"/>
          <w:lang w:val="ru-RU"/>
        </w:rPr>
      </w:pPr>
    </w:p>
    <w:p w14:paraId="1C16ED9F" w14:textId="77777777" w:rsidR="00D61AB0" w:rsidRPr="00430A18" w:rsidRDefault="00D61AB0" w:rsidP="00430A18">
      <w:pPr>
        <w:spacing w:line="240" w:lineRule="auto"/>
        <w:ind w:left="58" w:firstLine="651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1.8 «Доля строящихся пограничных отделений на государственной границе Пограничной службы Комитета национальной безопасности РК»</w:t>
      </w:r>
    </w:p>
    <w:p w14:paraId="36A6A961" w14:textId="77777777" w:rsidR="00D61AB0" w:rsidRPr="00430A18" w:rsidRDefault="00D61AB0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40%, факт – 40%, достигнуто 100%.</w:t>
      </w:r>
      <w:r w:rsidRPr="00430A18">
        <w:rPr>
          <w:sz w:val="24"/>
          <w:szCs w:val="24"/>
          <w:lang w:val="ru-RU"/>
        </w:rPr>
        <w:tab/>
      </w:r>
    </w:p>
    <w:p w14:paraId="32BCC60E" w14:textId="77777777" w:rsidR="00D61AB0" w:rsidRPr="00430A18" w:rsidRDefault="00D61AB0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Всего в рамках Нацпроекта «Безопасная страна» запланировано строительство 50 пограничных застав на государственной границе. В соответствии с планом развития в 2024 году велась работа по строительству на 20 ПГО</w:t>
      </w:r>
      <w:r w:rsidR="001955BF" w:rsidRPr="00430A18">
        <w:rPr>
          <w:sz w:val="24"/>
          <w:szCs w:val="24"/>
          <w:lang w:val="ru-RU"/>
        </w:rPr>
        <w:t>,</w:t>
      </w:r>
      <w:r w:rsidRPr="00430A18">
        <w:rPr>
          <w:sz w:val="24"/>
          <w:szCs w:val="24"/>
          <w:lang w:val="ru-RU"/>
        </w:rPr>
        <w:t xml:space="preserve"> что составляет 40%</w:t>
      </w:r>
      <w:r w:rsidR="001955BF" w:rsidRPr="00430A18">
        <w:rPr>
          <w:sz w:val="24"/>
          <w:szCs w:val="24"/>
          <w:lang w:val="ru-RU"/>
        </w:rPr>
        <w:t xml:space="preserve"> от общего количества. Для этого </w:t>
      </w:r>
      <w:r w:rsidRPr="00430A18">
        <w:rPr>
          <w:sz w:val="24"/>
          <w:szCs w:val="24"/>
          <w:lang w:val="ru-RU"/>
        </w:rPr>
        <w:t xml:space="preserve">было выделено 24 196 </w:t>
      </w:r>
      <w:proofErr w:type="spellStart"/>
      <w:r w:rsidRPr="00430A18">
        <w:rPr>
          <w:sz w:val="24"/>
          <w:szCs w:val="24"/>
          <w:lang w:val="ru-RU"/>
        </w:rPr>
        <w:t>млн.тг</w:t>
      </w:r>
      <w:proofErr w:type="spellEnd"/>
      <w:r w:rsidRPr="00430A18">
        <w:rPr>
          <w:sz w:val="24"/>
          <w:szCs w:val="24"/>
          <w:lang w:val="ru-RU"/>
        </w:rPr>
        <w:t xml:space="preserve">., освоено 8 225 </w:t>
      </w:r>
      <w:proofErr w:type="spellStart"/>
      <w:r w:rsidRPr="00430A18">
        <w:rPr>
          <w:sz w:val="24"/>
          <w:szCs w:val="24"/>
          <w:lang w:val="ru-RU"/>
        </w:rPr>
        <w:t>млн.тг</w:t>
      </w:r>
      <w:proofErr w:type="spellEnd"/>
      <w:r w:rsidRPr="00430A18">
        <w:rPr>
          <w:sz w:val="24"/>
          <w:szCs w:val="24"/>
          <w:lang w:val="ru-RU"/>
        </w:rPr>
        <w:t xml:space="preserve">. Причиной </w:t>
      </w:r>
      <w:proofErr w:type="spellStart"/>
      <w:r w:rsidRPr="00430A18">
        <w:rPr>
          <w:sz w:val="24"/>
          <w:szCs w:val="24"/>
          <w:lang w:val="ru-RU"/>
        </w:rPr>
        <w:t>неосвоения</w:t>
      </w:r>
      <w:proofErr w:type="spellEnd"/>
      <w:r w:rsidRPr="00430A18">
        <w:rPr>
          <w:sz w:val="24"/>
          <w:szCs w:val="24"/>
          <w:lang w:val="ru-RU"/>
        </w:rPr>
        <w:t xml:space="preserve"> послужило введение ЧС на территории Северо-Казахстанской области в связи с паводками.</w:t>
      </w:r>
    </w:p>
    <w:p w14:paraId="0F06DC6F" w14:textId="77777777" w:rsidR="001955BF" w:rsidRPr="00430A18" w:rsidRDefault="001955BF" w:rsidP="00430A18">
      <w:pPr>
        <w:spacing w:line="240" w:lineRule="auto"/>
        <w:ind w:left="58" w:firstLine="651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Мероприятие 16 «Количество спроектированных ПСД по пограничным отделения»</w:t>
      </w:r>
    </w:p>
    <w:p w14:paraId="15433D88" w14:textId="77777777" w:rsidR="001955BF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46,5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46,5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4F9C4E84" w14:textId="77777777" w:rsidR="001955BF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20224 году велась работа по проектированию 20 единиц пограничных отделений, срок завершения которых запланировано на 2025 год. Всего освоено 46,5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млн.тг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 согласно плану. Проектирование ПГО позволит начать строительство оставшихся объектов, предусмотренных в Нацпроекте «Безопасная страна».</w:t>
      </w:r>
    </w:p>
    <w:p w14:paraId="3A7CFC10" w14:textId="77777777" w:rsidR="007012AF" w:rsidRPr="00430A18" w:rsidRDefault="001955BF" w:rsidP="00430A18">
      <w:pPr>
        <w:spacing w:after="0" w:line="240" w:lineRule="auto"/>
        <w:ind w:left="58" w:firstLine="651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Мероприятие 17 «Количество пограничных отделений, на которых ведутся строительно- монтажные работы»</w:t>
      </w:r>
    </w:p>
    <w:p w14:paraId="67DED10B" w14:textId="77777777" w:rsidR="001955BF" w:rsidRPr="00430A18" w:rsidRDefault="007012AF" w:rsidP="00430A18">
      <w:pPr>
        <w:spacing w:after="0" w:line="240" w:lineRule="auto"/>
        <w:ind w:left="58" w:firstLine="651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 xml:space="preserve">(Не освоено 8 255,1 </w:t>
      </w:r>
      <w:proofErr w:type="spellStart"/>
      <w:proofErr w:type="gramStart"/>
      <w:r w:rsidRPr="00430A18">
        <w:rPr>
          <w:b/>
          <w:i/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b/>
          <w:i/>
          <w:sz w:val="24"/>
          <w:szCs w:val="24"/>
          <w:lang w:val="ru-RU"/>
        </w:rPr>
        <w:t>)</w:t>
      </w:r>
    </w:p>
    <w:p w14:paraId="6A068E07" w14:textId="77777777" w:rsidR="001955BF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20 ед., факт – 20 ед</w:t>
      </w:r>
      <w:r w:rsidR="00310297" w:rsidRPr="00430A18">
        <w:rPr>
          <w:sz w:val="24"/>
          <w:szCs w:val="24"/>
          <w:lang w:val="ru-RU"/>
        </w:rPr>
        <w:t>.</w:t>
      </w:r>
      <w:r w:rsidRPr="00430A18">
        <w:rPr>
          <w:sz w:val="24"/>
          <w:szCs w:val="24"/>
          <w:lang w:val="ru-RU"/>
        </w:rPr>
        <w:t>, исполнено 100%.</w:t>
      </w:r>
      <w:r w:rsidRPr="00430A18">
        <w:rPr>
          <w:sz w:val="24"/>
          <w:szCs w:val="24"/>
          <w:lang w:val="ru-RU"/>
        </w:rPr>
        <w:tab/>
      </w:r>
    </w:p>
    <w:p w14:paraId="18838620" w14:textId="77777777" w:rsidR="001955BF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24 196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</w:t>
      </w:r>
      <w:r w:rsidR="007012AF" w:rsidRPr="00430A18">
        <w:rPr>
          <w:sz w:val="24"/>
          <w:szCs w:val="24"/>
          <w:lang w:val="ru-RU"/>
        </w:rPr>
        <w:t xml:space="preserve">15 971,6 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освоено </w:t>
      </w:r>
      <w:r w:rsidR="007012AF" w:rsidRPr="00430A18">
        <w:rPr>
          <w:sz w:val="24"/>
          <w:szCs w:val="24"/>
          <w:lang w:val="ru-RU"/>
        </w:rPr>
        <w:t>66</w:t>
      </w:r>
      <w:r w:rsidRPr="00430A18">
        <w:rPr>
          <w:sz w:val="24"/>
          <w:szCs w:val="24"/>
          <w:lang w:val="ru-RU"/>
        </w:rPr>
        <w:t>%.</w:t>
      </w:r>
    </w:p>
    <w:p w14:paraId="08BD3C77" w14:textId="77777777" w:rsidR="001955BF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соответствии с планом развития в 2024 году велась работа по строительству на 20 ПГО. Для этого было выделено 24 196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</w:t>
      </w:r>
      <w:r w:rsidR="007012AF" w:rsidRPr="00430A18">
        <w:rPr>
          <w:sz w:val="24"/>
          <w:szCs w:val="24"/>
          <w:lang w:val="ru-RU"/>
        </w:rPr>
        <w:t>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., </w:t>
      </w:r>
      <w:r w:rsidR="00404859" w:rsidRPr="00430A18">
        <w:rPr>
          <w:sz w:val="24"/>
          <w:szCs w:val="24"/>
          <w:lang w:val="ru-RU"/>
        </w:rPr>
        <w:t>1</w:t>
      </w:r>
      <w:r w:rsidRPr="00430A18">
        <w:rPr>
          <w:sz w:val="24"/>
          <w:szCs w:val="24"/>
          <w:lang w:val="ru-RU"/>
        </w:rPr>
        <w:t>паводками.</w:t>
      </w:r>
    </w:p>
    <w:p w14:paraId="5FDA958D" w14:textId="77777777" w:rsidR="002C20A3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 Строительство пограничных отделений повысит эффективность работы Пограничной службы КНБ, что также отразится на безопасности страны.</w:t>
      </w:r>
    </w:p>
    <w:p w14:paraId="474944D1" w14:textId="77777777" w:rsidR="002C20A3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эффект:</w:t>
      </w:r>
    </w:p>
    <w:p w14:paraId="3CB21708" w14:textId="77777777" w:rsidR="002C20A3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Создано 1 580 временных рабочих мест, доля казахстанского содержания дорожно-строительных материалов составила 97 %.</w:t>
      </w:r>
    </w:p>
    <w:p w14:paraId="2EC9E7DB" w14:textId="77777777" w:rsidR="002C20A3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>Налоговые поступления в республиканский бюджет в 2024 году составили 1,9 млрд. тенге.</w:t>
      </w:r>
    </w:p>
    <w:p w14:paraId="1D2D61E6" w14:textId="513664E8" w:rsidR="001955BF" w:rsidRPr="00430A18" w:rsidRDefault="001955BF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Реализация проектов обеспечит защиту государственной границы от незаконного проникновения на территорию Республики Казахстан террористических организаций, предотвращение провоза контрабанды, наркотических веществ и нелегальной миграции.</w:t>
      </w:r>
    </w:p>
    <w:p w14:paraId="44ED5FC6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Задача. Повышение уровня развития инфраструктуры железнодорожной отрасли и водного транспорта</w:t>
      </w:r>
    </w:p>
    <w:p w14:paraId="61801667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</w:p>
    <w:p w14:paraId="09E867B4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2.1 «Объем пассажирооборота по социально значимым сообщениям»</w:t>
      </w:r>
    </w:p>
    <w:p w14:paraId="33DF28A7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13,7 </w:t>
      </w:r>
      <w:proofErr w:type="spellStart"/>
      <w:proofErr w:type="gramStart"/>
      <w:r w:rsidRPr="00430A18">
        <w:rPr>
          <w:sz w:val="24"/>
          <w:szCs w:val="24"/>
          <w:lang w:val="ru-RU"/>
        </w:rPr>
        <w:t>млрд.пкм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14,4 </w:t>
      </w:r>
      <w:proofErr w:type="spellStart"/>
      <w:r w:rsidRPr="00430A18">
        <w:rPr>
          <w:sz w:val="24"/>
          <w:szCs w:val="24"/>
          <w:lang w:val="ru-RU"/>
        </w:rPr>
        <w:t>млрд.пкм</w:t>
      </w:r>
      <w:proofErr w:type="spellEnd"/>
      <w:r w:rsidRPr="00430A18">
        <w:rPr>
          <w:sz w:val="24"/>
          <w:szCs w:val="24"/>
          <w:lang w:val="ru-RU"/>
        </w:rPr>
        <w:t>, достигнуто 105%.</w:t>
      </w:r>
    </w:p>
    <w:p w14:paraId="1327545B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Объем </w:t>
      </w:r>
      <w:bookmarkStart w:id="32" w:name="_Hlk191049169"/>
      <w:r w:rsidRPr="00430A18">
        <w:rPr>
          <w:sz w:val="24"/>
          <w:szCs w:val="24"/>
          <w:lang w:val="ru-RU"/>
        </w:rPr>
        <w:t xml:space="preserve">пассажирооборота </w:t>
      </w:r>
      <w:bookmarkEnd w:id="32"/>
      <w:r w:rsidRPr="00430A18">
        <w:rPr>
          <w:sz w:val="24"/>
          <w:szCs w:val="24"/>
          <w:lang w:val="ru-RU"/>
        </w:rPr>
        <w:t>по социально значимым сообщениям в 2024 году увеличилось за счет поставки дополнительных новых вагонов.</w:t>
      </w:r>
    </w:p>
    <w:p w14:paraId="66DBD7AF" w14:textId="77777777" w:rsidR="00AC4642" w:rsidRPr="00430A18" w:rsidRDefault="00AC4642" w:rsidP="00430A18">
      <w:pPr>
        <w:tabs>
          <w:tab w:val="center" w:pos="0"/>
        </w:tabs>
        <w:spacing w:line="240" w:lineRule="auto"/>
        <w:ind w:left="20" w:firstLine="700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Увеличение пассажирооборота достигнуто за счет </w:t>
      </w:r>
      <w:bookmarkStart w:id="33" w:name="_Hlk191050087"/>
      <w:r w:rsidRPr="00430A18">
        <w:rPr>
          <w:sz w:val="24"/>
          <w:szCs w:val="24"/>
          <w:lang w:val="ru-RU"/>
        </w:rPr>
        <w:t>приобретения новых вагонов отечественного производства в количестве 143 ед.</w:t>
      </w:r>
    </w:p>
    <w:bookmarkEnd w:id="33"/>
    <w:p w14:paraId="1AEE505C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  <w:rPr>
          <w:b/>
          <w:i/>
          <w:iCs/>
        </w:rPr>
      </w:pPr>
      <w:r w:rsidRPr="00430A18">
        <w:rPr>
          <w:b/>
          <w:i/>
        </w:rPr>
        <w:t xml:space="preserve">Мероприятие 18 </w:t>
      </w:r>
      <w:r w:rsidRPr="00430A18">
        <w:rPr>
          <w:b/>
          <w:i/>
          <w:iCs/>
        </w:rPr>
        <w:t>«Субсидирование расходов перевозчиков по социально значимым сообщениям».</w:t>
      </w:r>
    </w:p>
    <w:p w14:paraId="438D8F98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62 маршрута, факт – 62 маршрута, исполнено 100%.</w:t>
      </w:r>
      <w:r w:rsidRPr="00430A18">
        <w:rPr>
          <w:sz w:val="24"/>
          <w:szCs w:val="24"/>
          <w:lang w:val="ru-RU"/>
        </w:rPr>
        <w:tab/>
      </w:r>
    </w:p>
    <w:p w14:paraId="28CAA093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52 234,8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–52 234,8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007EDF87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Согласно Плану финансирования в 2024 году средства на субсидирование расходов перевозчиков по 62 </w:t>
      </w:r>
      <w:bookmarkStart w:id="34" w:name="_Hlk191049553"/>
      <w:r w:rsidRPr="00430A18">
        <w:rPr>
          <w:sz w:val="24"/>
          <w:szCs w:val="24"/>
          <w:lang w:val="ru-RU"/>
        </w:rPr>
        <w:t>социально значимым сообщениям</w:t>
      </w:r>
      <w:bookmarkEnd w:id="34"/>
      <w:r w:rsidRPr="00430A18">
        <w:rPr>
          <w:sz w:val="24"/>
          <w:szCs w:val="24"/>
          <w:lang w:val="ru-RU"/>
        </w:rPr>
        <w:t xml:space="preserve"> предусмотрено в сумме 52234,8 млн. </w:t>
      </w:r>
      <w:proofErr w:type="spellStart"/>
      <w:r w:rsidRPr="00430A18">
        <w:rPr>
          <w:sz w:val="24"/>
          <w:szCs w:val="24"/>
          <w:lang w:val="ru-RU"/>
        </w:rPr>
        <w:t>тг</w:t>
      </w:r>
      <w:proofErr w:type="spellEnd"/>
      <w:proofErr w:type="gramStart"/>
      <w:r w:rsidRPr="00430A18">
        <w:rPr>
          <w:sz w:val="24"/>
          <w:szCs w:val="24"/>
          <w:lang w:val="ru-RU"/>
        </w:rPr>
        <w:t>.</w:t>
      </w:r>
      <w:proofErr w:type="gramEnd"/>
      <w:r w:rsidRPr="00430A18">
        <w:rPr>
          <w:sz w:val="24"/>
          <w:szCs w:val="24"/>
          <w:lang w:val="ru-RU"/>
        </w:rPr>
        <w:t xml:space="preserve"> которая исполнено в полном объеме. </w:t>
      </w:r>
    </w:p>
    <w:p w14:paraId="1E51F365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По 62 социально значимым сообщениям в 2024 году перевезено 21 млн. пассажиров, рост на 4 % по сравнению с 2023 годом. </w:t>
      </w:r>
    </w:p>
    <w:p w14:paraId="48F329C2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left="58" w:firstLine="651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Социально-экономический эффект:</w:t>
      </w:r>
    </w:p>
    <w:p w14:paraId="3395C212" w14:textId="77777777" w:rsidR="00AC4642" w:rsidRPr="00430A18" w:rsidRDefault="00AC4642" w:rsidP="00430A18">
      <w:pPr>
        <w:pStyle w:val="af1"/>
        <w:widowControl w:val="0"/>
        <w:pBdr>
          <w:bottom w:val="single" w:sz="4" w:space="29" w:color="FFFFFF"/>
        </w:pBdr>
        <w:tabs>
          <w:tab w:val="center" w:pos="0"/>
        </w:tabs>
        <w:spacing w:after="0" w:line="240" w:lineRule="auto"/>
        <w:ind w:left="58" w:firstLine="651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Субсидирование </w:t>
      </w:r>
      <w:r w:rsidRPr="00430A18">
        <w:rPr>
          <w:rFonts w:eastAsia="MS Mincho"/>
          <w:sz w:val="24"/>
          <w:szCs w:val="24"/>
          <w:lang w:val="ru-RU"/>
        </w:rPr>
        <w:t xml:space="preserve">железнодорожных пассажирских перевозок </w:t>
      </w:r>
      <w:r w:rsidRPr="00430A18">
        <w:rPr>
          <w:sz w:val="24"/>
          <w:szCs w:val="24"/>
          <w:lang w:val="ru-RU"/>
        </w:rPr>
        <w:t xml:space="preserve">позволит обеспечить доступность железнодорожных перевозок для населения. </w:t>
      </w:r>
    </w:p>
    <w:p w14:paraId="1342EC62" w14:textId="77777777" w:rsidR="00AC4642" w:rsidRPr="00430A18" w:rsidRDefault="00AC4642" w:rsidP="00430A18">
      <w:pPr>
        <w:pStyle w:val="af1"/>
        <w:widowControl w:val="0"/>
        <w:pBdr>
          <w:bottom w:val="single" w:sz="4" w:space="29" w:color="FFFFFF"/>
        </w:pBdr>
        <w:tabs>
          <w:tab w:val="center" w:pos="0"/>
        </w:tabs>
        <w:spacing w:after="0" w:line="240" w:lineRule="auto"/>
        <w:ind w:left="58" w:firstLine="651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Так,</w:t>
      </w:r>
      <w:r w:rsidRPr="00430A18">
        <w:rPr>
          <w:i/>
          <w:sz w:val="24"/>
          <w:szCs w:val="24"/>
          <w:lang w:val="ru-RU"/>
        </w:rPr>
        <w:t xml:space="preserve"> </w:t>
      </w:r>
      <w:r w:rsidRPr="00430A18">
        <w:rPr>
          <w:sz w:val="24"/>
          <w:szCs w:val="24"/>
          <w:lang w:val="ru-RU"/>
        </w:rPr>
        <w:t xml:space="preserve">объем пассажирооборота по социально значимым межобластным железнодорожным сообщениям в динамике за 3 года составил в 2022 году- 12,6 млрд. </w:t>
      </w:r>
      <w:proofErr w:type="spellStart"/>
      <w:r w:rsidRPr="00430A18">
        <w:rPr>
          <w:sz w:val="24"/>
          <w:szCs w:val="24"/>
          <w:lang w:val="ru-RU"/>
        </w:rPr>
        <w:t>пкм</w:t>
      </w:r>
      <w:proofErr w:type="spellEnd"/>
      <w:r w:rsidRPr="00430A18">
        <w:rPr>
          <w:sz w:val="24"/>
          <w:szCs w:val="24"/>
          <w:lang w:val="ru-RU"/>
        </w:rPr>
        <w:t xml:space="preserve">, в 2023 году- 13,9 млрд, в 2024 году- 14,4 млрд. </w:t>
      </w:r>
      <w:proofErr w:type="spellStart"/>
      <w:r w:rsidRPr="00430A18">
        <w:rPr>
          <w:sz w:val="24"/>
          <w:szCs w:val="24"/>
          <w:lang w:val="ru-RU"/>
        </w:rPr>
        <w:t>пкм</w:t>
      </w:r>
      <w:proofErr w:type="spellEnd"/>
      <w:r w:rsidRPr="00430A18">
        <w:rPr>
          <w:sz w:val="24"/>
          <w:szCs w:val="24"/>
          <w:lang w:val="ru-RU"/>
        </w:rPr>
        <w:t xml:space="preserve">. </w:t>
      </w:r>
    </w:p>
    <w:p w14:paraId="097315CA" w14:textId="77777777" w:rsidR="00AC4642" w:rsidRPr="00430A18" w:rsidRDefault="00AC4642" w:rsidP="00430A18">
      <w:pPr>
        <w:pStyle w:val="af1"/>
        <w:widowControl w:val="0"/>
        <w:pBdr>
          <w:bottom w:val="single" w:sz="4" w:space="29" w:color="FFFFFF"/>
        </w:pBdr>
        <w:tabs>
          <w:tab w:val="center" w:pos="0"/>
        </w:tabs>
        <w:spacing w:after="0" w:line="240" w:lineRule="auto"/>
        <w:ind w:left="58" w:firstLine="651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- перевезено пассажиров в динамике за 3 года: за 2022 год- 14,3 млн. пассажиров, 2023 год- 16,9 млн. пассажиров, за 2024 год – 17,0 млн. пассажиров. </w:t>
      </w:r>
    </w:p>
    <w:p w14:paraId="1F17A3FA" w14:textId="77777777" w:rsidR="00AC4642" w:rsidRPr="00430A18" w:rsidRDefault="00AC4642" w:rsidP="00430A18">
      <w:pPr>
        <w:pStyle w:val="af1"/>
        <w:widowControl w:val="0"/>
        <w:pBdr>
          <w:bottom w:val="single" w:sz="4" w:space="29" w:color="FFFFFF"/>
        </w:pBdr>
        <w:tabs>
          <w:tab w:val="center" w:pos="0"/>
        </w:tabs>
        <w:spacing w:after="0" w:line="240" w:lineRule="auto"/>
        <w:ind w:left="58" w:firstLine="651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Налоговые отчисления составили за 2024 год – 6,6 млрд. тенге (РБ- 5,7 млрд. тенге, МБ</w:t>
      </w:r>
      <w:proofErr w:type="gramStart"/>
      <w:r w:rsidRPr="00430A18">
        <w:rPr>
          <w:sz w:val="24"/>
          <w:szCs w:val="24"/>
          <w:lang w:val="ru-RU"/>
        </w:rPr>
        <w:t>-  0</w:t>
      </w:r>
      <w:proofErr w:type="gramEnd"/>
      <w:r w:rsidRPr="00430A18">
        <w:rPr>
          <w:sz w:val="24"/>
          <w:szCs w:val="24"/>
          <w:lang w:val="ru-RU"/>
        </w:rPr>
        <w:t>,9 млрд. тенге).</w:t>
      </w:r>
    </w:p>
    <w:p w14:paraId="68FA6D22" w14:textId="77777777" w:rsidR="00AC4642" w:rsidRPr="00430A18" w:rsidRDefault="00AC4642" w:rsidP="00430A18">
      <w:pPr>
        <w:pStyle w:val="af1"/>
        <w:widowControl w:val="0"/>
        <w:pBdr>
          <w:bottom w:val="single" w:sz="4" w:space="29" w:color="FFFFFF"/>
        </w:pBdr>
        <w:tabs>
          <w:tab w:val="center" w:pos="0"/>
        </w:tabs>
        <w:spacing w:after="0" w:line="240" w:lineRule="auto"/>
        <w:ind w:left="58" w:firstLine="651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На сегодняшний день, в рамках программы перевозку пассажиров осуществляют 14 перевозчиков, на основе договора долгосрочного субсидирования. Договор предусматривает обновление парка вагонов, создание благоприятных условий лицам с ограниченными </w:t>
      </w:r>
      <w:r w:rsidRPr="00430A18">
        <w:rPr>
          <w:sz w:val="24"/>
          <w:szCs w:val="24"/>
          <w:lang w:val="ru-RU"/>
        </w:rPr>
        <w:lastRenderedPageBreak/>
        <w:t xml:space="preserve">возможностями, улучшение </w:t>
      </w:r>
      <w:proofErr w:type="spellStart"/>
      <w:r w:rsidRPr="00430A18">
        <w:rPr>
          <w:sz w:val="24"/>
          <w:szCs w:val="24"/>
          <w:lang w:val="ru-RU"/>
        </w:rPr>
        <w:t>внутривагонного</w:t>
      </w:r>
      <w:proofErr w:type="spellEnd"/>
      <w:r w:rsidRPr="00430A18">
        <w:rPr>
          <w:sz w:val="24"/>
          <w:szCs w:val="24"/>
          <w:lang w:val="ru-RU"/>
        </w:rPr>
        <w:t xml:space="preserve"> сервиса и стандарта обслуживания пассажиров.</w:t>
      </w:r>
    </w:p>
    <w:p w14:paraId="6A399DD8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результата 2.2 «Износ пассажирских вагонов»</w:t>
      </w:r>
    </w:p>
    <w:p w14:paraId="3F696845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44%, факт – 44%, достигнуто 100%.</w:t>
      </w:r>
    </w:p>
    <w:p w14:paraId="49D2021F" w14:textId="77777777" w:rsidR="00AC4642" w:rsidRPr="00430A18" w:rsidRDefault="00AC4642" w:rsidP="00430A18">
      <w:pPr>
        <w:tabs>
          <w:tab w:val="center" w:pos="0"/>
        </w:tabs>
        <w:ind w:left="20" w:firstLine="700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2024 году за счет приобретения новых вагонов в количестве 143 ед. износ пассажирских вагонов составил 44%. </w:t>
      </w:r>
    </w:p>
    <w:p w14:paraId="18A83E0C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left="58" w:firstLine="651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Мероприятие 20 «Обеспечение достаточного количества комфортабельных вагонов на популярных туристских маршрутах в летний сезон с учетом обновления составов на более ранний возраст на более чем 70 % до 2029 года»</w:t>
      </w:r>
    </w:p>
    <w:p w14:paraId="09612396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180 ед., факт – 180 ед., исполнено 100%.</w:t>
      </w:r>
    </w:p>
    <w:p w14:paraId="6E9EE112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left="20" w:firstLine="700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ru-RU"/>
        </w:rPr>
        <w:t>Согласно Плану, на летний сезон 2024 года на популярных туристских маршрутах было предусмотрено обеспечение 180 единицами комфортабельных вагонов.</w:t>
      </w:r>
    </w:p>
    <w:p w14:paraId="602D567D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  <w:rPr>
          <w:bCs/>
        </w:rPr>
      </w:pPr>
      <w:r w:rsidRPr="00430A18">
        <w:rPr>
          <w:bCs/>
        </w:rPr>
        <w:t xml:space="preserve">С июня 2024 года к курсирующим 97 туристическим маршрутам введены дополнительно 11 пассажирских сообщений, увеличена периодичность движения 2 пассажирских поездов с увеличением на 354 тыс. </w:t>
      </w:r>
      <w:proofErr w:type="spellStart"/>
      <w:r w:rsidRPr="00430A18">
        <w:rPr>
          <w:bCs/>
        </w:rPr>
        <w:t>пассажиромест</w:t>
      </w:r>
      <w:proofErr w:type="spellEnd"/>
      <w:r w:rsidRPr="00430A18">
        <w:rPr>
          <w:bCs/>
        </w:rPr>
        <w:t xml:space="preserve">. </w:t>
      </w:r>
    </w:p>
    <w:p w14:paraId="465BE96E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  <w:rPr>
          <w:bCs/>
        </w:rPr>
      </w:pPr>
      <w:r w:rsidRPr="00430A18">
        <w:rPr>
          <w:bCs/>
        </w:rPr>
        <w:t>В рамках проводимых работ по обновлению парка подвижного состава произведен закуп 143 вагонов отечественного производства, которые введены в составы поездов, курсирующих по курортным маршрутам страны.</w:t>
      </w:r>
    </w:p>
    <w:p w14:paraId="4F16E9A4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851"/>
        <w:jc w:val="both"/>
        <w:rPr>
          <w:bCs/>
        </w:rPr>
      </w:pPr>
      <w:r w:rsidRPr="00430A18">
        <w:rPr>
          <w:bCs/>
        </w:rPr>
        <w:t>По итогам проводимых работ, в 2024 году в летний сезон на популярных туристских маршрутах обеспечено курсирование 180 единиц комфортабельных вагонов, с учетом обновления составов на более ранний возраст на более чем 70 %.</w:t>
      </w:r>
    </w:p>
    <w:p w14:paraId="3D0E19C3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jc w:val="both"/>
        <w:rPr>
          <w:b/>
        </w:rPr>
      </w:pPr>
    </w:p>
    <w:p w14:paraId="60FF17DE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результата 2.3 «Снижение доли долга в твердой валюте Национального перевозчика АО «НК «ҚТЖ»</w:t>
      </w:r>
    </w:p>
    <w:p w14:paraId="35438B2C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</w:t>
      </w:r>
      <w:r w:rsidRPr="00430A18">
        <w:rPr>
          <w:bCs/>
          <w:sz w:val="24"/>
          <w:szCs w:val="24"/>
          <w:lang w:val="ru-RU"/>
        </w:rPr>
        <w:t>36% к 2019 г.</w:t>
      </w:r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bCs/>
          <w:sz w:val="24"/>
          <w:szCs w:val="24"/>
          <w:lang w:val="ru-RU"/>
        </w:rPr>
        <w:t>36% к 2019 г.</w:t>
      </w:r>
      <w:r w:rsidRPr="00430A18">
        <w:rPr>
          <w:sz w:val="24"/>
          <w:szCs w:val="24"/>
          <w:lang w:val="ru-RU"/>
        </w:rPr>
        <w:t>, достигнуто 100%.</w:t>
      </w:r>
    </w:p>
    <w:p w14:paraId="7B3EE38F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  <w:rPr>
          <w:bCs/>
        </w:rPr>
      </w:pPr>
      <w:r w:rsidRPr="00430A18">
        <w:rPr>
          <w:bCs/>
        </w:rPr>
        <w:t>В 2024 году за счет субсидирование ставок купонного вознаграждения по облигациям перевозчика данный показатель достигнут. Снижена сумма задолженности за счет субсидирования ставки купонного вознаграждения по облигациям АО «НК «</w:t>
      </w:r>
      <w:proofErr w:type="spellStart"/>
      <w:r w:rsidRPr="00430A18">
        <w:rPr>
          <w:bCs/>
        </w:rPr>
        <w:t>Қазақстан</w:t>
      </w:r>
      <w:proofErr w:type="spellEnd"/>
      <w:r w:rsidRPr="00430A18">
        <w:rPr>
          <w:bCs/>
        </w:rPr>
        <w:t xml:space="preserve"> </w:t>
      </w:r>
      <w:proofErr w:type="spellStart"/>
      <w:r w:rsidRPr="00430A18">
        <w:rPr>
          <w:bCs/>
        </w:rPr>
        <w:t>Темір</w:t>
      </w:r>
      <w:proofErr w:type="spellEnd"/>
      <w:r w:rsidRPr="00430A18">
        <w:rPr>
          <w:bCs/>
        </w:rPr>
        <w:t xml:space="preserve"> </w:t>
      </w:r>
      <w:proofErr w:type="spellStart"/>
      <w:r w:rsidRPr="00430A18">
        <w:rPr>
          <w:bCs/>
        </w:rPr>
        <w:t>Жолы</w:t>
      </w:r>
      <w:proofErr w:type="spellEnd"/>
      <w:r w:rsidRPr="00430A18">
        <w:rPr>
          <w:bCs/>
        </w:rPr>
        <w:t>» с 57% до 36 % за счет выпуска облигаций.</w:t>
      </w:r>
    </w:p>
    <w:p w14:paraId="36ACD737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  <w:rPr>
          <w:b/>
          <w:i/>
          <w:lang w:eastAsia="en-US"/>
        </w:rPr>
      </w:pPr>
    </w:p>
    <w:p w14:paraId="1FC932F9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  <w:rPr>
          <w:b/>
          <w:i/>
          <w:lang w:eastAsia="en-US"/>
        </w:rPr>
      </w:pPr>
      <w:r w:rsidRPr="00430A18">
        <w:rPr>
          <w:b/>
          <w:i/>
          <w:lang w:eastAsia="en-US"/>
        </w:rPr>
        <w:t xml:space="preserve">Мероприятие 21 </w:t>
      </w:r>
      <w:r w:rsidRPr="00430A18">
        <w:rPr>
          <w:b/>
          <w:i/>
          <w:iCs/>
        </w:rPr>
        <w:t>«</w:t>
      </w:r>
      <w:r w:rsidRPr="00430A18">
        <w:rPr>
          <w:b/>
          <w:i/>
          <w:lang w:eastAsia="en-US"/>
        </w:rPr>
        <w:t>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транспорта»</w:t>
      </w:r>
    </w:p>
    <w:p w14:paraId="04B533B5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–1 ед., факт – 1 ед., исполнено 100%.</w:t>
      </w:r>
      <w:r w:rsidRPr="00430A18">
        <w:rPr>
          <w:sz w:val="24"/>
          <w:szCs w:val="24"/>
          <w:lang w:val="ru-RU"/>
        </w:rPr>
        <w:tab/>
      </w:r>
    </w:p>
    <w:p w14:paraId="368D518A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22 300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–22 300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67DEA1B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Субсидирование ставок купонного вознаграждения по облигациям перевозчика исполнено в полном объеме. План 22</w:t>
      </w:r>
      <w:r w:rsidRPr="00430A18">
        <w:rPr>
          <w:bCs/>
          <w:sz w:val="24"/>
          <w:szCs w:val="24"/>
        </w:rPr>
        <w:t> </w:t>
      </w:r>
      <w:r w:rsidRPr="00430A18">
        <w:rPr>
          <w:bCs/>
          <w:sz w:val="24"/>
          <w:szCs w:val="24"/>
          <w:lang w:val="ru-RU"/>
        </w:rPr>
        <w:t>300 млн. тенге, исполнено 100%.</w:t>
      </w:r>
    </w:p>
    <w:p w14:paraId="078AF8E3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lastRenderedPageBreak/>
        <w:t>Освоенные средства распределены по займам АО «НК «КТЖ». В 2024 году налоговые отчисления в бюджет составили 94 млрд. тенге, в том числе РБ 33,8 млрд. тенге, МБ 60,2 млрд. тенге.</w:t>
      </w:r>
    </w:p>
    <w:p w14:paraId="797ABF3A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/>
          <w:iCs/>
          <w:sz w:val="24"/>
          <w:szCs w:val="24"/>
          <w:lang w:val="ru-RU"/>
        </w:rPr>
      </w:pPr>
      <w:r w:rsidRPr="00430A18">
        <w:rPr>
          <w:b/>
          <w:bCs/>
          <w:iCs/>
          <w:kern w:val="24"/>
          <w:sz w:val="24"/>
          <w:szCs w:val="24"/>
          <w:lang w:val="ru-RU"/>
        </w:rPr>
        <w:t xml:space="preserve">Показатель результата 2.4 </w:t>
      </w:r>
      <w:r w:rsidRPr="00430A18">
        <w:rPr>
          <w:b/>
          <w:iCs/>
          <w:sz w:val="24"/>
          <w:szCs w:val="24"/>
          <w:lang w:val="ru-RU"/>
        </w:rPr>
        <w:t>«Объем пассажирских перевозок метрополитеном г. Алматы»</w:t>
      </w:r>
    </w:p>
    <w:p w14:paraId="75071F0F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</w:t>
      </w:r>
      <w:r w:rsidRPr="00430A18">
        <w:rPr>
          <w:bCs/>
          <w:sz w:val="24"/>
          <w:szCs w:val="24"/>
          <w:lang w:val="ru-RU"/>
        </w:rPr>
        <w:t xml:space="preserve">27,1 </w:t>
      </w:r>
      <w:proofErr w:type="spellStart"/>
      <w:r w:rsidRPr="00430A18">
        <w:rPr>
          <w:bCs/>
          <w:sz w:val="24"/>
          <w:szCs w:val="24"/>
          <w:lang w:val="ru-RU"/>
        </w:rPr>
        <w:t>млн.чел</w:t>
      </w:r>
      <w:proofErr w:type="spellEnd"/>
      <w:r w:rsidRPr="00430A18">
        <w:rPr>
          <w:bCs/>
          <w:sz w:val="24"/>
          <w:szCs w:val="24"/>
          <w:lang w:val="ru-RU"/>
        </w:rPr>
        <w:t>.</w:t>
      </w:r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bCs/>
          <w:sz w:val="24"/>
          <w:szCs w:val="24"/>
          <w:lang w:val="ru-RU"/>
        </w:rPr>
        <w:t xml:space="preserve">27,1 </w:t>
      </w:r>
      <w:proofErr w:type="spellStart"/>
      <w:r w:rsidRPr="00430A18">
        <w:rPr>
          <w:bCs/>
          <w:sz w:val="24"/>
          <w:szCs w:val="24"/>
          <w:lang w:val="ru-RU"/>
        </w:rPr>
        <w:t>млн.чел</w:t>
      </w:r>
      <w:proofErr w:type="spellEnd"/>
      <w:r w:rsidRPr="00430A18">
        <w:rPr>
          <w:bCs/>
          <w:sz w:val="24"/>
          <w:szCs w:val="24"/>
          <w:lang w:val="ru-RU"/>
        </w:rPr>
        <w:t>.</w:t>
      </w:r>
      <w:r w:rsidRPr="00430A18">
        <w:rPr>
          <w:sz w:val="24"/>
          <w:szCs w:val="24"/>
          <w:lang w:val="ru-RU"/>
        </w:rPr>
        <w:t>, достигнуто 100%.</w:t>
      </w:r>
    </w:p>
    <w:p w14:paraId="2D3F808E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</w:pPr>
      <w:r w:rsidRPr="00430A18">
        <w:t>Согласно плану 2024 году объем пассажирских перевозок метрополитеном г. Алматы составил 27,1 млн чел. Данный показатель достигнут 100%.</w:t>
      </w:r>
    </w:p>
    <w:p w14:paraId="78339608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/>
          <w:bCs/>
          <w:iCs/>
          <w:kern w:val="24"/>
          <w:sz w:val="24"/>
          <w:szCs w:val="24"/>
          <w:lang w:val="ru-RU"/>
        </w:rPr>
      </w:pPr>
    </w:p>
    <w:p w14:paraId="6E0FB7ED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/>
          <w:bCs/>
          <w:i/>
          <w:sz w:val="24"/>
          <w:szCs w:val="24"/>
          <w:lang w:val="ru-RU"/>
        </w:rPr>
      </w:pPr>
      <w:r w:rsidRPr="00430A18">
        <w:rPr>
          <w:b/>
          <w:bCs/>
          <w:i/>
          <w:kern w:val="24"/>
          <w:sz w:val="24"/>
          <w:szCs w:val="24"/>
          <w:lang w:val="ru-RU"/>
        </w:rPr>
        <w:t xml:space="preserve">Мероприятие 22 «Реализация строительства по проекту третьего пускового комплекса второй очереди первой линии метрополитена города Алматы, от ст. </w:t>
      </w:r>
      <w:proofErr w:type="spellStart"/>
      <w:r w:rsidRPr="00430A18">
        <w:rPr>
          <w:b/>
          <w:bCs/>
          <w:i/>
          <w:kern w:val="24"/>
          <w:sz w:val="24"/>
          <w:szCs w:val="24"/>
          <w:lang w:val="ru-RU"/>
        </w:rPr>
        <w:t>Б.Момышулы</w:t>
      </w:r>
      <w:proofErr w:type="spellEnd"/>
      <w:r w:rsidRPr="00430A18">
        <w:rPr>
          <w:b/>
          <w:bCs/>
          <w:i/>
          <w:kern w:val="24"/>
          <w:sz w:val="24"/>
          <w:szCs w:val="24"/>
          <w:lang w:val="ru-RU"/>
        </w:rPr>
        <w:t xml:space="preserve"> до ст. </w:t>
      </w:r>
      <w:proofErr w:type="spellStart"/>
      <w:r w:rsidRPr="00430A18">
        <w:rPr>
          <w:b/>
          <w:bCs/>
          <w:i/>
          <w:kern w:val="24"/>
          <w:sz w:val="24"/>
          <w:szCs w:val="24"/>
          <w:lang w:val="ru-RU"/>
        </w:rPr>
        <w:t>Калкаман</w:t>
      </w:r>
      <w:proofErr w:type="spellEnd"/>
      <w:r w:rsidRPr="00430A18">
        <w:rPr>
          <w:b/>
          <w:bCs/>
          <w:i/>
          <w:kern w:val="24"/>
          <w:sz w:val="24"/>
          <w:szCs w:val="24"/>
          <w:lang w:val="ru-RU"/>
        </w:rPr>
        <w:t xml:space="preserve"> (1,98 км)»</w:t>
      </w:r>
      <w:r w:rsidRPr="00430A18">
        <w:rPr>
          <w:b/>
          <w:bCs/>
          <w:i/>
          <w:sz w:val="24"/>
          <w:szCs w:val="24"/>
          <w:lang w:val="ru-RU"/>
        </w:rPr>
        <w:t xml:space="preserve">. </w:t>
      </w:r>
    </w:p>
    <w:p w14:paraId="6C0FE539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</w:pPr>
      <w:r w:rsidRPr="00430A18">
        <w:t>План –1 ед., факт – 1 ед., исполнено 100%.</w:t>
      </w:r>
    </w:p>
    <w:p w14:paraId="38D9ABBA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</w:pPr>
      <w:r w:rsidRPr="00430A18">
        <w:t>В 2024 году средства не предусмотрены. По данному проекту проведены работы по проходке перегонных тоннелей, сооружений нижних вентиляционных узлов, вынос сетей, земляные работы за счет средств МБ.</w:t>
      </w:r>
    </w:p>
    <w:p w14:paraId="119DC754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</w:pPr>
      <w:r w:rsidRPr="00430A18">
        <w:t>Согласно Дорожной карте по реализации Плана развития Министерства срок исполнения с 2023 – 2027 года. В 2024 году выполнены запланированные мероприятия по реализации проекта.</w:t>
      </w:r>
    </w:p>
    <w:p w14:paraId="6CF4A34D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  <w:rPr>
          <w:b/>
          <w:bCs/>
          <w:lang w:val="kk-KZ"/>
        </w:rPr>
      </w:pPr>
      <w:proofErr w:type="spellStart"/>
      <w:r w:rsidRPr="00430A18">
        <w:rPr>
          <w:b/>
          <w:bCs/>
          <w:i/>
          <w:iCs/>
          <w:lang w:val="kk-KZ"/>
        </w:rPr>
        <w:t>Социально-экономический</w:t>
      </w:r>
      <w:proofErr w:type="spellEnd"/>
      <w:r w:rsidRPr="00430A18">
        <w:rPr>
          <w:b/>
          <w:bCs/>
          <w:i/>
          <w:iCs/>
          <w:lang w:val="kk-KZ"/>
        </w:rPr>
        <w:t xml:space="preserve"> эффект:</w:t>
      </w:r>
    </w:p>
    <w:p w14:paraId="0029AD40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</w:pPr>
      <w:r w:rsidRPr="00430A18">
        <w:t xml:space="preserve">Реализация проекта способствует улучшению мобильности граждан и транспортной доступности, повышению комфорта, безопасности и улучшению качества жизни жителей и гостей города, улучшению дорожно-транспортной инфраструктуры, снижению транспортных и экологических проблем, экономической выгоде за счет создания рабочих мест (штатная численность составляет за 2024 год – 1 681 человек), роста бизнеса, увеличения налоговых поступлений (2024 год в МБ – 0,2 млрд. тенге) и повышения инвестиционной привлекательности города. </w:t>
      </w:r>
    </w:p>
    <w:p w14:paraId="59E80F7E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</w:p>
    <w:p w14:paraId="36A74B2A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left="20" w:firstLine="68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 xml:space="preserve">Показатель результата 2.5 «Объем перечисленных трансфертов на реализацию проекта «Новая транспортная система г. Астаны. </w:t>
      </w:r>
      <w:r w:rsidRPr="00430A18">
        <w:rPr>
          <w:b/>
          <w:sz w:val="24"/>
          <w:szCs w:val="24"/>
        </w:rPr>
        <w:t>LRT</w:t>
      </w:r>
      <w:r w:rsidRPr="00430A18">
        <w:rPr>
          <w:b/>
          <w:sz w:val="24"/>
          <w:szCs w:val="24"/>
          <w:lang w:val="ru-RU"/>
        </w:rPr>
        <w:t xml:space="preserve">» </w:t>
      </w:r>
    </w:p>
    <w:p w14:paraId="4AFB4BD2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</w:t>
      </w:r>
      <w:r w:rsidRPr="00430A18">
        <w:rPr>
          <w:bCs/>
          <w:sz w:val="24"/>
          <w:szCs w:val="24"/>
          <w:lang w:val="ru-RU"/>
        </w:rPr>
        <w:t>100%</w:t>
      </w:r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bCs/>
          <w:sz w:val="24"/>
          <w:szCs w:val="24"/>
          <w:lang w:val="ru-RU"/>
        </w:rPr>
        <w:t>100%</w:t>
      </w:r>
      <w:r w:rsidRPr="00430A18">
        <w:rPr>
          <w:sz w:val="24"/>
          <w:szCs w:val="24"/>
          <w:lang w:val="ru-RU"/>
        </w:rPr>
        <w:t>, достигнуто 100%.</w:t>
      </w:r>
    </w:p>
    <w:p w14:paraId="25988EA8" w14:textId="77777777" w:rsidR="00AC4642" w:rsidRPr="00430A18" w:rsidRDefault="00AC4642" w:rsidP="00430A18">
      <w:pPr>
        <w:tabs>
          <w:tab w:val="center" w:pos="0"/>
        </w:tabs>
        <w:spacing w:after="20" w:line="240" w:lineRule="auto"/>
        <w:ind w:left="20"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Средства освоены и перечислены трансфертом в акимат г. Астаны в полном объеме в сумме 28 427,7 тыс. тенге. Данный показатель выполнен на 100%.</w:t>
      </w:r>
    </w:p>
    <w:p w14:paraId="68A594ED" w14:textId="77777777" w:rsidR="00AC4642" w:rsidRPr="00430A18" w:rsidRDefault="00AC4642" w:rsidP="00430A18">
      <w:pPr>
        <w:tabs>
          <w:tab w:val="center" w:pos="0"/>
        </w:tabs>
        <w:spacing w:line="240" w:lineRule="auto"/>
        <w:ind w:left="20" w:firstLine="689"/>
        <w:jc w:val="both"/>
        <w:rPr>
          <w:b/>
          <w:sz w:val="24"/>
          <w:szCs w:val="24"/>
          <w:lang w:val="ru-RU"/>
        </w:rPr>
      </w:pPr>
    </w:p>
    <w:p w14:paraId="334F3665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left="20" w:firstLine="68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2</w:t>
      </w:r>
      <w:r w:rsidRPr="00430A18">
        <w:rPr>
          <w:b/>
          <w:i/>
          <w:iCs/>
          <w:sz w:val="24"/>
          <w:szCs w:val="24"/>
          <w:lang w:val="kk-KZ"/>
        </w:rPr>
        <w:t>3</w:t>
      </w:r>
      <w:r w:rsidRPr="00430A18">
        <w:rPr>
          <w:b/>
          <w:sz w:val="24"/>
          <w:szCs w:val="24"/>
          <w:lang w:val="kk-KZ"/>
        </w:rPr>
        <w:t xml:space="preserve"> </w:t>
      </w:r>
      <w:r w:rsidRPr="00430A18">
        <w:rPr>
          <w:b/>
          <w:bCs/>
          <w:i/>
          <w:iCs/>
          <w:sz w:val="24"/>
          <w:szCs w:val="24"/>
          <w:lang w:val="ru-RU"/>
        </w:rPr>
        <w:t xml:space="preserve">«Реализация строительства по проекту «Новая транспортная система г. Астаны. </w:t>
      </w:r>
      <w:r w:rsidRPr="00430A18">
        <w:rPr>
          <w:b/>
          <w:bCs/>
          <w:i/>
          <w:iCs/>
          <w:sz w:val="24"/>
          <w:szCs w:val="24"/>
        </w:rPr>
        <w:t>LRT</w:t>
      </w:r>
      <w:r w:rsidRPr="00430A18">
        <w:rPr>
          <w:b/>
          <w:bCs/>
          <w:i/>
          <w:iCs/>
          <w:sz w:val="24"/>
          <w:szCs w:val="24"/>
          <w:lang w:val="ru-RU"/>
        </w:rPr>
        <w:t xml:space="preserve">» (22,4 </w:t>
      </w:r>
      <w:proofErr w:type="gramStart"/>
      <w:r w:rsidRPr="00430A18">
        <w:rPr>
          <w:b/>
          <w:bCs/>
          <w:i/>
          <w:iCs/>
          <w:sz w:val="24"/>
          <w:szCs w:val="24"/>
          <w:lang w:val="ru-RU"/>
        </w:rPr>
        <w:t>км)»</w:t>
      </w:r>
      <w:proofErr w:type="gramEnd"/>
    </w:p>
    <w:p w14:paraId="00E6828F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–1 ед., факт – 1 ед., исполнено 100%.</w:t>
      </w:r>
      <w:r w:rsidRPr="00430A18">
        <w:rPr>
          <w:sz w:val="24"/>
          <w:szCs w:val="24"/>
          <w:lang w:val="ru-RU"/>
        </w:rPr>
        <w:tab/>
      </w:r>
    </w:p>
    <w:p w14:paraId="262B4E77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 xml:space="preserve">План - 28 427 ,7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–28 427 ,7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66DECA4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689"/>
        <w:jc w:val="both"/>
      </w:pPr>
      <w:r w:rsidRPr="00430A18">
        <w:t>На продолжение реализации проекта LRT в 2024 году из РБ выделено 28,4 млрд. тенге. По проекту LRT завершены возведение эстакадной части, железобетонные работы на станциях, а также возведен мост через реку Есиль. Общий объем выполненных работ составил порядка 450 тыс. м3. В полном объеме выполнены работы по устройству буронабивных свай, ростверков, опор, монтажу сборных балок и заливке монолитных балок.</w:t>
      </w:r>
    </w:p>
    <w:p w14:paraId="221C4AE0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689"/>
        <w:jc w:val="both"/>
      </w:pPr>
      <w:r w:rsidRPr="00430A18">
        <w:t>На период строительства в 2024 году сохранено 1800 рабочих мест.</w:t>
      </w:r>
    </w:p>
    <w:p w14:paraId="327135C3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689"/>
        <w:jc w:val="both"/>
        <w:rPr>
          <w:b/>
        </w:rPr>
      </w:pPr>
    </w:p>
    <w:p w14:paraId="3C285122" w14:textId="24C8BA92" w:rsidR="00AC4642" w:rsidRPr="00430A18" w:rsidRDefault="002C20A3" w:rsidP="00430A18">
      <w:pPr>
        <w:pStyle w:val="af"/>
        <w:widowControl w:val="0"/>
        <w:tabs>
          <w:tab w:val="center" w:pos="0"/>
          <w:tab w:val="left" w:pos="9214"/>
        </w:tabs>
        <w:ind w:firstLine="689"/>
        <w:jc w:val="both"/>
        <w:rPr>
          <w:b/>
          <w:i/>
          <w:iCs/>
        </w:rPr>
      </w:pPr>
      <w:proofErr w:type="spellStart"/>
      <w:r w:rsidRPr="00430A18">
        <w:rPr>
          <w:b/>
          <w:lang w:val="kk-KZ"/>
        </w:rPr>
        <w:t>Показатель</w:t>
      </w:r>
      <w:proofErr w:type="spellEnd"/>
      <w:r w:rsidR="00AC4642" w:rsidRPr="00430A18">
        <w:rPr>
          <w:b/>
        </w:rPr>
        <w:t xml:space="preserve"> результата 2.6. «Объем грузоперевозок речным транспортом» </w:t>
      </w:r>
    </w:p>
    <w:p w14:paraId="71BD5047" w14:textId="77777777" w:rsidR="00AC4642" w:rsidRPr="00430A18" w:rsidRDefault="00AC4642" w:rsidP="00430A18">
      <w:pPr>
        <w:widowControl w:val="0"/>
        <w:pBdr>
          <w:bottom w:val="single" w:sz="4" w:space="0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</w:t>
      </w:r>
      <w:r w:rsidRPr="00430A18">
        <w:rPr>
          <w:bCs/>
          <w:sz w:val="24"/>
          <w:szCs w:val="24"/>
          <w:lang w:val="ru-RU"/>
        </w:rPr>
        <w:t xml:space="preserve">1,75 </w:t>
      </w:r>
      <w:proofErr w:type="spellStart"/>
      <w:proofErr w:type="gramStart"/>
      <w:r w:rsidRPr="00430A18">
        <w:rPr>
          <w:bCs/>
          <w:sz w:val="24"/>
          <w:szCs w:val="24"/>
          <w:lang w:val="ru-RU"/>
        </w:rPr>
        <w:t>млн.тонн</w:t>
      </w:r>
      <w:proofErr w:type="spellEnd"/>
      <w:proofErr w:type="gramEnd"/>
      <w:r w:rsidRPr="00430A18">
        <w:rPr>
          <w:bCs/>
          <w:sz w:val="24"/>
          <w:szCs w:val="24"/>
          <w:lang w:val="ru-RU"/>
        </w:rPr>
        <w:t xml:space="preserve"> в год.</w:t>
      </w:r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bCs/>
          <w:sz w:val="24"/>
          <w:szCs w:val="24"/>
          <w:lang w:val="ru-RU"/>
        </w:rPr>
        <w:t xml:space="preserve">1,75 </w:t>
      </w:r>
      <w:proofErr w:type="spellStart"/>
      <w:r w:rsidRPr="00430A18">
        <w:rPr>
          <w:bCs/>
          <w:sz w:val="24"/>
          <w:szCs w:val="24"/>
          <w:lang w:val="ru-RU"/>
        </w:rPr>
        <w:t>млн.тонн</w:t>
      </w:r>
      <w:proofErr w:type="spellEnd"/>
      <w:r w:rsidRPr="00430A18">
        <w:rPr>
          <w:bCs/>
          <w:sz w:val="24"/>
          <w:szCs w:val="24"/>
          <w:lang w:val="ru-RU"/>
        </w:rPr>
        <w:t xml:space="preserve"> в год</w:t>
      </w:r>
      <w:r w:rsidRPr="00430A18">
        <w:rPr>
          <w:sz w:val="24"/>
          <w:szCs w:val="24"/>
          <w:lang w:val="ru-RU"/>
        </w:rPr>
        <w:t>, достигнуто 100%.</w:t>
      </w:r>
    </w:p>
    <w:p w14:paraId="06BDA636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689"/>
        <w:jc w:val="both"/>
        <w:rPr>
          <w:b/>
          <w:bCs/>
        </w:rPr>
      </w:pPr>
    </w:p>
    <w:p w14:paraId="349E272E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214"/>
        </w:tabs>
        <w:ind w:firstLine="709"/>
        <w:jc w:val="both"/>
        <w:rPr>
          <w:b/>
          <w:bCs/>
          <w:lang w:val="kk-KZ"/>
        </w:rPr>
      </w:pPr>
      <w:proofErr w:type="spellStart"/>
      <w:r w:rsidRPr="00430A18">
        <w:rPr>
          <w:b/>
          <w:bCs/>
          <w:i/>
          <w:iCs/>
          <w:lang w:val="kk-KZ"/>
        </w:rPr>
        <w:t>Социально-экономический</w:t>
      </w:r>
      <w:proofErr w:type="spellEnd"/>
      <w:r w:rsidRPr="00430A18">
        <w:rPr>
          <w:b/>
          <w:bCs/>
          <w:i/>
          <w:iCs/>
          <w:lang w:val="kk-KZ"/>
        </w:rPr>
        <w:t xml:space="preserve"> эффект:</w:t>
      </w:r>
    </w:p>
    <w:p w14:paraId="3251E714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отрасли речного судоходства задействовано порядка 10,9 тыс. человек, из них:</w:t>
      </w:r>
    </w:p>
    <w:p w14:paraId="0B1ABC2A" w14:textId="77777777" w:rsidR="00AC4642" w:rsidRPr="00430A18" w:rsidRDefault="00AC4642" w:rsidP="00430A18">
      <w:pPr>
        <w:pStyle w:val="a3"/>
        <w:numPr>
          <w:ilvl w:val="0"/>
          <w:numId w:val="8"/>
        </w:numPr>
        <w:tabs>
          <w:tab w:val="center" w:pos="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1,6 тыс. человек (РГКП «</w:t>
      </w:r>
      <w:proofErr w:type="spellStart"/>
      <w:r w:rsidRPr="00430A18">
        <w:rPr>
          <w:sz w:val="24"/>
          <w:szCs w:val="24"/>
          <w:lang w:val="ru-RU"/>
        </w:rPr>
        <w:t>Қазақстан</w:t>
      </w:r>
      <w:proofErr w:type="spellEnd"/>
      <w:r w:rsidRPr="00430A18">
        <w:rPr>
          <w:sz w:val="24"/>
          <w:szCs w:val="24"/>
          <w:lang w:val="ru-RU"/>
        </w:rPr>
        <w:t xml:space="preserve"> су </w:t>
      </w:r>
      <w:proofErr w:type="spellStart"/>
      <w:r w:rsidRPr="00430A18">
        <w:rPr>
          <w:sz w:val="24"/>
          <w:szCs w:val="24"/>
          <w:lang w:val="ru-RU"/>
        </w:rPr>
        <w:t>жолдары</w:t>
      </w:r>
      <w:proofErr w:type="spellEnd"/>
      <w:r w:rsidRPr="00430A18">
        <w:rPr>
          <w:sz w:val="24"/>
          <w:szCs w:val="24"/>
          <w:lang w:val="ru-RU"/>
        </w:rPr>
        <w:t>»);</w:t>
      </w:r>
    </w:p>
    <w:p w14:paraId="1BB15F31" w14:textId="77777777" w:rsidR="00AC4642" w:rsidRPr="00430A18" w:rsidRDefault="00AC4642" w:rsidP="00430A18">
      <w:pPr>
        <w:pStyle w:val="a3"/>
        <w:numPr>
          <w:ilvl w:val="0"/>
          <w:numId w:val="8"/>
        </w:numPr>
        <w:tabs>
          <w:tab w:val="center" w:pos="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2,2 тыс. человек - грузопассажирские перевозки, паромные переправы;</w:t>
      </w:r>
    </w:p>
    <w:p w14:paraId="7E9D9CA9" w14:textId="77777777" w:rsidR="00AC4642" w:rsidRPr="00430A18" w:rsidRDefault="00AC4642" w:rsidP="00430A18">
      <w:pPr>
        <w:pStyle w:val="a3"/>
        <w:numPr>
          <w:ilvl w:val="0"/>
          <w:numId w:val="8"/>
        </w:numPr>
        <w:tabs>
          <w:tab w:val="center" w:pos="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5,2 тыс. человек - добыча и переработка рыбной продукции;</w:t>
      </w:r>
    </w:p>
    <w:p w14:paraId="7F8FF2A1" w14:textId="77777777" w:rsidR="00AC4642" w:rsidRPr="00430A18" w:rsidRDefault="00AC4642" w:rsidP="00430A18">
      <w:pPr>
        <w:pStyle w:val="a3"/>
        <w:numPr>
          <w:ilvl w:val="0"/>
          <w:numId w:val="8"/>
        </w:numPr>
        <w:tabs>
          <w:tab w:val="center" w:pos="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1,1 тыс. человек - обслуживание зон отдыха;</w:t>
      </w:r>
    </w:p>
    <w:p w14:paraId="505C18C7" w14:textId="77777777" w:rsidR="00AC4642" w:rsidRPr="00430A18" w:rsidRDefault="00AC4642" w:rsidP="00430A18">
      <w:pPr>
        <w:pStyle w:val="a3"/>
        <w:numPr>
          <w:ilvl w:val="0"/>
          <w:numId w:val="8"/>
        </w:numPr>
        <w:tabs>
          <w:tab w:val="center" w:pos="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0,3 тыс. человек - судостроительные и судоремонтные предприятия;</w:t>
      </w:r>
    </w:p>
    <w:p w14:paraId="782F61BB" w14:textId="77777777" w:rsidR="00AC4642" w:rsidRPr="00430A18" w:rsidRDefault="00AC4642" w:rsidP="00430A18">
      <w:pPr>
        <w:pStyle w:val="a3"/>
        <w:numPr>
          <w:ilvl w:val="0"/>
          <w:numId w:val="8"/>
        </w:numPr>
        <w:tabs>
          <w:tab w:val="center" w:pos="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0,3 тыс. человек - контролирующие органы;</w:t>
      </w:r>
    </w:p>
    <w:p w14:paraId="4CC54229" w14:textId="77777777" w:rsidR="00AC4642" w:rsidRPr="00430A18" w:rsidRDefault="00AC4642" w:rsidP="00430A18">
      <w:pPr>
        <w:pStyle w:val="a3"/>
        <w:numPr>
          <w:ilvl w:val="0"/>
          <w:numId w:val="8"/>
        </w:numPr>
        <w:tabs>
          <w:tab w:val="center" w:pos="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0,2 тыс. человек - прочие сферы.</w:t>
      </w:r>
    </w:p>
    <w:p w14:paraId="46880938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Безаварийная работа судоходных шлюзов способствовало обеспечению сдерживания более 53 км</w:t>
      </w:r>
      <w:r w:rsidRPr="00430A18">
        <w:rPr>
          <w:sz w:val="24"/>
          <w:szCs w:val="24"/>
          <w:vertAlign w:val="superscript"/>
          <w:lang w:val="ru-RU"/>
        </w:rPr>
        <w:t>3</w:t>
      </w:r>
      <w:r w:rsidRPr="00430A18">
        <w:rPr>
          <w:sz w:val="24"/>
          <w:szCs w:val="24"/>
          <w:lang w:val="ru-RU"/>
        </w:rPr>
        <w:t xml:space="preserve"> воды Верхне-Иртышского каскада водохранилищ Восточно-Казахстанской области, которая используется для выработки электроэнергии, нужд сельского хозяйства.</w:t>
      </w:r>
    </w:p>
    <w:p w14:paraId="6BD67984" w14:textId="77777777" w:rsidR="00AC4642" w:rsidRPr="00430A18" w:rsidRDefault="00AC4642" w:rsidP="00430A18">
      <w:pPr>
        <w:pStyle w:val="af"/>
        <w:widowControl w:val="0"/>
        <w:tabs>
          <w:tab w:val="center" w:pos="0"/>
          <w:tab w:val="left" w:pos="993"/>
          <w:tab w:val="left" w:pos="9214"/>
        </w:tabs>
        <w:ind w:left="993" w:hanging="993"/>
        <w:jc w:val="left"/>
        <w:rPr>
          <w:b/>
        </w:rPr>
      </w:pPr>
    </w:p>
    <w:p w14:paraId="1E00A46E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left="20" w:firstLine="68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24 «Развитие и содержание водного транспорта и водной инфраструктуры»</w:t>
      </w:r>
    </w:p>
    <w:p w14:paraId="19B0E3F5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–52,7%, факт – 52,7%, исполнено 100%.</w:t>
      </w:r>
      <w:r w:rsidRPr="00430A18">
        <w:rPr>
          <w:sz w:val="24"/>
          <w:szCs w:val="24"/>
          <w:lang w:val="ru-RU"/>
        </w:rPr>
        <w:tab/>
      </w:r>
    </w:p>
    <w:p w14:paraId="3225F93C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- 26 425,2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–26 425,2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75D7345B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На 2024 год для развития и содержания водного транспорта и водной инфраструктуры предусмотрено финансирование в объеме </w:t>
      </w:r>
      <w:r w:rsidRPr="00430A18">
        <w:rPr>
          <w:sz w:val="24"/>
          <w:szCs w:val="24"/>
          <w:lang w:val="ru-RU"/>
        </w:rPr>
        <w:br/>
        <w:t xml:space="preserve">26 425,2 млн. тенге на снижение износа до 52,7% которые использованы в полном объеме и показатель достигнут. </w:t>
      </w:r>
    </w:p>
    <w:p w14:paraId="5C0084C9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Выполнены следующий комплекс мероприятий, включающих: </w:t>
      </w:r>
    </w:p>
    <w:p w14:paraId="1AF30B6F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выставление (снятие) и содержание навигационных знаков на судоходных участках протяженностью 2 103,9 км с продолжительностью действия – 409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>730 км*</w:t>
      </w:r>
      <w:proofErr w:type="spellStart"/>
      <w:r w:rsidRPr="00430A18">
        <w:rPr>
          <w:sz w:val="24"/>
          <w:szCs w:val="24"/>
          <w:lang w:val="ru-RU"/>
        </w:rPr>
        <w:t>сут</w:t>
      </w:r>
      <w:proofErr w:type="spellEnd"/>
      <w:r w:rsidRPr="00430A18">
        <w:rPr>
          <w:sz w:val="24"/>
          <w:szCs w:val="24"/>
          <w:lang w:val="ru-RU"/>
        </w:rPr>
        <w:t xml:space="preserve">.; </w:t>
      </w:r>
    </w:p>
    <w:p w14:paraId="790A50D3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объему грунта при дноуглублении – 1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648,9 </w:t>
      </w:r>
      <w:proofErr w:type="gramStart"/>
      <w:r w:rsidRPr="00430A18">
        <w:rPr>
          <w:sz w:val="24"/>
          <w:szCs w:val="24"/>
          <w:lang w:val="ru-RU"/>
        </w:rPr>
        <w:t>тыс.м</w:t>
      </w:r>
      <w:proofErr w:type="gramEnd"/>
      <w:r w:rsidRPr="00430A18">
        <w:rPr>
          <w:sz w:val="24"/>
          <w:szCs w:val="24"/>
          <w:vertAlign w:val="superscript"/>
          <w:lang w:val="ru-RU"/>
        </w:rPr>
        <w:t>3</w:t>
      </w:r>
      <w:r w:rsidRPr="00430A18">
        <w:rPr>
          <w:sz w:val="24"/>
          <w:szCs w:val="24"/>
          <w:lang w:val="ru-RU"/>
        </w:rPr>
        <w:t>;</w:t>
      </w:r>
    </w:p>
    <w:p w14:paraId="1BCBB500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 xml:space="preserve">объему грунта при выправлении – 55 </w:t>
      </w:r>
      <w:proofErr w:type="gramStart"/>
      <w:r w:rsidRPr="00430A18">
        <w:rPr>
          <w:sz w:val="24"/>
          <w:szCs w:val="24"/>
          <w:lang w:val="ru-RU"/>
        </w:rPr>
        <w:t>тыс.м</w:t>
      </w:r>
      <w:proofErr w:type="gramEnd"/>
      <w:r w:rsidRPr="00430A18">
        <w:rPr>
          <w:sz w:val="24"/>
          <w:szCs w:val="24"/>
          <w:vertAlign w:val="superscript"/>
          <w:lang w:val="ru-RU"/>
        </w:rPr>
        <w:t>3</w:t>
      </w:r>
      <w:r w:rsidRPr="00430A18">
        <w:rPr>
          <w:sz w:val="24"/>
          <w:szCs w:val="24"/>
          <w:lang w:val="ru-RU"/>
        </w:rPr>
        <w:t xml:space="preserve">; </w:t>
      </w:r>
    </w:p>
    <w:p w14:paraId="70EB8EB3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весу препятствий</w:t>
      </w:r>
      <w:proofErr w:type="gramEnd"/>
      <w:r w:rsidRPr="00430A18">
        <w:rPr>
          <w:sz w:val="24"/>
          <w:szCs w:val="24"/>
          <w:lang w:val="ru-RU"/>
        </w:rPr>
        <w:t xml:space="preserve"> извлеченных при дноочищении – 6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000 тонн; </w:t>
      </w:r>
    </w:p>
    <w:p w14:paraId="17CE50BB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количеству изготовления и текущего ремонта обстановочного инвентаря и оборудования – 4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>917 ед.;</w:t>
      </w:r>
    </w:p>
    <w:p w14:paraId="60FBD865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количеству судоходных шлюзов в рабочем состоянии (содержание, текущий и капитальный ремонт) – 3 ед.;</w:t>
      </w:r>
    </w:p>
    <w:p w14:paraId="38A978F4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количеству морских судов</w:t>
      </w:r>
      <w:proofErr w:type="gramEnd"/>
      <w:r w:rsidRPr="00430A18">
        <w:rPr>
          <w:sz w:val="24"/>
          <w:szCs w:val="24"/>
          <w:lang w:val="ru-RU"/>
        </w:rPr>
        <w:t xml:space="preserve"> обеспеченных безопасным проходом в морские порты Республики Казахстан – 2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>200 ед.</w:t>
      </w:r>
    </w:p>
    <w:p w14:paraId="5891EF72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протяженности проведенных исследований и русловых проектных изысканий – 723 км;</w:t>
      </w:r>
    </w:p>
    <w:p w14:paraId="719BDB34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количеству ремонтируемых судов – 138 ед.;</w:t>
      </w:r>
    </w:p>
    <w:p w14:paraId="03353E39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количеству судов</w:t>
      </w:r>
      <w:proofErr w:type="gramEnd"/>
      <w:r w:rsidRPr="00430A18">
        <w:rPr>
          <w:sz w:val="24"/>
          <w:szCs w:val="24"/>
          <w:lang w:val="ru-RU"/>
        </w:rPr>
        <w:t xml:space="preserve"> оснащаемых оборудованием контроля за режимом судовых установок и местонахождением судов в реальном режиме времени – 32 ед.;</w:t>
      </w:r>
    </w:p>
    <w:p w14:paraId="2CA0CC94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количеству цифровизации судоходных шлюзов – 2 ед.;</w:t>
      </w:r>
    </w:p>
    <w:p w14:paraId="2FD50244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количеству приобретаемых судов государственного технического речного флота – 12 ед. (2 ед. завершение и 10 ед. продолжение строительства);</w:t>
      </w:r>
    </w:p>
    <w:p w14:paraId="19C4B389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классификации, техническому освидетельствованию судов внутреннего и «река-море» плавания, судов палубного маломерного флота, с выездом на место дислокации судов – 792 ед.</w:t>
      </w:r>
    </w:p>
    <w:p w14:paraId="2A285787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Согласно представленной РГКП «</w:t>
      </w:r>
      <w:proofErr w:type="spellStart"/>
      <w:r w:rsidRPr="00430A18">
        <w:rPr>
          <w:sz w:val="24"/>
          <w:szCs w:val="24"/>
          <w:lang w:val="ru-RU"/>
        </w:rPr>
        <w:t>Қазақстан</w:t>
      </w:r>
      <w:proofErr w:type="spellEnd"/>
      <w:r w:rsidRPr="00430A18">
        <w:rPr>
          <w:sz w:val="24"/>
          <w:szCs w:val="24"/>
          <w:lang w:val="ru-RU"/>
        </w:rPr>
        <w:t xml:space="preserve"> су </w:t>
      </w:r>
      <w:proofErr w:type="spellStart"/>
      <w:r w:rsidRPr="00430A18">
        <w:rPr>
          <w:sz w:val="24"/>
          <w:szCs w:val="24"/>
          <w:lang w:val="ru-RU"/>
        </w:rPr>
        <w:t>жолдары</w:t>
      </w:r>
      <w:proofErr w:type="spellEnd"/>
      <w:r w:rsidRPr="00430A18">
        <w:rPr>
          <w:sz w:val="24"/>
          <w:szCs w:val="24"/>
          <w:lang w:val="ru-RU"/>
        </w:rPr>
        <w:t>» выписки, ранее запланированный показатель «% износа» мероприятия 24 «Развитие и содержание водного транспорта и водной инфраструктуры» ставил 52,7 % или 100 % плана.</w:t>
      </w:r>
    </w:p>
    <w:p w14:paraId="68B297D4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left="20" w:firstLine="68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2.7 «Увеличение объемов грузоперевозок морским транспортом»</w:t>
      </w:r>
    </w:p>
    <w:p w14:paraId="26778C4A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68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План - 7,3 млн. тонн., факт - 7,5 млн. тонн, достигнуто 102,7%.</w:t>
      </w:r>
    </w:p>
    <w:p w14:paraId="534DB86A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68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По итогам 2024 года объем перевалки через морские порты составил порядка 7,5 млн. тонн грузов, рост составил 4 % к показателю аналогичного периода 2023 года (7,1 млн. тонн).</w:t>
      </w:r>
    </w:p>
    <w:p w14:paraId="67A8A9ED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689"/>
        <w:jc w:val="both"/>
        <w:rPr>
          <w:bCs/>
          <w:sz w:val="24"/>
          <w:szCs w:val="24"/>
          <w:lang w:val="ru-RU"/>
        </w:rPr>
      </w:pPr>
    </w:p>
    <w:p w14:paraId="4C8BC6C2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68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Социально-экономический эффект:</w:t>
      </w:r>
    </w:p>
    <w:p w14:paraId="2954DC44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68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По данному индикатору наблюдается положительная динамика роста перевозок зерновых культур на 37 % (2024г.-530 тыс. тонн, 2023г. – 387 тыс. тонн).</w:t>
      </w:r>
    </w:p>
    <w:p w14:paraId="3792E3BC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68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Увеличился объем перевозок грузов по </w:t>
      </w:r>
      <w:proofErr w:type="spellStart"/>
      <w:r w:rsidRPr="00430A18">
        <w:rPr>
          <w:bCs/>
          <w:sz w:val="24"/>
          <w:szCs w:val="24"/>
          <w:lang w:val="ru-RU"/>
        </w:rPr>
        <w:t>Транскаспийскому</w:t>
      </w:r>
      <w:proofErr w:type="spellEnd"/>
      <w:r w:rsidRPr="00430A18">
        <w:rPr>
          <w:bCs/>
          <w:sz w:val="24"/>
          <w:szCs w:val="24"/>
          <w:lang w:val="ru-RU"/>
        </w:rPr>
        <w:t xml:space="preserve"> международному транспортному маршруту (далее – ТМТМ) на 62 % и составил 4484 тыс. тонн (2023 г. - 2764 тыс. тонн).</w:t>
      </w:r>
    </w:p>
    <w:p w14:paraId="193784A2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68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Вместе с тем, увеличились контейнерные перевозки через морские порты РК на 89 %. Так, за 2024 год перевалено 70 130 ДФЭ (2023 г. - 37 068 ДФЭ), в том числе, по ТМТМ рост в 2,8 раз, 56,5 тыс. ДФЭ (2023 года – 20,5 тыс. ДФЭ).</w:t>
      </w:r>
    </w:p>
    <w:p w14:paraId="01E7EC75" w14:textId="77777777" w:rsidR="00AC4642" w:rsidRPr="00430A18" w:rsidRDefault="00AC4642" w:rsidP="00430A18">
      <w:pPr>
        <w:tabs>
          <w:tab w:val="center" w:pos="0"/>
        </w:tabs>
        <w:spacing w:line="240" w:lineRule="auto"/>
        <w:ind w:firstLine="68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Кроме того, в октябре 2024 года в порту </w:t>
      </w:r>
      <w:proofErr w:type="spellStart"/>
      <w:r w:rsidRPr="00430A18">
        <w:rPr>
          <w:bCs/>
          <w:sz w:val="24"/>
          <w:szCs w:val="24"/>
          <w:lang w:val="ru-RU"/>
        </w:rPr>
        <w:t>Курык</w:t>
      </w:r>
      <w:proofErr w:type="spellEnd"/>
      <w:r w:rsidRPr="00430A18">
        <w:rPr>
          <w:bCs/>
          <w:sz w:val="24"/>
          <w:szCs w:val="24"/>
          <w:lang w:val="ru-RU"/>
        </w:rPr>
        <w:t xml:space="preserve"> введен в эксплуатацию зерновой терминал мощностью 1 млн. тонн в год с возможностью единовременного хранения зерновых культур до 28 тыс. тонн (с ноября по декабрь 2024г. отгружены первые партии зерновых культур (ячмень) в направлении Ирана общим объемом 25,9 тыс. тонн).</w:t>
      </w:r>
    </w:p>
    <w:p w14:paraId="3967016C" w14:textId="77777777" w:rsidR="00AC4642" w:rsidRPr="00430A18" w:rsidRDefault="00AC4642" w:rsidP="00430A18">
      <w:pPr>
        <w:tabs>
          <w:tab w:val="center" w:pos="0"/>
        </w:tabs>
        <w:spacing w:line="240" w:lineRule="auto"/>
        <w:ind w:firstLine="68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lastRenderedPageBreak/>
        <w:t xml:space="preserve">Мероприятие 26 «Проведение дноуглубительных работ в акватории морского порта </w:t>
      </w:r>
      <w:proofErr w:type="spellStart"/>
      <w:r w:rsidRPr="00430A18">
        <w:rPr>
          <w:b/>
          <w:i/>
          <w:iCs/>
          <w:sz w:val="24"/>
          <w:szCs w:val="24"/>
          <w:lang w:val="ru-RU"/>
        </w:rPr>
        <w:t>Курык</w:t>
      </w:r>
      <w:proofErr w:type="spellEnd"/>
      <w:r w:rsidRPr="00430A18">
        <w:rPr>
          <w:b/>
          <w:i/>
          <w:iCs/>
          <w:sz w:val="24"/>
          <w:szCs w:val="24"/>
          <w:lang w:val="ru-RU"/>
        </w:rPr>
        <w:t xml:space="preserve"> и подходного канала к нему»</w:t>
      </w:r>
    </w:p>
    <w:p w14:paraId="3FAE5990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795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–1270 тыс. м3, факт – 1270 тыс. м3, исполнено 100%.</w:t>
      </w:r>
      <w:r w:rsidRPr="00430A18">
        <w:rPr>
          <w:sz w:val="24"/>
          <w:szCs w:val="24"/>
          <w:lang w:val="ru-RU"/>
        </w:rPr>
        <w:tab/>
      </w:r>
    </w:p>
    <w:p w14:paraId="1EAEC52D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- 25 600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–25 600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1CF1D59" w14:textId="77777777" w:rsidR="00AC4642" w:rsidRPr="00430A18" w:rsidRDefault="00AC4642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Дноуглубительные работы в акватории порта </w:t>
      </w:r>
      <w:proofErr w:type="spellStart"/>
      <w:r w:rsidRPr="00430A18">
        <w:rPr>
          <w:bCs/>
          <w:sz w:val="24"/>
          <w:szCs w:val="24"/>
          <w:lang w:val="ru-RU"/>
        </w:rPr>
        <w:t>Курык</w:t>
      </w:r>
      <w:proofErr w:type="spellEnd"/>
      <w:r w:rsidRPr="00430A18">
        <w:rPr>
          <w:bCs/>
          <w:sz w:val="24"/>
          <w:szCs w:val="24"/>
          <w:lang w:val="ru-RU"/>
        </w:rPr>
        <w:t xml:space="preserve"> и подходном канале завершены. Проходная осадка доведена с 5,5 до 7-8 метров.</w:t>
      </w:r>
    </w:p>
    <w:p w14:paraId="71A5BC8A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Социально-экономический эффект:</w:t>
      </w:r>
    </w:p>
    <w:p w14:paraId="7E3EF8D5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- увеличение пропускной способности в </w:t>
      </w:r>
      <w:proofErr w:type="spellStart"/>
      <w:r w:rsidRPr="00430A18">
        <w:rPr>
          <w:bCs/>
          <w:sz w:val="24"/>
          <w:szCs w:val="24"/>
          <w:lang w:val="ru-RU"/>
        </w:rPr>
        <w:t>транскаспийском</w:t>
      </w:r>
      <w:proofErr w:type="spellEnd"/>
      <w:r w:rsidRPr="00430A18">
        <w:rPr>
          <w:bCs/>
          <w:sz w:val="24"/>
          <w:szCs w:val="24"/>
          <w:lang w:val="ru-RU"/>
        </w:rPr>
        <w:t xml:space="preserve"> направлении на 20% (загрузка судов будет осуществляться на 100%, так как из-за малой осадки суда загружались на 80%);</w:t>
      </w:r>
    </w:p>
    <w:p w14:paraId="50DD0993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- снижение стоимости морской перевозки грузов порядка на 10-15%;</w:t>
      </w:r>
    </w:p>
    <w:p w14:paraId="4AC53287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- обеспечение безопасности мореплавания с учетом снижения уровня моря.</w:t>
      </w:r>
    </w:p>
    <w:p w14:paraId="0A3054FD" w14:textId="77777777" w:rsidR="00AC4642" w:rsidRPr="00430A18" w:rsidRDefault="00AC4642" w:rsidP="00430A18">
      <w:pPr>
        <w:tabs>
          <w:tab w:val="center" w:pos="0"/>
        </w:tabs>
        <w:spacing w:line="240" w:lineRule="auto"/>
        <w:ind w:firstLine="709"/>
        <w:jc w:val="center"/>
        <w:rPr>
          <w:b/>
          <w:sz w:val="24"/>
          <w:szCs w:val="24"/>
          <w:lang w:val="ru-RU"/>
        </w:rPr>
      </w:pPr>
    </w:p>
    <w:p w14:paraId="7B392F9E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27 «Проведение реконструкции подъемно-переходного моста»</w:t>
      </w:r>
    </w:p>
    <w:p w14:paraId="5BE4CC10" w14:textId="77777777" w:rsidR="00AC4642" w:rsidRPr="00430A18" w:rsidRDefault="00AC4642" w:rsidP="00430A18">
      <w:pPr>
        <w:tabs>
          <w:tab w:val="center" w:pos="0"/>
        </w:tabs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План – 2,2 </w:t>
      </w:r>
      <w:proofErr w:type="spellStart"/>
      <w:proofErr w:type="gramStart"/>
      <w:r w:rsidRPr="00430A18">
        <w:rPr>
          <w:bCs/>
          <w:sz w:val="24"/>
          <w:szCs w:val="24"/>
          <w:lang w:val="ru-RU"/>
        </w:rPr>
        <w:t>млн.тонн</w:t>
      </w:r>
      <w:proofErr w:type="spellEnd"/>
      <w:proofErr w:type="gramEnd"/>
      <w:r w:rsidRPr="00430A18">
        <w:rPr>
          <w:bCs/>
          <w:sz w:val="24"/>
          <w:szCs w:val="24"/>
          <w:lang w:val="ru-RU"/>
        </w:rPr>
        <w:t xml:space="preserve">, факт 2,2 </w:t>
      </w:r>
      <w:proofErr w:type="spellStart"/>
      <w:r w:rsidRPr="00430A18">
        <w:rPr>
          <w:bCs/>
          <w:sz w:val="24"/>
          <w:szCs w:val="24"/>
          <w:lang w:val="ru-RU"/>
        </w:rPr>
        <w:t>млн.тонн</w:t>
      </w:r>
      <w:proofErr w:type="spellEnd"/>
      <w:r w:rsidRPr="00430A18">
        <w:rPr>
          <w:bCs/>
          <w:sz w:val="24"/>
          <w:szCs w:val="24"/>
          <w:lang w:val="ru-RU"/>
        </w:rPr>
        <w:t xml:space="preserve">. </w:t>
      </w:r>
      <w:r w:rsidRPr="00430A18">
        <w:rPr>
          <w:sz w:val="24"/>
          <w:szCs w:val="24"/>
          <w:lang w:val="ru-RU"/>
        </w:rPr>
        <w:t xml:space="preserve">исполнено 100% (общий объем перевалки грузов через порт </w:t>
      </w:r>
      <w:proofErr w:type="spellStart"/>
      <w:r w:rsidRPr="00430A18">
        <w:rPr>
          <w:sz w:val="24"/>
          <w:szCs w:val="24"/>
          <w:lang w:val="ru-RU"/>
        </w:rPr>
        <w:t>Курык</w:t>
      </w:r>
      <w:proofErr w:type="spellEnd"/>
      <w:r w:rsidRPr="00430A18">
        <w:rPr>
          <w:sz w:val="24"/>
          <w:szCs w:val="24"/>
          <w:lang w:val="ru-RU"/>
        </w:rPr>
        <w:t>).</w:t>
      </w:r>
    </w:p>
    <w:p w14:paraId="737571D4" w14:textId="77777777" w:rsidR="00AC4642" w:rsidRPr="00430A18" w:rsidRDefault="00AC4642" w:rsidP="00430A18">
      <w:pPr>
        <w:tabs>
          <w:tab w:val="center" w:pos="0"/>
        </w:tabs>
        <w:spacing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В 2024 году финансирование проекта реконструкции подъемно-переходного моста</w:t>
      </w:r>
      <w:r w:rsidRPr="00430A18">
        <w:rPr>
          <w:bCs/>
          <w:sz w:val="24"/>
          <w:szCs w:val="24"/>
        </w:rPr>
        <w:t> </w:t>
      </w:r>
      <w:r w:rsidRPr="00430A18">
        <w:rPr>
          <w:bCs/>
          <w:sz w:val="24"/>
          <w:szCs w:val="24"/>
          <w:lang w:val="ru-RU"/>
        </w:rPr>
        <w:t xml:space="preserve">включен в План капитальных вложений ТОО «Порты </w:t>
      </w:r>
      <w:proofErr w:type="spellStart"/>
      <w:r w:rsidRPr="00430A18">
        <w:rPr>
          <w:bCs/>
          <w:sz w:val="24"/>
          <w:szCs w:val="24"/>
          <w:lang w:val="ru-RU"/>
        </w:rPr>
        <w:t>Курык</w:t>
      </w:r>
      <w:proofErr w:type="spellEnd"/>
      <w:r w:rsidRPr="00430A18">
        <w:rPr>
          <w:bCs/>
          <w:sz w:val="24"/>
          <w:szCs w:val="24"/>
          <w:lang w:val="ru-RU"/>
        </w:rPr>
        <w:t>». В декабре 2024 года объявлен конкурс на определение поставщика услуг.</w:t>
      </w:r>
    </w:p>
    <w:p w14:paraId="7B9CC10E" w14:textId="77777777" w:rsidR="00744A5B" w:rsidRPr="00430A18" w:rsidRDefault="00744A5B" w:rsidP="00430A18">
      <w:pPr>
        <w:spacing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Задача. Повышение уровня развития гражданской авиации</w:t>
      </w:r>
    </w:p>
    <w:p w14:paraId="47A73DC8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результата 3.1 «Увеличение провозной емкости»</w:t>
      </w:r>
    </w:p>
    <w:p w14:paraId="75F9F9B2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- 14 653 кресел, факт - 16 720 кресел, достигнуто 114%.</w:t>
      </w:r>
    </w:p>
    <w:p w14:paraId="11ED0BEA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Провозная ёмкость увеличена за счет приобретения воздушных судов авиакомпаниями Эйр Астана и </w:t>
      </w:r>
      <w:proofErr w:type="spellStart"/>
      <w:r w:rsidRPr="00430A18">
        <w:rPr>
          <w:sz w:val="24"/>
          <w:szCs w:val="24"/>
          <w:lang w:val="ru-RU"/>
        </w:rPr>
        <w:t>Fly</w:t>
      </w:r>
      <w:proofErr w:type="spellEnd"/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Arystan</w:t>
      </w:r>
      <w:proofErr w:type="spellEnd"/>
      <w:r w:rsidRPr="00430A18">
        <w:rPr>
          <w:sz w:val="24"/>
          <w:szCs w:val="24"/>
          <w:lang w:val="ru-RU"/>
        </w:rPr>
        <w:t>.</w:t>
      </w:r>
    </w:p>
    <w:p w14:paraId="4DEED95D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Расширение парка воздушных судов отечественных авиакомпаний направлено на удовлетворение потребности населения в провозных емкостях и минимизацию риска задержек авиарейсов. На сегодняшний день регулярность </w:t>
      </w:r>
      <w:proofErr w:type="spellStart"/>
      <w:r w:rsidRPr="00430A18">
        <w:rPr>
          <w:sz w:val="24"/>
          <w:szCs w:val="24"/>
          <w:lang w:val="ru-RU"/>
        </w:rPr>
        <w:t>внутристранновых</w:t>
      </w:r>
      <w:proofErr w:type="spellEnd"/>
      <w:r w:rsidRPr="00430A18">
        <w:rPr>
          <w:sz w:val="24"/>
          <w:szCs w:val="24"/>
          <w:lang w:val="ru-RU"/>
        </w:rPr>
        <w:t xml:space="preserve"> полетов составляет 75%, что сопоставимо с развитыми странами мира.</w:t>
      </w:r>
    </w:p>
    <w:p w14:paraId="5F1597F4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5A735D4E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28 «Покупка новых воздушных судов для увеличения провозной емкости»</w:t>
      </w:r>
    </w:p>
    <w:p w14:paraId="16CF683C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8 ВС, факт – 10 ВС, исполнено 125%.</w:t>
      </w:r>
    </w:p>
    <w:p w14:paraId="2DDE72AE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- 450 800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563 500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исполнено 125%.</w:t>
      </w:r>
    </w:p>
    <w:p w14:paraId="49E24F7B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Парк ВС отечественных авиакомпаний пополнился на 10 единиц (группа компаний Эйр Астана). </w:t>
      </w:r>
    </w:p>
    <w:p w14:paraId="0A100C76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</w:p>
    <w:p w14:paraId="6CDDDD87" w14:textId="77777777" w:rsidR="00C75F6E" w:rsidRPr="00430A18" w:rsidRDefault="00C75F6E" w:rsidP="00430A18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</w:p>
    <w:p w14:paraId="24BAB820" w14:textId="783037E9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lastRenderedPageBreak/>
        <w:t>Показатель результата 3.2 «Количество обслуженных пассажиров в аэропортах РК»</w:t>
      </w:r>
    </w:p>
    <w:p w14:paraId="2A367260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- 29,7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млн.пасс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- 29,7 </w:t>
      </w:r>
      <w:proofErr w:type="spellStart"/>
      <w:r w:rsidRPr="00430A18">
        <w:rPr>
          <w:sz w:val="24"/>
          <w:szCs w:val="24"/>
          <w:lang w:val="ru-RU"/>
        </w:rPr>
        <w:t>млн.пасс</w:t>
      </w:r>
      <w:proofErr w:type="spellEnd"/>
      <w:r w:rsidRPr="00430A18">
        <w:rPr>
          <w:sz w:val="24"/>
          <w:szCs w:val="24"/>
          <w:lang w:val="ru-RU"/>
        </w:rPr>
        <w:t>., достигнуто</w:t>
      </w:r>
      <w:r w:rsidR="00310297" w:rsidRPr="00430A18">
        <w:rPr>
          <w:sz w:val="24"/>
          <w:szCs w:val="24"/>
          <w:lang w:val="ru-RU"/>
        </w:rPr>
        <w:t xml:space="preserve"> </w:t>
      </w:r>
      <w:r w:rsidRPr="00430A18">
        <w:rPr>
          <w:sz w:val="24"/>
          <w:szCs w:val="24"/>
          <w:lang w:val="ru-RU"/>
        </w:rPr>
        <w:t>100%.</w:t>
      </w:r>
    </w:p>
    <w:p w14:paraId="05CEA30C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Показатель достигнут за счет проведения реконструкции и модернизации аэропортовой инфраструктуры РК, а также за счет принятых мер по повышению доступности авиационного транспорта </w:t>
      </w:r>
      <w:r w:rsidRPr="00430A18">
        <w:rPr>
          <w:i/>
          <w:iCs/>
          <w:sz w:val="24"/>
          <w:szCs w:val="24"/>
          <w:lang w:val="ru-RU"/>
        </w:rPr>
        <w:t>(пополнение парка ВС, субсидирование внутренних авиамаршрутов, открытие новых международных маршрутов и т.д.)</w:t>
      </w:r>
      <w:r w:rsidRPr="00430A18">
        <w:rPr>
          <w:sz w:val="24"/>
          <w:szCs w:val="24"/>
          <w:lang w:val="ru-RU"/>
        </w:rPr>
        <w:t xml:space="preserve">. </w:t>
      </w:r>
    </w:p>
    <w:p w14:paraId="6351B27D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Улучшение инфраструктуры аэропортов позволяет повысить общий уровень безопасности полетов страны и обеспечить должный уровень обслуживания пассажиров. </w:t>
      </w:r>
    </w:p>
    <w:p w14:paraId="503948EA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целом реконструкция аэропортовой инфраструктуры оказывают положительное влияние на развитие отрасли гражданской авиации.</w:t>
      </w:r>
    </w:p>
    <w:p w14:paraId="40AF1B3D" w14:textId="77777777" w:rsidR="006F2B65" w:rsidRPr="00430A18" w:rsidRDefault="006F2B65" w:rsidP="00430A18">
      <w:pPr>
        <w:pStyle w:val="a3"/>
        <w:spacing w:after="0" w:line="240" w:lineRule="auto"/>
        <w:ind w:left="0" w:firstLine="709"/>
        <w:jc w:val="both"/>
        <w:rPr>
          <w:rFonts w:eastAsia="MS Mincho"/>
          <w:bCs/>
          <w:i/>
          <w:iCs/>
          <w:sz w:val="24"/>
          <w:szCs w:val="24"/>
          <w:lang w:val="ru-RU"/>
        </w:rPr>
      </w:pPr>
    </w:p>
    <w:p w14:paraId="18B4D206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29 «Открытие новых международных авиасообщений»</w:t>
      </w:r>
    </w:p>
    <w:p w14:paraId="6BE9E201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11 направлений, факт - 12 направлений, исполнено -109%.</w:t>
      </w:r>
    </w:p>
    <w:p w14:paraId="0690388D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Открыто 12 маршрутов: Алматы – Мумбай, Алматы – Иркутск, Шымкент – Фукуок, Астана – </w:t>
      </w:r>
      <w:proofErr w:type="spellStart"/>
      <w:r w:rsidRPr="00430A18">
        <w:rPr>
          <w:sz w:val="24"/>
          <w:szCs w:val="24"/>
          <w:lang w:val="ru-RU"/>
        </w:rPr>
        <w:t>Сиануквиль</w:t>
      </w:r>
      <w:proofErr w:type="spellEnd"/>
      <w:r w:rsidRPr="00430A18">
        <w:rPr>
          <w:sz w:val="24"/>
          <w:szCs w:val="24"/>
          <w:lang w:val="ru-RU"/>
        </w:rPr>
        <w:t xml:space="preserve">, Алматы – </w:t>
      </w:r>
      <w:proofErr w:type="spellStart"/>
      <w:r w:rsidRPr="00430A18">
        <w:rPr>
          <w:sz w:val="24"/>
          <w:szCs w:val="24"/>
          <w:lang w:val="ru-RU"/>
        </w:rPr>
        <w:t>Сиануквиль</w:t>
      </w:r>
      <w:proofErr w:type="spellEnd"/>
      <w:r w:rsidRPr="00430A18">
        <w:rPr>
          <w:sz w:val="24"/>
          <w:szCs w:val="24"/>
          <w:lang w:val="ru-RU"/>
        </w:rPr>
        <w:t>, Актобе – Шарм-эль-Шейх, Алматы – Эль-Аламейн, Астана – Фукуок, Шымкент – Джидда, Астана – Пхукет, Атырау – Дубай, Алматы – Фукуок.</w:t>
      </w:r>
    </w:p>
    <w:p w14:paraId="65D63A2F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6683096B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30 «Открытие новых и увеличение существующих международных авиарейсов из целевых стран в Казахстан, в том числе с привлечением иностранных лоукостеров»</w:t>
      </w:r>
    </w:p>
    <w:p w14:paraId="4C0D40BC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135 направлений, факт - 135 направлений, исполнено -100%.</w:t>
      </w:r>
    </w:p>
    <w:p w14:paraId="33795798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течение 2024 года обеспечено воздушное сообщение с 31 страной по 135 маршрутам.</w:t>
      </w:r>
    </w:p>
    <w:p w14:paraId="51224041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Количество «низко-бюджетных» авиакомпаний (лоукостеров) на рынке авиаперевозок Казахстана увеличилось более чем в 2 </w:t>
      </w:r>
      <w:proofErr w:type="gramStart"/>
      <w:r w:rsidRPr="00430A18">
        <w:rPr>
          <w:sz w:val="24"/>
          <w:szCs w:val="24"/>
          <w:lang w:val="ru-RU"/>
        </w:rPr>
        <w:t>раза</w:t>
      </w:r>
      <w:proofErr w:type="gramEnd"/>
      <w:r w:rsidRPr="00430A18">
        <w:rPr>
          <w:sz w:val="24"/>
          <w:szCs w:val="24"/>
          <w:lang w:val="ru-RU"/>
        </w:rPr>
        <w:t xml:space="preserve"> и их доля выросла с 30% до 50%. Появились следующие лоукостеры: «</w:t>
      </w:r>
      <w:proofErr w:type="spellStart"/>
      <w:r w:rsidRPr="00430A18">
        <w:rPr>
          <w:sz w:val="24"/>
          <w:szCs w:val="24"/>
          <w:lang w:val="ru-RU"/>
        </w:rPr>
        <w:t>Salam</w:t>
      </w:r>
      <w:proofErr w:type="spellEnd"/>
      <w:r w:rsidRPr="00430A18">
        <w:rPr>
          <w:sz w:val="24"/>
          <w:szCs w:val="24"/>
          <w:lang w:val="ru-RU"/>
        </w:rPr>
        <w:t xml:space="preserve"> Air» (Оман), «</w:t>
      </w:r>
      <w:proofErr w:type="spellStart"/>
      <w:r w:rsidRPr="00430A18">
        <w:rPr>
          <w:sz w:val="24"/>
          <w:szCs w:val="24"/>
          <w:lang w:val="ru-RU"/>
        </w:rPr>
        <w:t>Mavi</w:t>
      </w:r>
      <w:proofErr w:type="spellEnd"/>
      <w:r w:rsidRPr="00430A18">
        <w:rPr>
          <w:sz w:val="24"/>
          <w:szCs w:val="24"/>
          <w:lang w:val="ru-RU"/>
        </w:rPr>
        <w:t xml:space="preserve"> GOK» и «</w:t>
      </w:r>
      <w:proofErr w:type="spellStart"/>
      <w:r w:rsidRPr="00430A18">
        <w:rPr>
          <w:sz w:val="24"/>
          <w:szCs w:val="24"/>
          <w:lang w:val="ru-RU"/>
        </w:rPr>
        <w:t>Ajet</w:t>
      </w:r>
      <w:proofErr w:type="spellEnd"/>
      <w:r w:rsidRPr="00430A18">
        <w:rPr>
          <w:sz w:val="24"/>
          <w:szCs w:val="24"/>
          <w:lang w:val="ru-RU"/>
        </w:rPr>
        <w:t>» (Турция), «</w:t>
      </w:r>
      <w:proofErr w:type="spellStart"/>
      <w:r w:rsidRPr="00430A18">
        <w:rPr>
          <w:sz w:val="24"/>
          <w:szCs w:val="24"/>
          <w:lang w:val="ru-RU"/>
        </w:rPr>
        <w:t>Jazeera</w:t>
      </w:r>
      <w:proofErr w:type="spellEnd"/>
      <w:r w:rsidRPr="00430A18">
        <w:rPr>
          <w:sz w:val="24"/>
          <w:szCs w:val="24"/>
          <w:lang w:val="ru-RU"/>
        </w:rPr>
        <w:t xml:space="preserve"> Airways» (Кувейт), «</w:t>
      </w:r>
      <w:proofErr w:type="spellStart"/>
      <w:r w:rsidRPr="00430A18">
        <w:rPr>
          <w:sz w:val="24"/>
          <w:szCs w:val="24"/>
          <w:lang w:val="ru-RU"/>
        </w:rPr>
        <w:t>Wizz</w:t>
      </w:r>
      <w:proofErr w:type="spellEnd"/>
      <w:r w:rsidRPr="00430A18">
        <w:rPr>
          <w:sz w:val="24"/>
          <w:szCs w:val="24"/>
          <w:lang w:val="ru-RU"/>
        </w:rPr>
        <w:t xml:space="preserve"> Air </w:t>
      </w:r>
      <w:proofErr w:type="spellStart"/>
      <w:r w:rsidRPr="00430A18">
        <w:rPr>
          <w:sz w:val="24"/>
          <w:szCs w:val="24"/>
          <w:lang w:val="ru-RU"/>
        </w:rPr>
        <w:t>Abu-Dhabi</w:t>
      </w:r>
      <w:proofErr w:type="spellEnd"/>
      <w:r w:rsidRPr="00430A18">
        <w:rPr>
          <w:sz w:val="24"/>
          <w:szCs w:val="24"/>
          <w:lang w:val="ru-RU"/>
        </w:rPr>
        <w:t>» (ОАЭ), «</w:t>
      </w:r>
      <w:proofErr w:type="spellStart"/>
      <w:r w:rsidRPr="00430A18">
        <w:rPr>
          <w:sz w:val="24"/>
          <w:szCs w:val="24"/>
          <w:lang w:val="ru-RU"/>
        </w:rPr>
        <w:t>Loong</w:t>
      </w:r>
      <w:proofErr w:type="spellEnd"/>
      <w:r w:rsidRPr="00430A18">
        <w:rPr>
          <w:sz w:val="24"/>
          <w:szCs w:val="24"/>
          <w:lang w:val="ru-RU"/>
        </w:rPr>
        <w:t xml:space="preserve"> Air» (Китай), «</w:t>
      </w:r>
      <w:proofErr w:type="spellStart"/>
      <w:r w:rsidRPr="00430A18">
        <w:rPr>
          <w:sz w:val="24"/>
          <w:szCs w:val="24"/>
          <w:lang w:val="ru-RU"/>
        </w:rPr>
        <w:t>IndiGo</w:t>
      </w:r>
      <w:proofErr w:type="spellEnd"/>
      <w:r w:rsidRPr="00430A18">
        <w:rPr>
          <w:sz w:val="24"/>
          <w:szCs w:val="24"/>
          <w:lang w:val="ru-RU"/>
        </w:rPr>
        <w:t>» (Индия), «</w:t>
      </w:r>
      <w:proofErr w:type="spellStart"/>
      <w:r w:rsidRPr="00430A18">
        <w:rPr>
          <w:sz w:val="24"/>
          <w:szCs w:val="24"/>
          <w:lang w:val="ru-RU"/>
        </w:rPr>
        <w:t>VietJet</w:t>
      </w:r>
      <w:proofErr w:type="spellEnd"/>
      <w:r w:rsidRPr="00430A18">
        <w:rPr>
          <w:sz w:val="24"/>
          <w:szCs w:val="24"/>
          <w:lang w:val="ru-RU"/>
        </w:rPr>
        <w:t>» (Вьетнам), «</w:t>
      </w:r>
      <w:proofErr w:type="spellStart"/>
      <w:r w:rsidRPr="00430A18">
        <w:rPr>
          <w:sz w:val="24"/>
          <w:szCs w:val="24"/>
          <w:lang w:val="ru-RU"/>
        </w:rPr>
        <w:t>Neos</w:t>
      </w:r>
      <w:proofErr w:type="spellEnd"/>
      <w:r w:rsidRPr="00430A18">
        <w:rPr>
          <w:sz w:val="24"/>
          <w:szCs w:val="24"/>
          <w:lang w:val="ru-RU"/>
        </w:rPr>
        <w:t xml:space="preserve">» (Италия), «Air Asia X» (Малайзия), «LOT </w:t>
      </w:r>
      <w:proofErr w:type="spellStart"/>
      <w:r w:rsidRPr="00430A18">
        <w:rPr>
          <w:sz w:val="24"/>
          <w:szCs w:val="24"/>
          <w:lang w:val="ru-RU"/>
        </w:rPr>
        <w:t>Polish</w:t>
      </w:r>
      <w:proofErr w:type="spellEnd"/>
      <w:r w:rsidRPr="00430A18">
        <w:rPr>
          <w:sz w:val="24"/>
          <w:szCs w:val="24"/>
          <w:lang w:val="ru-RU"/>
        </w:rPr>
        <w:t xml:space="preserve"> Airlines» (Польша).</w:t>
      </w:r>
    </w:p>
    <w:p w14:paraId="2A07D5E1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09A4F188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 xml:space="preserve">Мероприятие 31 «Строительство нового пассажирского терминала аэропорта </w:t>
      </w:r>
      <w:proofErr w:type="spellStart"/>
      <w:r w:rsidRPr="00430A18">
        <w:rPr>
          <w:b/>
          <w:bCs/>
          <w:i/>
          <w:iCs/>
          <w:sz w:val="24"/>
          <w:szCs w:val="24"/>
          <w:lang w:val="ru-RU"/>
        </w:rPr>
        <w:t>г.Шымкент</w:t>
      </w:r>
      <w:proofErr w:type="spellEnd"/>
      <w:r w:rsidRPr="00430A18">
        <w:rPr>
          <w:b/>
          <w:bCs/>
          <w:i/>
          <w:iCs/>
          <w:sz w:val="24"/>
          <w:szCs w:val="24"/>
          <w:lang w:val="ru-RU"/>
        </w:rPr>
        <w:t>»</w:t>
      </w:r>
      <w:r w:rsidR="007012AF" w:rsidRPr="00430A18">
        <w:rPr>
          <w:b/>
          <w:bCs/>
          <w:i/>
          <w:iCs/>
          <w:sz w:val="24"/>
          <w:szCs w:val="24"/>
          <w:lang w:val="ru-RU"/>
        </w:rPr>
        <w:t xml:space="preserve"> (Не </w:t>
      </w:r>
      <w:proofErr w:type="gramStart"/>
      <w:r w:rsidR="007012AF" w:rsidRPr="00430A18">
        <w:rPr>
          <w:b/>
          <w:bCs/>
          <w:i/>
          <w:iCs/>
          <w:sz w:val="24"/>
          <w:szCs w:val="24"/>
          <w:lang w:val="ru-RU"/>
        </w:rPr>
        <w:t>исполнен )</w:t>
      </w:r>
      <w:proofErr w:type="gramEnd"/>
    </w:p>
    <w:p w14:paraId="17D2AB40" w14:textId="77777777" w:rsidR="006F2B65" w:rsidRPr="00430A18" w:rsidRDefault="00310297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2 390</w:t>
      </w:r>
      <w:r w:rsidR="006F2B65" w:rsidRPr="00430A18">
        <w:rPr>
          <w:sz w:val="24"/>
          <w:szCs w:val="24"/>
          <w:lang w:val="ru-RU"/>
        </w:rPr>
        <w:t>,10 тыс. пассажиров, ф</w:t>
      </w:r>
      <w:r w:rsidR="007012AF" w:rsidRPr="00430A18">
        <w:rPr>
          <w:sz w:val="24"/>
          <w:szCs w:val="24"/>
          <w:lang w:val="ru-RU"/>
        </w:rPr>
        <w:t>акт - 2 218,33 тыс. пассажиров</w:t>
      </w:r>
      <w:r w:rsidR="006F2B65" w:rsidRPr="00430A18">
        <w:rPr>
          <w:sz w:val="24"/>
          <w:szCs w:val="24"/>
          <w:lang w:val="ru-RU"/>
        </w:rPr>
        <w:t xml:space="preserve">, исполнено - 93%. </w:t>
      </w:r>
    </w:p>
    <w:p w14:paraId="08007C9D" w14:textId="77777777" w:rsidR="006F2B65" w:rsidRPr="00430A18" w:rsidRDefault="0054092F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6 120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6120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15B935A8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Недостижение показателя по пассажиропотоку связано с проведением ремонта ИВПП и работ по строительству нового пассажирского терминала и поздним вводом в эксплуатацию – конец декабря 2024 года. </w:t>
      </w:r>
    </w:p>
    <w:p w14:paraId="7D4C1E5B" w14:textId="77777777" w:rsidR="0054092F" w:rsidRPr="00430A18" w:rsidRDefault="0054092F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6C358F54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 xml:space="preserve">Реализация проекта способствовала увеличению площади 40 000 квадратных метров и созданию современных удобств, включая автоматизированную систему регистрации и обработки багажа, а также шесть телескопических трапов. Также позволило увеличить пропускную способность до 6 миллионов пассажиров в год, что в десять раз превышает возможности старого терминала. </w:t>
      </w:r>
    </w:p>
    <w:p w14:paraId="5DC87689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По информации акимата, открытие нового терминала способствовало созданию 700 новых рабочих мест и значительно повысить транспортную инфраструктуру региона, укрепляя экономический потенциал региона и улучшая качество обслуживания пассажиров.</w:t>
      </w:r>
    </w:p>
    <w:p w14:paraId="6E784AB2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17D68235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 xml:space="preserve">Мероприятие 32 </w:t>
      </w:r>
      <w:r w:rsidR="0054092F" w:rsidRPr="00430A18">
        <w:rPr>
          <w:b/>
          <w:bCs/>
          <w:i/>
          <w:iCs/>
          <w:sz w:val="24"/>
          <w:szCs w:val="24"/>
          <w:lang w:val="ru-RU"/>
        </w:rPr>
        <w:t>«</w:t>
      </w:r>
      <w:r w:rsidRPr="00430A18">
        <w:rPr>
          <w:b/>
          <w:bCs/>
          <w:i/>
          <w:iCs/>
          <w:sz w:val="24"/>
          <w:szCs w:val="24"/>
          <w:lang w:val="ru-RU"/>
        </w:rPr>
        <w:t>Строительство нового пассажирского терминала аэропорта г. Кызылорда</w:t>
      </w:r>
      <w:r w:rsidR="0054092F" w:rsidRPr="00430A18">
        <w:rPr>
          <w:b/>
          <w:bCs/>
          <w:i/>
          <w:iCs/>
          <w:sz w:val="24"/>
          <w:szCs w:val="24"/>
          <w:lang w:val="ru-RU"/>
        </w:rPr>
        <w:t>»</w:t>
      </w:r>
    </w:p>
    <w:p w14:paraId="1B4DE254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298,6 тыс. пассажиров</w:t>
      </w:r>
      <w:r w:rsidR="0054092F" w:rsidRPr="00430A18">
        <w:rPr>
          <w:sz w:val="24"/>
          <w:szCs w:val="24"/>
          <w:lang w:val="ru-RU"/>
        </w:rPr>
        <w:t>, ф</w:t>
      </w:r>
      <w:r w:rsidRPr="00430A18">
        <w:rPr>
          <w:sz w:val="24"/>
          <w:szCs w:val="24"/>
          <w:lang w:val="ru-RU"/>
        </w:rPr>
        <w:t>акт - 357,6 тыс. пассажиров.</w:t>
      </w:r>
      <w:r w:rsidR="0054092F" w:rsidRPr="00430A18">
        <w:rPr>
          <w:sz w:val="24"/>
          <w:szCs w:val="24"/>
          <w:lang w:val="ru-RU"/>
        </w:rPr>
        <w:t xml:space="preserve">, исполнено </w:t>
      </w:r>
      <w:r w:rsidRPr="00430A18">
        <w:rPr>
          <w:sz w:val="24"/>
          <w:szCs w:val="24"/>
          <w:lang w:val="ru-RU"/>
        </w:rPr>
        <w:t xml:space="preserve">- 119%. </w:t>
      </w:r>
    </w:p>
    <w:p w14:paraId="15F07767" w14:textId="77777777" w:rsidR="0054092F" w:rsidRPr="00430A18" w:rsidRDefault="0054092F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7800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7800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45215773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Показатель по пассажиропотоку достигнут за счет проведения современных работ по реконструкции и модернизации аэропортовой инфраструктуры (строительство нового пассажирского терминала). </w:t>
      </w:r>
    </w:p>
    <w:p w14:paraId="2B24B6FD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рамках проекта освоена 100% заявленная сумма в размере 7 800 млн. тенге.</w:t>
      </w:r>
    </w:p>
    <w:p w14:paraId="3A8CC414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Открытие нового пассажирского терминала аэропорта «</w:t>
      </w:r>
      <w:proofErr w:type="spellStart"/>
      <w:r w:rsidRPr="00430A18">
        <w:rPr>
          <w:sz w:val="24"/>
          <w:szCs w:val="24"/>
          <w:lang w:val="ru-RU"/>
        </w:rPr>
        <w:t>Коркыт</w:t>
      </w:r>
      <w:proofErr w:type="spellEnd"/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Ата</w:t>
      </w:r>
      <w:proofErr w:type="spellEnd"/>
      <w:r w:rsidRPr="00430A18">
        <w:rPr>
          <w:sz w:val="24"/>
          <w:szCs w:val="24"/>
          <w:lang w:val="ru-RU"/>
        </w:rPr>
        <w:t xml:space="preserve">» в Кызылорде существенно увеличило пропускную способность до 2 миллионов пассажиров в год и создав новые рабочие места. </w:t>
      </w:r>
    </w:p>
    <w:p w14:paraId="454B07A3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Современная инфраструктура терминала, включающая телескопические трапы и автоматизированную систему обработки багажа, способствует улучшению качества обслуживания пассажиров и расширению географии авиарейсов. Реализация проекта при поддержке частных инвестиций усилили деловую привлекательность региона, стимулировали развитие туризма и способствовали повышению уровня занятости и качества жизни местного населения.</w:t>
      </w:r>
    </w:p>
    <w:p w14:paraId="6A70BFEB" w14:textId="77777777" w:rsidR="0054092F" w:rsidRPr="00430A18" w:rsidRDefault="0054092F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027F940F" w14:textId="77777777" w:rsidR="0054092F" w:rsidRPr="00430A18" w:rsidRDefault="0054092F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34 «Строительство аэропорта г. Зайсан»</w:t>
      </w:r>
    </w:p>
    <w:p w14:paraId="735FB653" w14:textId="77777777" w:rsidR="0054092F" w:rsidRPr="00430A18" w:rsidRDefault="0054092F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14 тыс. пассажиров, факт – 18 тыс. пассажиров., исполнено – 128,6%. </w:t>
      </w:r>
    </w:p>
    <w:p w14:paraId="39E274CF" w14:textId="77777777" w:rsidR="0054092F" w:rsidRPr="00430A18" w:rsidRDefault="00CB32C8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Мероприятие исполнено </w:t>
      </w:r>
      <w:r w:rsidR="0054092F" w:rsidRPr="00430A18">
        <w:rPr>
          <w:sz w:val="24"/>
          <w:szCs w:val="24"/>
          <w:lang w:val="ru-RU"/>
        </w:rPr>
        <w:t>за счет субсидирования авиамаршрута Усть-Каменогорск – Зайсан.</w:t>
      </w:r>
    </w:p>
    <w:p w14:paraId="3FA7EDE9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 xml:space="preserve">Мероприятие 36 </w:t>
      </w:r>
      <w:r w:rsidR="0054092F" w:rsidRPr="00430A18">
        <w:rPr>
          <w:b/>
          <w:bCs/>
          <w:i/>
          <w:iCs/>
          <w:sz w:val="24"/>
          <w:szCs w:val="24"/>
          <w:lang w:val="ru-RU"/>
        </w:rPr>
        <w:t>«</w:t>
      </w:r>
      <w:r w:rsidRPr="00430A18">
        <w:rPr>
          <w:b/>
          <w:bCs/>
          <w:i/>
          <w:iCs/>
          <w:sz w:val="24"/>
          <w:szCs w:val="24"/>
          <w:lang w:val="ru-RU"/>
        </w:rPr>
        <w:t>Реконструкция искусственной взлетно-посадочной полосы, рулежной дорожки, перрона, со строительством РД-Б аэропорта города Павлодар Павлодарской области. Очередь 1</w:t>
      </w:r>
      <w:r w:rsidR="0054092F" w:rsidRPr="00430A18">
        <w:rPr>
          <w:b/>
          <w:bCs/>
          <w:i/>
          <w:iCs/>
          <w:sz w:val="24"/>
          <w:szCs w:val="24"/>
          <w:lang w:val="ru-RU"/>
        </w:rPr>
        <w:t>»</w:t>
      </w:r>
    </w:p>
    <w:p w14:paraId="285ECCC7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111 тыс. пассажиров</w:t>
      </w:r>
      <w:r w:rsidR="00CB32C8" w:rsidRPr="00430A18">
        <w:rPr>
          <w:sz w:val="24"/>
          <w:szCs w:val="24"/>
          <w:lang w:val="ru-RU"/>
        </w:rPr>
        <w:t>, ф</w:t>
      </w:r>
      <w:r w:rsidRPr="00430A18">
        <w:rPr>
          <w:sz w:val="24"/>
          <w:szCs w:val="24"/>
          <w:lang w:val="ru-RU"/>
        </w:rPr>
        <w:t>акт - 118 тыс. пассажиров</w:t>
      </w:r>
      <w:r w:rsidR="00CB32C8" w:rsidRPr="00430A18">
        <w:rPr>
          <w:sz w:val="24"/>
          <w:szCs w:val="24"/>
          <w:lang w:val="ru-RU"/>
        </w:rPr>
        <w:t>, исполнено</w:t>
      </w:r>
      <w:r w:rsidRPr="00430A18">
        <w:rPr>
          <w:sz w:val="24"/>
          <w:szCs w:val="24"/>
          <w:lang w:val="ru-RU"/>
        </w:rPr>
        <w:t xml:space="preserve"> - 106%. </w:t>
      </w:r>
    </w:p>
    <w:p w14:paraId="57E2AC8F" w14:textId="77777777" w:rsidR="00CB32C8" w:rsidRPr="00430A18" w:rsidRDefault="00CB32C8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4792,9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</w:t>
      </w:r>
      <w:r w:rsidR="00112017" w:rsidRPr="00430A18">
        <w:rPr>
          <w:sz w:val="24"/>
          <w:szCs w:val="24"/>
          <w:lang w:val="ru-RU"/>
        </w:rPr>
        <w:t>4792,9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2E02C19E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Показатель по пассажиропотоку достигнут за счет проведения современных работ по реконструкции и модернизации аэропортовой инфраструктуры (ИВПП). Также субсидировался авиамаршрут по направлению Астана – Павлодар. </w:t>
      </w:r>
    </w:p>
    <w:p w14:paraId="3ACA91CE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рамках проекта освоена 100% заявленная сумма в размере 4 792,9 млн. тенге.</w:t>
      </w:r>
    </w:p>
    <w:p w14:paraId="084869A6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По проекту подрядчиком ТОО «</w:t>
      </w:r>
      <w:proofErr w:type="spellStart"/>
      <w:r w:rsidRPr="00430A18">
        <w:rPr>
          <w:sz w:val="24"/>
          <w:szCs w:val="24"/>
          <w:lang w:val="ru-RU"/>
        </w:rPr>
        <w:t>Kurylys</w:t>
      </w:r>
      <w:proofErr w:type="spellEnd"/>
      <w:r w:rsidRPr="00430A18">
        <w:rPr>
          <w:sz w:val="24"/>
          <w:szCs w:val="24"/>
          <w:lang w:val="ru-RU"/>
        </w:rPr>
        <w:t xml:space="preserve"> Group RK» создало 76 рабочих мест и выплачено порядка 200 млн. тенге.</w:t>
      </w:r>
    </w:p>
    <w:p w14:paraId="5D09C8AA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38ECD0BB" w14:textId="77777777" w:rsidR="00243FDF" w:rsidRPr="00430A18" w:rsidRDefault="00243FDF" w:rsidP="00430A18">
      <w:pPr>
        <w:spacing w:after="20" w:line="240" w:lineRule="auto"/>
        <w:ind w:left="20" w:firstLine="709"/>
        <w:jc w:val="both"/>
        <w:rPr>
          <w:b/>
          <w:bCs/>
          <w:i/>
          <w:iCs/>
          <w:sz w:val="24"/>
          <w:szCs w:val="24"/>
          <w:lang w:val="ru-RU"/>
        </w:rPr>
      </w:pPr>
    </w:p>
    <w:p w14:paraId="5B6406E9" w14:textId="02740B94" w:rsidR="006F2B65" w:rsidRPr="00430A18" w:rsidRDefault="006F2B65" w:rsidP="00430A18">
      <w:pPr>
        <w:spacing w:after="20" w:line="240" w:lineRule="auto"/>
        <w:ind w:left="20"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lastRenderedPageBreak/>
        <w:t>Мероприятие 37</w:t>
      </w:r>
      <w:r w:rsidR="00112017" w:rsidRPr="00430A18">
        <w:rPr>
          <w:b/>
          <w:bCs/>
          <w:i/>
          <w:iCs/>
          <w:sz w:val="24"/>
          <w:szCs w:val="24"/>
          <w:lang w:val="ru-RU"/>
        </w:rPr>
        <w:t>.1</w:t>
      </w:r>
      <w:r w:rsidRPr="00430A18">
        <w:rPr>
          <w:b/>
          <w:bCs/>
          <w:i/>
          <w:iCs/>
          <w:sz w:val="24"/>
          <w:szCs w:val="24"/>
          <w:lang w:val="ru-RU"/>
        </w:rPr>
        <w:t xml:space="preserve"> «</w:t>
      </w:r>
      <w:r w:rsidR="00112017" w:rsidRPr="00430A18">
        <w:rPr>
          <w:b/>
          <w:bCs/>
          <w:i/>
          <w:iCs/>
          <w:sz w:val="24"/>
          <w:szCs w:val="24"/>
          <w:lang w:val="ru-RU"/>
        </w:rPr>
        <w:t xml:space="preserve">Реконструкция рулежной дорожки (РД-2) и перрона Аэропорт </w:t>
      </w:r>
      <w:proofErr w:type="spellStart"/>
      <w:r w:rsidR="00112017" w:rsidRPr="00430A18">
        <w:rPr>
          <w:b/>
          <w:bCs/>
          <w:i/>
          <w:iCs/>
          <w:sz w:val="24"/>
          <w:szCs w:val="24"/>
          <w:lang w:val="ru-RU"/>
        </w:rPr>
        <w:t>Балқаш</w:t>
      </w:r>
      <w:proofErr w:type="spellEnd"/>
      <w:r w:rsidRPr="00430A18">
        <w:rPr>
          <w:b/>
          <w:bCs/>
          <w:i/>
          <w:iCs/>
          <w:sz w:val="24"/>
          <w:szCs w:val="24"/>
          <w:lang w:val="ru-RU"/>
        </w:rPr>
        <w:t>»</w:t>
      </w:r>
    </w:p>
    <w:p w14:paraId="2769FABA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5 тыс. пассажиров</w:t>
      </w:r>
      <w:r w:rsidR="00112017" w:rsidRPr="00430A18">
        <w:rPr>
          <w:sz w:val="24"/>
          <w:szCs w:val="24"/>
          <w:lang w:val="ru-RU"/>
        </w:rPr>
        <w:t>, ф</w:t>
      </w:r>
      <w:r w:rsidRPr="00430A18">
        <w:rPr>
          <w:sz w:val="24"/>
          <w:szCs w:val="24"/>
          <w:lang w:val="ru-RU"/>
        </w:rPr>
        <w:t>акт – 5,7 тыс. пассажиров.</w:t>
      </w:r>
      <w:r w:rsidR="00112017" w:rsidRPr="00430A18">
        <w:rPr>
          <w:sz w:val="24"/>
          <w:szCs w:val="24"/>
          <w:lang w:val="ru-RU"/>
        </w:rPr>
        <w:t xml:space="preserve">, </w:t>
      </w:r>
      <w:proofErr w:type="gramStart"/>
      <w:r w:rsidR="00112017" w:rsidRPr="00430A18">
        <w:rPr>
          <w:sz w:val="24"/>
          <w:szCs w:val="24"/>
          <w:lang w:val="ru-RU"/>
        </w:rPr>
        <w:t xml:space="preserve">исполнено </w:t>
      </w:r>
      <w:r w:rsidRPr="00430A18">
        <w:rPr>
          <w:sz w:val="24"/>
          <w:szCs w:val="24"/>
          <w:lang w:val="ru-RU"/>
        </w:rPr>
        <w:t xml:space="preserve"> -</w:t>
      </w:r>
      <w:proofErr w:type="gramEnd"/>
      <w:r w:rsidRPr="00430A18">
        <w:rPr>
          <w:sz w:val="24"/>
          <w:szCs w:val="24"/>
          <w:lang w:val="ru-RU"/>
        </w:rPr>
        <w:t xml:space="preserve"> 114%. </w:t>
      </w:r>
    </w:p>
    <w:p w14:paraId="27C4827F" w14:textId="77777777" w:rsidR="00112017" w:rsidRPr="00430A18" w:rsidRDefault="00112017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3 413,5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3 413,5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8CEFC35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Показатель по пассажиропотоку достигнут за счет проведения современных работ по реконструкции и модернизации аэропортовой инфраструктуры. Завершены работы по реконструкции РД и перрона. </w:t>
      </w:r>
    </w:p>
    <w:p w14:paraId="77AE4E53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Также были субсидированы авиамаршруты по направлениям Астана – Балхаш и Алматы Балхаш. </w:t>
      </w:r>
    </w:p>
    <w:p w14:paraId="74FFB485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рамках проекта освоена 100% заявленная сумма в размере 3 413,5 млн. тенге.</w:t>
      </w:r>
    </w:p>
    <w:p w14:paraId="10BD4197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Реализация проекта способствовало повышению качественных и эксплуатационных показатели аэропорта города Балхаш, путем доведения характеристик и параметров аэродромных сооружений до соответствия требованиям Международных стандартов, положениям ИКАО, нормативным документам, действующих </w:t>
      </w:r>
      <w:proofErr w:type="gramStart"/>
      <w:r w:rsidRPr="00430A18">
        <w:rPr>
          <w:sz w:val="24"/>
          <w:szCs w:val="24"/>
          <w:lang w:val="ru-RU"/>
        </w:rPr>
        <w:t>на территорий</w:t>
      </w:r>
      <w:proofErr w:type="gramEnd"/>
      <w:r w:rsidRPr="00430A18">
        <w:rPr>
          <w:sz w:val="24"/>
          <w:szCs w:val="24"/>
          <w:lang w:val="ru-RU"/>
        </w:rPr>
        <w:t xml:space="preserve"> Республики Казахстан и также увеличить качество услуг аэропорта по обслуживанию всех типов воздушных судов, обеспечить безопасность полетов в соответствии с требованиями международных стандартов.</w:t>
      </w:r>
    </w:p>
    <w:p w14:paraId="4789E74A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Также реализация проекта способствовало созданию 90 временных рабочих мест на период строительно-монтажных работ.</w:t>
      </w:r>
    </w:p>
    <w:p w14:paraId="107AECE2" w14:textId="77777777" w:rsidR="006F2B65" w:rsidRPr="00430A18" w:rsidRDefault="006F2B65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Открытие новых и увеличение существующих международных авиамаршрутов способствовало развитию въездного и выездного туризма, а также привлечению на рынок Казахстана иностранных лоукостеров.</w:t>
      </w:r>
    </w:p>
    <w:p w14:paraId="56DE5C43" w14:textId="77777777" w:rsidR="006F2B65" w:rsidRPr="00430A18" w:rsidRDefault="006F2B65" w:rsidP="00430A1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14:paraId="2B865F17" w14:textId="77777777" w:rsidR="006F2B65" w:rsidRPr="00430A18" w:rsidRDefault="006F2B65" w:rsidP="00430A18">
      <w:pPr>
        <w:spacing w:after="20" w:line="240" w:lineRule="auto"/>
        <w:ind w:left="20" w:firstLine="68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37.2 «Реконструкция аэропорта в г. Балхаш»</w:t>
      </w:r>
    </w:p>
    <w:p w14:paraId="5CFACCA5" w14:textId="77777777" w:rsidR="006F2B65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5 тыс. пассажиров, факт – 5,7 тыс. пассажиров, </w:t>
      </w:r>
      <w:proofErr w:type="gramStart"/>
      <w:r w:rsidRPr="00430A18">
        <w:rPr>
          <w:sz w:val="24"/>
          <w:szCs w:val="24"/>
          <w:lang w:val="ru-RU"/>
        </w:rPr>
        <w:t>исполнено  -</w:t>
      </w:r>
      <w:proofErr w:type="gramEnd"/>
      <w:r w:rsidRPr="00430A18">
        <w:rPr>
          <w:sz w:val="24"/>
          <w:szCs w:val="24"/>
          <w:lang w:val="ru-RU"/>
        </w:rPr>
        <w:t xml:space="preserve"> 114%. </w:t>
      </w:r>
      <w:r w:rsidR="006F2B65" w:rsidRPr="00430A18">
        <w:rPr>
          <w:sz w:val="24"/>
          <w:szCs w:val="24"/>
          <w:lang w:val="ru-RU"/>
        </w:rPr>
        <w:t xml:space="preserve">Срок реализации данного мероприятия 2025 год. </w:t>
      </w:r>
    </w:p>
    <w:p w14:paraId="1C89C73C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913,7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913,7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CAD14D9" w14:textId="77777777" w:rsidR="006F2B65" w:rsidRPr="00430A18" w:rsidRDefault="006F2B65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По итогам прошлого года завершена корректировка ПСД. 5 апреля 2024 года получено положительное заключение государственной экспертизы. На сегодняшний день формируется бюджетная заявка на остаток финансирования проекта (1,1 млрд. тенге). Проект планируется завершить в августе 2025 года.</w:t>
      </w:r>
    </w:p>
    <w:p w14:paraId="4705B0AF" w14:textId="77777777" w:rsidR="006F2B65" w:rsidRPr="00430A18" w:rsidRDefault="006F2B65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рамках 1 очереди проекта освоена 100% заявленная сумма в размере 913,7 млн. тенге.</w:t>
      </w:r>
    </w:p>
    <w:p w14:paraId="4057FA1F" w14:textId="77777777" w:rsidR="006F2B65" w:rsidRPr="00430A18" w:rsidRDefault="006F2B65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Реализация проекта позволит увеличить пропускную способность аэропорта с 60 до 80 пассажиров в час, создать комфортные условия для пассажиров, обеспечит доступность для маломобильных граждан, а также позволит довести характеристики и параметры аэродромных сооружений в соответствие с рекомендуемой практикой Международной организации гражданской авиации. </w:t>
      </w:r>
    </w:p>
    <w:p w14:paraId="0A235B38" w14:textId="77777777" w:rsidR="006F2B65" w:rsidRPr="00430A18" w:rsidRDefault="006F2B65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</w:p>
    <w:p w14:paraId="096F32A9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результата 3.3 «</w:t>
      </w:r>
      <w:r w:rsidRPr="00430A18">
        <w:rPr>
          <w:b/>
          <w:bCs/>
          <w:i/>
          <w:iCs/>
          <w:sz w:val="24"/>
          <w:szCs w:val="24"/>
          <w:lang w:val="ru-RU"/>
        </w:rPr>
        <w:t>Количество перевезенных пассажиров по социально значимым авиамаршрутам»</w:t>
      </w:r>
    </w:p>
    <w:p w14:paraId="09F74388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460 тыс. пассажиров, факт – 460 тыс. пассажиров, достигнуто - 100%.</w:t>
      </w:r>
    </w:p>
    <w:p w14:paraId="6DE66C7B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Количественно перевезенных пассажиров по социально-значимым маршрутам составило 460 тыс. пассажиров. Показатель достигнут в 100% объеме.</w:t>
      </w:r>
    </w:p>
    <w:p w14:paraId="3BDC8DBD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Субсидирование внутренних авиамаршрутов по социально значимым направлениям позволяет обеспечить транспортную доступность регионов для граждан, развивать внутренний туризм и повышать привлекательность маршрутов для отечественных авиакомпаний. </w:t>
      </w:r>
    </w:p>
    <w:p w14:paraId="17366A99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 xml:space="preserve">По итогам 2024 года, реализация данных мер позволила обслужить в аэропортах страны 29,7 миллионов пассажиров и перевезти 460 тысяч пассажиров по социально значимым маршрутам. </w:t>
      </w:r>
    </w:p>
    <w:p w14:paraId="1DA42861" w14:textId="77777777" w:rsidR="00112017" w:rsidRPr="00430A18" w:rsidRDefault="00112017" w:rsidP="00430A18">
      <w:pPr>
        <w:pBdr>
          <w:bottom w:val="single" w:sz="4" w:space="4" w:color="FFFFFF"/>
        </w:pBd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По данному показателю наблюдается положительная динамика роста пассажиропотока на социально-значимые и туристические маршруты, что повлияло на достижение нескольких этапов вывода авиамаршрутов из разряда, субсидируемых (п. 16 Правил субсидирования авиамаршрутов ППРК № 1511 от 31.12.2010 г.) Субсидирование данных маршрутов направлено на обеспечение транспортной доступности социально-значимых направлений и развития внутреннего туризма.</w:t>
      </w:r>
    </w:p>
    <w:p w14:paraId="3DADDEF0" w14:textId="77777777" w:rsidR="00112017" w:rsidRPr="00430A18" w:rsidRDefault="00112017" w:rsidP="00430A18">
      <w:pPr>
        <w:pBdr>
          <w:bottom w:val="single" w:sz="4" w:space="4" w:color="FFFFFF"/>
        </w:pBd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Перечислено налогов в бюджет авиакомпаниями, осуществляющие субсидируемые авиамаршруты средств в 2024 году 2,1 млрд тенге.</w:t>
      </w:r>
    </w:p>
    <w:p w14:paraId="524E84E3" w14:textId="77777777" w:rsidR="00112017" w:rsidRPr="00430A18" w:rsidRDefault="00112017" w:rsidP="00430A18">
      <w:pPr>
        <w:pBdr>
          <w:bottom w:val="single" w:sz="4" w:space="0" w:color="FFFFFF"/>
        </w:pBd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Сумма перечисленных налогов в бюджет включает суммы трех авиакомпаний (АО «SCAT», АО «Южное небо», АО «</w:t>
      </w:r>
      <w:proofErr w:type="spellStart"/>
      <w:r w:rsidRPr="00430A18">
        <w:rPr>
          <w:sz w:val="24"/>
          <w:szCs w:val="24"/>
          <w:lang w:val="ru-RU"/>
        </w:rPr>
        <w:t>Qazaq</w:t>
      </w:r>
      <w:proofErr w:type="spellEnd"/>
      <w:r w:rsidRPr="00430A18">
        <w:rPr>
          <w:sz w:val="24"/>
          <w:szCs w:val="24"/>
          <w:lang w:val="ru-RU"/>
        </w:rPr>
        <w:t xml:space="preserve"> Air»), налоги, уплаченные не только за предоставленные государством субсидии, а за всю деятельность авиакомпании.</w:t>
      </w:r>
    </w:p>
    <w:p w14:paraId="294CE14B" w14:textId="77777777" w:rsidR="00112017" w:rsidRPr="00430A18" w:rsidRDefault="00112017" w:rsidP="00430A18">
      <w:pPr>
        <w:pBdr>
          <w:bottom w:val="single" w:sz="4" w:space="0" w:color="FFFFFF"/>
        </w:pBd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Действующие, постоянные рабочие места в динамике за 3 года: в 2022 году – 409 чел., в 2023 году - 414 чел., в 2024 году-368 чел.</w:t>
      </w:r>
    </w:p>
    <w:p w14:paraId="056BB226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</w:p>
    <w:p w14:paraId="0F9DFC40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38 «Проведение конкурса на субсидируемые авиамаршруты»</w:t>
      </w:r>
    </w:p>
    <w:p w14:paraId="3AE2EFAD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23 авиамаршрутов, факт – 23 авиамаршрутов, исполнено - 100%.</w:t>
      </w:r>
    </w:p>
    <w:p w14:paraId="2F11A42E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РБ – 6 592,99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6 592,99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52D43481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МБ – 822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822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1EF10C1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Для доступности </w:t>
      </w:r>
      <w:proofErr w:type="spellStart"/>
      <w:r w:rsidRPr="00430A18">
        <w:rPr>
          <w:sz w:val="24"/>
          <w:szCs w:val="24"/>
          <w:lang w:val="ru-RU"/>
        </w:rPr>
        <w:t>внутристрановых</w:t>
      </w:r>
      <w:proofErr w:type="spellEnd"/>
      <w:r w:rsidRPr="00430A18">
        <w:rPr>
          <w:sz w:val="24"/>
          <w:szCs w:val="24"/>
          <w:lang w:val="ru-RU"/>
        </w:rPr>
        <w:t xml:space="preserve"> авиаперевозок субсидировано 20 авиамаршрутов. 19 маршрутов были заявлены в рамках бюджетной программы 013 «Субсидирование регулярных авиаперевозок». Также 1 маршрут Петропавловск – Шымкент субсидирован в рамках комплексного плана развития СКО с июля 2024 года за счет средств предназначенных для авиамаршрута Туркестан-Караганда.</w:t>
      </w:r>
    </w:p>
    <w:p w14:paraId="3B62986D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Дополнительно отмечается, что конкурсные процедуры на ранее заявленные маршруты по субсидированию направлений Астана-Балхаш, Астана-Урджар, Астана-Ушарал и Алматы–Балхаш не состоялись. Финансовые средства в размере 1,6 млрд. тенге возвращены в РБ в рамках уточнения бюджета (март-апрель).</w:t>
      </w:r>
    </w:p>
    <w:p w14:paraId="507E5F0B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МИО субсидировано следующие маршруты Усть-Каменогорск – Зайсан, Семей – Урджар, Талдыкорган – Ушарал. </w:t>
      </w:r>
    </w:p>
    <w:p w14:paraId="1B1113D9" w14:textId="77777777" w:rsidR="00112017" w:rsidRPr="00430A18" w:rsidRDefault="0011201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рамках проекта освоена 100% заявленная сумма в размере 6 592,99 млн. тенге (РБ) и 822 млн. тенге (МБ).</w:t>
      </w:r>
    </w:p>
    <w:p w14:paraId="7933200E" w14:textId="77777777" w:rsidR="00BC0C9B" w:rsidRPr="00430A18" w:rsidRDefault="00112017" w:rsidP="00430A18">
      <w:pPr>
        <w:widowControl w:val="0"/>
        <w:pBdr>
          <w:bottom w:val="single" w:sz="4" w:space="18" w:color="FFFFFF"/>
        </w:pBdr>
        <w:tabs>
          <w:tab w:val="center" w:pos="0"/>
          <w:tab w:val="left" w:pos="184"/>
          <w:tab w:val="left" w:pos="9061"/>
        </w:tabs>
        <w:spacing w:after="0" w:line="240" w:lineRule="auto"/>
        <w:ind w:firstLine="689"/>
        <w:jc w:val="both"/>
        <w:rPr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Задача. Повышение уровня развития автотранспортной отрасли</w:t>
      </w:r>
    </w:p>
    <w:p w14:paraId="3961AA14" w14:textId="77777777" w:rsidR="00112017" w:rsidRPr="00430A18" w:rsidRDefault="00112017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4.1 «Увеличение объемов перевозок грузов автомобильным транспортом в международном сообщении»</w:t>
      </w:r>
    </w:p>
    <w:p w14:paraId="72C697CE" w14:textId="77777777" w:rsidR="00966B74" w:rsidRPr="00430A18" w:rsidRDefault="00966B74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9,3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млн.тонн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9,3 </w:t>
      </w:r>
      <w:proofErr w:type="spellStart"/>
      <w:r w:rsidRPr="00430A18">
        <w:rPr>
          <w:sz w:val="24"/>
          <w:szCs w:val="24"/>
          <w:lang w:val="ru-RU"/>
        </w:rPr>
        <w:t>млн.тонн</w:t>
      </w:r>
      <w:proofErr w:type="spellEnd"/>
      <w:r w:rsidRPr="00430A18">
        <w:rPr>
          <w:sz w:val="24"/>
          <w:szCs w:val="24"/>
          <w:lang w:val="ru-RU"/>
        </w:rPr>
        <w:t>, достигнуто - 100%.</w:t>
      </w:r>
    </w:p>
    <w:p w14:paraId="47BAB22C" w14:textId="77777777" w:rsidR="00112017" w:rsidRPr="00430A18" w:rsidRDefault="00112017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Объем перевозок грузов автомобильным транспортом в международном сообщении за 2024 год составил 9,3 </w:t>
      </w:r>
      <w:proofErr w:type="spellStart"/>
      <w:r w:rsidRPr="00430A18">
        <w:rPr>
          <w:sz w:val="24"/>
          <w:szCs w:val="24"/>
          <w:lang w:val="ru-RU"/>
        </w:rPr>
        <w:t>млн.тн</w:t>
      </w:r>
      <w:proofErr w:type="spellEnd"/>
      <w:r w:rsidRPr="00430A18">
        <w:rPr>
          <w:sz w:val="24"/>
          <w:szCs w:val="24"/>
          <w:lang w:val="ru-RU"/>
        </w:rPr>
        <w:t>., что по сравнению с 2023 годом увеличилось на 22%</w:t>
      </w:r>
    </w:p>
    <w:p w14:paraId="60521108" w14:textId="77777777" w:rsidR="00112017" w:rsidRPr="00430A18" w:rsidRDefault="00112017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Данный рост объема грузоперевозок оказывает положительное влияние на укрепление экономически-торгового сотрудничества Республики Казахстан с иностранными государствами.</w:t>
      </w:r>
    </w:p>
    <w:p w14:paraId="476451F2" w14:textId="77777777" w:rsidR="00112017" w:rsidRPr="00430A18" w:rsidRDefault="00112017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>Также это указывает на увеличение транзитного потенциала государства, и тем самым повышается привлекательность для будущих инвестиций в экономику страны.</w:t>
      </w:r>
    </w:p>
    <w:p w14:paraId="6EA89C49" w14:textId="77777777" w:rsidR="00112017" w:rsidRPr="00430A18" w:rsidRDefault="00112017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Кроме того, рост объема перевозок автотранспортом напрямую оказывает </w:t>
      </w:r>
      <w:proofErr w:type="spellStart"/>
      <w:r w:rsidRPr="00430A18">
        <w:rPr>
          <w:sz w:val="24"/>
          <w:szCs w:val="24"/>
          <w:lang w:val="kk-KZ"/>
        </w:rPr>
        <w:t>положительное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r w:rsidRPr="00430A18">
        <w:rPr>
          <w:sz w:val="24"/>
          <w:szCs w:val="24"/>
          <w:lang w:val="ru-RU"/>
        </w:rPr>
        <w:t>влияние на повышение конкурентоспособности отечественных перевозчиков на международном рынке транспортных услуг.</w:t>
      </w:r>
    </w:p>
    <w:p w14:paraId="55808186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</w:p>
    <w:p w14:paraId="3DF5C5D3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39 «Увеличение географии автомобильных перевозок грузов в международном сообщении»</w:t>
      </w:r>
    </w:p>
    <w:p w14:paraId="18B308D2" w14:textId="77777777" w:rsidR="00966B74" w:rsidRPr="00430A18" w:rsidRDefault="00966B74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4 соглашения, факт – 4 соглашения, исполнено - 100%.</w:t>
      </w:r>
    </w:p>
    <w:p w14:paraId="2766199C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spellStart"/>
      <w:r w:rsidRPr="00430A18">
        <w:rPr>
          <w:sz w:val="24"/>
          <w:szCs w:val="24"/>
          <w:lang w:val="kk-KZ"/>
        </w:rPr>
        <w:t>По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r w:rsidRPr="00430A18">
        <w:rPr>
          <w:sz w:val="24"/>
          <w:szCs w:val="24"/>
          <w:lang w:val="ru-RU"/>
        </w:rPr>
        <w:t>итогам прошедшего года подписано 4 международных документа в сфере международных автоперевозок грузов.</w:t>
      </w:r>
    </w:p>
    <w:p w14:paraId="12F14DCA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Одним из </w:t>
      </w:r>
      <w:proofErr w:type="spellStart"/>
      <w:r w:rsidRPr="00430A18">
        <w:rPr>
          <w:sz w:val="24"/>
          <w:szCs w:val="24"/>
          <w:lang w:val="ru-RU"/>
        </w:rPr>
        <w:t>основых</w:t>
      </w:r>
      <w:proofErr w:type="spellEnd"/>
      <w:r w:rsidRPr="00430A18">
        <w:rPr>
          <w:sz w:val="24"/>
          <w:szCs w:val="24"/>
          <w:lang w:val="ru-RU"/>
        </w:rPr>
        <w:t xml:space="preserve"> документов является подписание Межправительственного соглашения между РК и КНР, после вступления в силу которого, казахстанские автоперевозчики получат возможность перевозить грузы в крупные </w:t>
      </w:r>
      <w:proofErr w:type="spellStart"/>
      <w:r w:rsidRPr="00430A18">
        <w:rPr>
          <w:sz w:val="24"/>
          <w:szCs w:val="24"/>
          <w:lang w:val="ru-RU"/>
        </w:rPr>
        <w:t>товарообразующие</w:t>
      </w:r>
      <w:proofErr w:type="spellEnd"/>
      <w:r w:rsidRPr="00430A18">
        <w:rPr>
          <w:sz w:val="24"/>
          <w:szCs w:val="24"/>
          <w:lang w:val="ru-RU"/>
        </w:rPr>
        <w:t xml:space="preserve"> города и порты Китая, а также проезжать транзитом (Корея и </w:t>
      </w:r>
      <w:proofErr w:type="spellStart"/>
      <w:proofErr w:type="gramStart"/>
      <w:r w:rsidRPr="00430A18">
        <w:rPr>
          <w:sz w:val="24"/>
          <w:szCs w:val="24"/>
          <w:lang w:val="ru-RU"/>
        </w:rPr>
        <w:t>др.страны</w:t>
      </w:r>
      <w:proofErr w:type="spellEnd"/>
      <w:proofErr w:type="gramEnd"/>
      <w:r w:rsidRPr="00430A18">
        <w:rPr>
          <w:sz w:val="24"/>
          <w:szCs w:val="24"/>
          <w:lang w:val="ru-RU"/>
        </w:rPr>
        <w:t>).</w:t>
      </w:r>
    </w:p>
    <w:p w14:paraId="4E42093C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Также подписаны соответствующие протокола с Кыргызстаном, Арменией, Узбекистаном и Туркменистаном, которые также предоставляют отечественным перевозчикам дополнительные </w:t>
      </w:r>
      <w:proofErr w:type="spellStart"/>
      <w:r w:rsidRPr="00430A18">
        <w:rPr>
          <w:sz w:val="24"/>
          <w:szCs w:val="24"/>
          <w:lang w:val="ru-RU"/>
        </w:rPr>
        <w:t>вохможности</w:t>
      </w:r>
      <w:proofErr w:type="spellEnd"/>
      <w:r w:rsidRPr="00430A18">
        <w:rPr>
          <w:sz w:val="24"/>
          <w:szCs w:val="24"/>
          <w:lang w:val="ru-RU"/>
        </w:rPr>
        <w:t>.</w:t>
      </w:r>
    </w:p>
    <w:p w14:paraId="56692E3E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</w:p>
    <w:p w14:paraId="1C1FEC7F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40 «Усовершенствование механизма распределения иностранных бланков разрешений среди отечественных перевозчиков»</w:t>
      </w:r>
    </w:p>
    <w:p w14:paraId="0FC0942A" w14:textId="77777777" w:rsidR="00966B74" w:rsidRPr="00430A18" w:rsidRDefault="00966B74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313 000 использованных иностранных бланков разрешений, факт – 313 000 использованных иностранных бланков разрешений, исполнено - 100%.</w:t>
      </w:r>
    </w:p>
    <w:p w14:paraId="6A00C26E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Мероприятие по усовершенствованию механизма распределения иностранных бланков разрешений на 2024 год выполнено на 100%. Это повысило эффективность международных перевозок, обеспечив равные и прозрачные условия для отечественных перевозчиков.</w:t>
      </w:r>
    </w:p>
    <w:p w14:paraId="3A2FF87D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</w:p>
    <w:p w14:paraId="5D5C96EB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41 «Усовершенствование механизма контроля за международными автомобильными перевозчиками»</w:t>
      </w:r>
    </w:p>
    <w:p w14:paraId="4416A876" w14:textId="77777777" w:rsidR="00966B74" w:rsidRPr="00430A18" w:rsidRDefault="00966B74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24 АСИ, факт – 24 АСИ, исполнено - 100%.</w:t>
      </w:r>
    </w:p>
    <w:p w14:paraId="344990B5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Установка автоматизированных станций измерения позволит улучшить контроль за соблюдением весовых норм грузовых автомобилей и создать более благоприятные условия для передвижения других участников дорожного движения. Автоматизированная система работает с сентября 2024 года. При выявлении перегруза автомобиля система автоматически делает фотофиксацию, после чего информация передается в информационно-аналитическую систему транспортной базы данных. Это </w:t>
      </w:r>
      <w:proofErr w:type="spellStart"/>
      <w:r w:rsidRPr="00430A18">
        <w:rPr>
          <w:sz w:val="24"/>
          <w:szCs w:val="24"/>
          <w:lang w:val="kk-KZ"/>
        </w:rPr>
        <w:t>позволит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r w:rsidRPr="00430A18">
        <w:rPr>
          <w:sz w:val="24"/>
          <w:szCs w:val="24"/>
          <w:lang w:val="ru-RU"/>
        </w:rPr>
        <w:t>оперативно направлять уведомления о правонарушениях, связанных с превышением весовых норм.</w:t>
      </w:r>
    </w:p>
    <w:p w14:paraId="0541416E" w14:textId="77777777" w:rsidR="00AC314D" w:rsidRPr="00430A18" w:rsidRDefault="00AC314D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настоящее время на местных дорогах установлено 24 станций измерения, из них на автодорогах </w:t>
      </w:r>
      <w:proofErr w:type="spellStart"/>
      <w:r w:rsidRPr="00430A18">
        <w:rPr>
          <w:sz w:val="24"/>
          <w:szCs w:val="24"/>
          <w:lang w:val="ru-RU"/>
        </w:rPr>
        <w:t>г.Астаны</w:t>
      </w:r>
      <w:proofErr w:type="spellEnd"/>
      <w:r w:rsidRPr="00430A18">
        <w:rPr>
          <w:sz w:val="24"/>
          <w:szCs w:val="24"/>
          <w:lang w:val="ru-RU"/>
        </w:rPr>
        <w:t xml:space="preserve"> – 9, Алматинской – 8 (</w:t>
      </w:r>
      <w:proofErr w:type="spellStart"/>
      <w:r w:rsidRPr="00430A18">
        <w:rPr>
          <w:sz w:val="24"/>
          <w:szCs w:val="24"/>
          <w:lang w:val="ru-RU"/>
        </w:rPr>
        <w:t>Бакад</w:t>
      </w:r>
      <w:proofErr w:type="spellEnd"/>
      <w:r w:rsidRPr="00430A18">
        <w:rPr>
          <w:sz w:val="24"/>
          <w:szCs w:val="24"/>
          <w:lang w:val="ru-RU"/>
        </w:rPr>
        <w:t xml:space="preserve"> - 6), Северо-Казахстанской – 2, Жетысуской – 2, Западно-Казахстанской, Костанайской и Туркестанской областях по 1.</w:t>
      </w:r>
    </w:p>
    <w:p w14:paraId="3377CBFD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 xml:space="preserve">В зависимости от превышения массы на ось и субъекта (малого, среднего и крупного) предпринимательства размеры штрафа составляют от 40 до 1000 МРП (от 147 </w:t>
      </w:r>
      <w:proofErr w:type="spellStart"/>
      <w:r w:rsidRPr="00430A18">
        <w:rPr>
          <w:sz w:val="24"/>
          <w:szCs w:val="24"/>
          <w:lang w:val="ru-RU"/>
        </w:rPr>
        <w:t>тыс</w:t>
      </w:r>
      <w:proofErr w:type="spellEnd"/>
      <w:r w:rsidRPr="00430A18">
        <w:rPr>
          <w:sz w:val="24"/>
          <w:szCs w:val="24"/>
          <w:lang w:val="ru-RU"/>
        </w:rPr>
        <w:t xml:space="preserve"> до 3,7 миллионов тенге). Согласно нормам, допустимая масса автотранспортных средств не должна будет превышать:</w:t>
      </w:r>
    </w:p>
    <w:p w14:paraId="15D97723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трехосные (за исключением сочлененных автобусов категории М3) — 25 тонн;</w:t>
      </w:r>
    </w:p>
    <w:p w14:paraId="52BC4577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четырехосные, в том числе с двумя управляемыми осями – 32 тонны;</w:t>
      </w:r>
    </w:p>
    <w:p w14:paraId="1BC1D893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spellStart"/>
      <w:r w:rsidRPr="00430A18">
        <w:rPr>
          <w:sz w:val="24"/>
          <w:szCs w:val="24"/>
          <w:lang w:val="ru-RU"/>
        </w:rPr>
        <w:t>пятиосные</w:t>
      </w:r>
      <w:proofErr w:type="spellEnd"/>
      <w:r w:rsidRPr="00430A18">
        <w:rPr>
          <w:sz w:val="24"/>
          <w:szCs w:val="24"/>
          <w:lang w:val="ru-RU"/>
        </w:rPr>
        <w:t xml:space="preserve"> – 38 тонн;</w:t>
      </w:r>
    </w:p>
    <w:p w14:paraId="769E39EB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ru-RU"/>
        </w:rPr>
        <w:t>с шестью и более осями – 44 тонны</w:t>
      </w:r>
      <w:r w:rsidRPr="00430A18">
        <w:rPr>
          <w:sz w:val="24"/>
          <w:szCs w:val="24"/>
          <w:lang w:val="kk-KZ"/>
        </w:rPr>
        <w:t>.</w:t>
      </w:r>
    </w:p>
    <w:p w14:paraId="2F20E741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Согласно анализу, большегрузы превышают нормы перевозки в 1,5-2 раза. При допустимой норме в 25 тонн, фактически перевозят 35-40 тонн. </w:t>
      </w:r>
    </w:p>
    <w:p w14:paraId="1C547E42" w14:textId="77777777" w:rsidR="00966B74" w:rsidRPr="00430A18" w:rsidRDefault="00966B74" w:rsidP="00430A18">
      <w:pPr>
        <w:spacing w:after="0" w:line="240" w:lineRule="auto"/>
        <w:ind w:firstLine="708"/>
        <w:jc w:val="both"/>
        <w:rPr>
          <w:sz w:val="24"/>
          <w:szCs w:val="24"/>
          <w:lang w:val="kk-KZ"/>
        </w:rPr>
      </w:pPr>
      <w:proofErr w:type="spellStart"/>
      <w:r w:rsidRPr="00430A18">
        <w:rPr>
          <w:sz w:val="24"/>
          <w:szCs w:val="24"/>
          <w:lang w:val="kk-KZ"/>
        </w:rPr>
        <w:t>Таким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образом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по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итогам</w:t>
      </w:r>
      <w:proofErr w:type="spellEnd"/>
      <w:r w:rsidRPr="00430A18">
        <w:rPr>
          <w:sz w:val="24"/>
          <w:szCs w:val="24"/>
          <w:lang w:val="kk-KZ"/>
        </w:rPr>
        <w:t xml:space="preserve"> 2024 </w:t>
      </w:r>
      <w:proofErr w:type="spellStart"/>
      <w:r w:rsidRPr="00430A18">
        <w:rPr>
          <w:sz w:val="24"/>
          <w:szCs w:val="24"/>
          <w:lang w:val="kk-KZ"/>
        </w:rPr>
        <w:t>года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показаниям</w:t>
      </w:r>
      <w:proofErr w:type="spellEnd"/>
      <w:r w:rsidRPr="00430A18">
        <w:rPr>
          <w:sz w:val="24"/>
          <w:szCs w:val="24"/>
          <w:lang w:val="kk-KZ"/>
        </w:rPr>
        <w:t xml:space="preserve"> АСИ в адрес </w:t>
      </w:r>
      <w:proofErr w:type="spellStart"/>
      <w:r w:rsidRPr="00430A18">
        <w:rPr>
          <w:sz w:val="24"/>
          <w:szCs w:val="24"/>
          <w:lang w:val="kk-KZ"/>
        </w:rPr>
        <w:t>правонарушителей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направлено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всего</w:t>
      </w:r>
      <w:proofErr w:type="spellEnd"/>
      <w:r w:rsidRPr="00430A18">
        <w:rPr>
          <w:sz w:val="24"/>
          <w:szCs w:val="24"/>
          <w:lang w:val="kk-KZ"/>
        </w:rPr>
        <w:t xml:space="preserve"> 739 </w:t>
      </w:r>
      <w:proofErr w:type="spellStart"/>
      <w:r w:rsidRPr="00430A18">
        <w:rPr>
          <w:sz w:val="24"/>
          <w:szCs w:val="24"/>
          <w:lang w:val="kk-KZ"/>
        </w:rPr>
        <w:t>предписаний</w:t>
      </w:r>
      <w:proofErr w:type="spellEnd"/>
      <w:r w:rsidRPr="00430A18">
        <w:rPr>
          <w:sz w:val="24"/>
          <w:szCs w:val="24"/>
          <w:lang w:val="kk-KZ"/>
        </w:rPr>
        <w:t xml:space="preserve"> о </w:t>
      </w:r>
      <w:proofErr w:type="spellStart"/>
      <w:r w:rsidRPr="00430A18">
        <w:rPr>
          <w:sz w:val="24"/>
          <w:szCs w:val="24"/>
          <w:lang w:val="kk-KZ"/>
        </w:rPr>
        <w:t>необходимости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уплаты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штрафа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где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наложенная</w:t>
      </w:r>
      <w:proofErr w:type="spellEnd"/>
      <w:r w:rsidRPr="00430A18">
        <w:rPr>
          <w:sz w:val="24"/>
          <w:szCs w:val="24"/>
          <w:lang w:val="kk-KZ"/>
        </w:rPr>
        <w:t xml:space="preserve"> сумма </w:t>
      </w:r>
      <w:proofErr w:type="spellStart"/>
      <w:r w:rsidRPr="00430A18">
        <w:rPr>
          <w:sz w:val="24"/>
          <w:szCs w:val="24"/>
          <w:lang w:val="kk-KZ"/>
        </w:rPr>
        <w:t>штрафа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составляет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более</w:t>
      </w:r>
      <w:proofErr w:type="spellEnd"/>
      <w:r w:rsidRPr="00430A18">
        <w:rPr>
          <w:sz w:val="24"/>
          <w:szCs w:val="24"/>
          <w:lang w:val="kk-KZ"/>
        </w:rPr>
        <w:t xml:space="preserve"> 300 млн. </w:t>
      </w:r>
      <w:proofErr w:type="spellStart"/>
      <w:r w:rsidRPr="00430A18">
        <w:rPr>
          <w:sz w:val="24"/>
          <w:szCs w:val="24"/>
          <w:lang w:val="kk-KZ"/>
        </w:rPr>
        <w:t>тенге</w:t>
      </w:r>
      <w:proofErr w:type="spellEnd"/>
      <w:r w:rsidRPr="00430A18">
        <w:rPr>
          <w:sz w:val="24"/>
          <w:szCs w:val="24"/>
          <w:lang w:val="kk-KZ"/>
        </w:rPr>
        <w:t xml:space="preserve">., </w:t>
      </w:r>
      <w:proofErr w:type="spellStart"/>
      <w:r w:rsidRPr="00430A18">
        <w:rPr>
          <w:sz w:val="24"/>
          <w:szCs w:val="24"/>
          <w:lang w:val="kk-KZ"/>
        </w:rPr>
        <w:t>взысканная</w:t>
      </w:r>
      <w:proofErr w:type="spellEnd"/>
      <w:r w:rsidRPr="00430A18">
        <w:rPr>
          <w:sz w:val="24"/>
          <w:szCs w:val="24"/>
          <w:lang w:val="kk-KZ"/>
        </w:rPr>
        <w:t xml:space="preserve"> сумма </w:t>
      </w:r>
      <w:proofErr w:type="spellStart"/>
      <w:r w:rsidRPr="00430A18">
        <w:rPr>
          <w:sz w:val="24"/>
          <w:szCs w:val="24"/>
          <w:lang w:val="kk-KZ"/>
        </w:rPr>
        <w:t>штрафа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свыше</w:t>
      </w:r>
      <w:proofErr w:type="spellEnd"/>
      <w:r w:rsidRPr="00430A18">
        <w:rPr>
          <w:sz w:val="24"/>
          <w:szCs w:val="24"/>
          <w:lang w:val="kk-KZ"/>
        </w:rPr>
        <w:t xml:space="preserve"> 187 </w:t>
      </w:r>
      <w:proofErr w:type="spellStart"/>
      <w:r w:rsidRPr="00430A18">
        <w:rPr>
          <w:sz w:val="24"/>
          <w:szCs w:val="24"/>
          <w:lang w:val="kk-KZ"/>
        </w:rPr>
        <w:t>млн.тг</w:t>
      </w:r>
      <w:proofErr w:type="spellEnd"/>
      <w:r w:rsidRPr="00430A18">
        <w:rPr>
          <w:sz w:val="24"/>
          <w:szCs w:val="24"/>
          <w:lang w:val="kk-KZ"/>
        </w:rPr>
        <w:t xml:space="preserve">. </w:t>
      </w:r>
    </w:p>
    <w:p w14:paraId="707C750D" w14:textId="77777777" w:rsidR="00112017" w:rsidRPr="00430A18" w:rsidRDefault="00112017" w:rsidP="00430A18">
      <w:pPr>
        <w:ind w:firstLine="708"/>
        <w:jc w:val="both"/>
        <w:rPr>
          <w:sz w:val="24"/>
          <w:szCs w:val="24"/>
          <w:lang w:val="kk-KZ"/>
        </w:rPr>
      </w:pPr>
    </w:p>
    <w:p w14:paraId="71A37412" w14:textId="77777777" w:rsidR="00BC0C9B" w:rsidRPr="00430A18" w:rsidRDefault="00966B74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Ключевой национальный индикатор 21</w:t>
      </w:r>
      <w:r w:rsidR="00BC0E0C" w:rsidRPr="00430A18">
        <w:rPr>
          <w:b/>
          <w:bCs/>
          <w:sz w:val="24"/>
          <w:szCs w:val="24"/>
          <w:lang w:val="ru-RU"/>
        </w:rPr>
        <w:t xml:space="preserve"> «</w:t>
      </w:r>
      <w:r w:rsidRPr="00430A18">
        <w:rPr>
          <w:b/>
          <w:bCs/>
          <w:sz w:val="24"/>
          <w:szCs w:val="24"/>
          <w:lang w:val="ru-RU"/>
        </w:rPr>
        <w:t xml:space="preserve">Объем транзитных перевозок через Казахстан, </w:t>
      </w:r>
      <w:proofErr w:type="spellStart"/>
      <w:proofErr w:type="gramStart"/>
      <w:r w:rsidRPr="00430A18">
        <w:rPr>
          <w:b/>
          <w:bCs/>
          <w:sz w:val="24"/>
          <w:szCs w:val="24"/>
          <w:lang w:val="ru-RU"/>
        </w:rPr>
        <w:t>млн.тонн</w:t>
      </w:r>
      <w:proofErr w:type="spellEnd"/>
      <w:proofErr w:type="gramEnd"/>
      <w:r w:rsidR="00BC0E0C" w:rsidRPr="00430A18">
        <w:rPr>
          <w:b/>
          <w:bCs/>
          <w:sz w:val="24"/>
          <w:szCs w:val="24"/>
          <w:lang w:val="ru-RU"/>
        </w:rPr>
        <w:t>»</w:t>
      </w:r>
    </w:p>
    <w:p w14:paraId="26A8DC96" w14:textId="77777777" w:rsidR="00675C6F" w:rsidRPr="00430A18" w:rsidRDefault="00675C6F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32,8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млн.тонн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34,2 </w:t>
      </w:r>
      <w:proofErr w:type="spellStart"/>
      <w:r w:rsidRPr="00430A18">
        <w:rPr>
          <w:sz w:val="24"/>
          <w:szCs w:val="24"/>
          <w:lang w:val="ru-RU"/>
        </w:rPr>
        <w:t>млн.тонн</w:t>
      </w:r>
      <w:proofErr w:type="spellEnd"/>
      <w:r w:rsidRPr="00430A18">
        <w:rPr>
          <w:sz w:val="24"/>
          <w:szCs w:val="24"/>
          <w:lang w:val="ru-RU"/>
        </w:rPr>
        <w:t>, достигнуто 104,3%.</w:t>
      </w:r>
    </w:p>
    <w:p w14:paraId="37233EAF" w14:textId="77777777" w:rsidR="00675C6F" w:rsidRPr="00430A18" w:rsidRDefault="00675C6F" w:rsidP="00430A18">
      <w:pPr>
        <w:spacing w:after="0" w:line="240" w:lineRule="auto"/>
        <w:ind w:firstLine="708"/>
        <w:jc w:val="both"/>
        <w:rPr>
          <w:b/>
          <w:bCs/>
          <w:sz w:val="28"/>
          <w:szCs w:val="28"/>
          <w:lang w:val="ru-RU"/>
        </w:rPr>
      </w:pPr>
      <w:r w:rsidRPr="00430A18">
        <w:rPr>
          <w:sz w:val="24"/>
          <w:szCs w:val="24"/>
          <w:lang w:val="ru-RU"/>
        </w:rPr>
        <w:t>Объем транзитных перевозок вырос в связи строительством и ремонтом инфраструктуры, открытием новых терминалов, обновлением подвижного состава, цифровизации маршрутов.</w:t>
      </w:r>
    </w:p>
    <w:p w14:paraId="5E289165" w14:textId="77777777" w:rsidR="00675C6F" w:rsidRPr="00430A18" w:rsidRDefault="00675C6F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</w:p>
    <w:p w14:paraId="555EB704" w14:textId="77777777" w:rsidR="00675C6F" w:rsidRPr="00430A18" w:rsidRDefault="00675C6F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 xml:space="preserve">Ключевой национальный индикатор 22 «Объем транзитных перевозок через </w:t>
      </w:r>
      <w:proofErr w:type="gramStart"/>
      <w:r w:rsidRPr="00430A18">
        <w:rPr>
          <w:b/>
          <w:bCs/>
          <w:sz w:val="24"/>
          <w:szCs w:val="24"/>
          <w:lang w:val="ru-RU"/>
        </w:rPr>
        <w:t>Казахстан ,</w:t>
      </w:r>
      <w:proofErr w:type="gramEnd"/>
      <w:r w:rsidRPr="00430A18">
        <w:rPr>
          <w:b/>
          <w:bCs/>
          <w:sz w:val="24"/>
          <w:szCs w:val="24"/>
          <w:lang w:val="ru-RU"/>
        </w:rPr>
        <w:t xml:space="preserve"> тыс. ДФЭ»</w:t>
      </w:r>
      <w:r w:rsidR="00110469" w:rsidRPr="00430A18">
        <w:rPr>
          <w:b/>
          <w:bCs/>
          <w:sz w:val="24"/>
          <w:szCs w:val="24"/>
          <w:lang w:val="ru-RU"/>
        </w:rPr>
        <w:t xml:space="preserve"> (Не достигнут)</w:t>
      </w:r>
    </w:p>
    <w:p w14:paraId="2DA000CD" w14:textId="77777777" w:rsidR="00675C6F" w:rsidRPr="00430A18" w:rsidRDefault="00675C6F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1535 тыс. ДФЭ, факт 1395 тыс. ДФЭ, достигнуто 90,9%.</w:t>
      </w:r>
    </w:p>
    <w:p w14:paraId="6E4B84F9" w14:textId="77777777" w:rsidR="00675C6F" w:rsidRPr="00430A18" w:rsidRDefault="00675C6F" w:rsidP="00430A18">
      <w:pPr>
        <w:framePr w:hSpace="180" w:wrap="around" w:vAnchor="text" w:hAnchor="text" w:y="1"/>
        <w:spacing w:after="0" w:line="240" w:lineRule="auto"/>
        <w:ind w:firstLine="708"/>
        <w:suppressOverlap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По итогам 2024 года объем контейнерного транзита по территории Казахстана составил 1395 </w:t>
      </w:r>
      <w:proofErr w:type="spellStart"/>
      <w:proofErr w:type="gramStart"/>
      <w:r w:rsidRPr="00430A18">
        <w:rPr>
          <w:sz w:val="24"/>
          <w:szCs w:val="24"/>
          <w:lang w:val="ru-RU"/>
        </w:rPr>
        <w:t>тыс.ДФЭ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. </w:t>
      </w:r>
    </w:p>
    <w:p w14:paraId="62392FC1" w14:textId="77777777" w:rsidR="00675C6F" w:rsidRPr="00430A18" w:rsidRDefault="00675C6F" w:rsidP="00430A18">
      <w:pPr>
        <w:framePr w:hSpace="180" w:wrap="around" w:vAnchor="text" w:hAnchor="text" w:y="1"/>
        <w:spacing w:after="0" w:line="240" w:lineRule="auto"/>
        <w:ind w:firstLine="708"/>
        <w:suppressOverlap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2024 году достигнут рекордный показатель контейнерного транзита за счет роста перевозок по маршрутам Китай-Европа-Китай, Китай-Россия-Китай, ТМТМ.</w:t>
      </w:r>
    </w:p>
    <w:p w14:paraId="46E9DD26" w14:textId="77777777" w:rsidR="00675C6F" w:rsidRPr="00430A18" w:rsidRDefault="00675C6F" w:rsidP="00430A18">
      <w:pPr>
        <w:framePr w:hSpace="180" w:wrap="around" w:vAnchor="text" w:hAnchor="text" w:y="1"/>
        <w:spacing w:after="0" w:line="240" w:lineRule="auto"/>
        <w:ind w:firstLine="708"/>
        <w:suppressOverlap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Невыполнение объема транзитных перевозок через Казахстан на 9,1% обусловлено снижением контейнерного потока по направлениям Китай – Центральная Азия на 16%. Это обусловлено снижением импорта в Кыргызстан электромобилей из Китая.</w:t>
      </w:r>
    </w:p>
    <w:p w14:paraId="14D5D313" w14:textId="77777777" w:rsidR="00675C6F" w:rsidRPr="00430A18" w:rsidRDefault="00675C6F" w:rsidP="00430A18">
      <w:pPr>
        <w:framePr w:hSpace="180" w:wrap="around" w:vAnchor="text" w:hAnchor="text" w:y="1"/>
        <w:spacing w:after="0" w:line="240" w:lineRule="auto"/>
        <w:ind w:firstLine="708"/>
        <w:suppressOverlap/>
        <w:jc w:val="both"/>
        <w:rPr>
          <w:i/>
          <w:iCs/>
          <w:lang w:val="ru-RU"/>
        </w:rPr>
      </w:pPr>
      <w:proofErr w:type="spellStart"/>
      <w:r w:rsidRPr="00430A18">
        <w:rPr>
          <w:i/>
          <w:iCs/>
          <w:lang w:val="ru-RU"/>
        </w:rPr>
        <w:t>Справочно</w:t>
      </w:r>
      <w:proofErr w:type="spellEnd"/>
      <w:r w:rsidRPr="00430A18">
        <w:rPr>
          <w:i/>
          <w:iCs/>
          <w:lang w:val="ru-RU"/>
        </w:rPr>
        <w:t>: c января по декабрь в Кыргызстан завезли 7 541 электромобиль (на $219,8 млн). Это на 2 917 авто меньше, чем в 2023 году.</w:t>
      </w:r>
    </w:p>
    <w:p w14:paraId="6A0F3254" w14:textId="77777777" w:rsidR="00675C6F" w:rsidRPr="00430A18" w:rsidRDefault="00675C6F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Кроме того, на снижение повлияло влияние санкционных ограничений в отношении российской компании ПАО «</w:t>
      </w:r>
      <w:proofErr w:type="spellStart"/>
      <w:r w:rsidRPr="00430A18">
        <w:rPr>
          <w:sz w:val="24"/>
          <w:szCs w:val="24"/>
          <w:lang w:val="ru-RU"/>
        </w:rPr>
        <w:t>Трансконтейнер</w:t>
      </w:r>
      <w:proofErr w:type="spellEnd"/>
      <w:r w:rsidRPr="00430A18">
        <w:rPr>
          <w:sz w:val="24"/>
          <w:szCs w:val="24"/>
          <w:lang w:val="ru-RU"/>
        </w:rPr>
        <w:t>», которая является основным оператором на маршруте Дальний восток – Центральная Азия.</w:t>
      </w:r>
    </w:p>
    <w:p w14:paraId="42B0DB30" w14:textId="77777777" w:rsidR="00243FDF" w:rsidRPr="00430A18" w:rsidRDefault="00243FDF" w:rsidP="00430A18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</w:p>
    <w:p w14:paraId="640AA3B8" w14:textId="701076F7" w:rsidR="00BC0C9B" w:rsidRPr="00430A18" w:rsidRDefault="00614323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Цель. Развитие инфраструктуры транспортных коридоров</w:t>
      </w:r>
    </w:p>
    <w:p w14:paraId="0737B692" w14:textId="77777777" w:rsidR="00614323" w:rsidRPr="00430A18" w:rsidRDefault="00614323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</w:p>
    <w:p w14:paraId="7F63A1A7" w14:textId="77777777" w:rsidR="00BC0C9B" w:rsidRPr="00430A18" w:rsidRDefault="00614323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lastRenderedPageBreak/>
        <w:t xml:space="preserve">Целевой индикатор 6 «Увеличение объемов перевозок по </w:t>
      </w:r>
      <w:proofErr w:type="spellStart"/>
      <w:r w:rsidRPr="00430A18">
        <w:rPr>
          <w:b/>
          <w:bCs/>
          <w:sz w:val="24"/>
          <w:szCs w:val="24"/>
          <w:lang w:val="ru-RU"/>
        </w:rPr>
        <w:t>Транскаспийскому</w:t>
      </w:r>
      <w:proofErr w:type="spellEnd"/>
      <w:r w:rsidRPr="00430A18">
        <w:rPr>
          <w:b/>
          <w:bCs/>
          <w:sz w:val="24"/>
          <w:szCs w:val="24"/>
          <w:lang w:val="ru-RU"/>
        </w:rPr>
        <w:t xml:space="preserve"> международному транспортному маршруту»</w:t>
      </w:r>
    </w:p>
    <w:p w14:paraId="2C3D80BA" w14:textId="77777777" w:rsidR="00614323" w:rsidRPr="00430A18" w:rsidRDefault="00614323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4,5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млн.тонн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4,5 </w:t>
      </w:r>
      <w:proofErr w:type="spellStart"/>
      <w:r w:rsidRPr="00430A18">
        <w:rPr>
          <w:sz w:val="24"/>
          <w:szCs w:val="24"/>
          <w:lang w:val="ru-RU"/>
        </w:rPr>
        <w:t>млн.тонн</w:t>
      </w:r>
      <w:proofErr w:type="spellEnd"/>
      <w:r w:rsidRPr="00430A18">
        <w:rPr>
          <w:sz w:val="24"/>
          <w:szCs w:val="24"/>
          <w:lang w:val="ru-RU"/>
        </w:rPr>
        <w:t>, достигнуто 100%.</w:t>
      </w:r>
    </w:p>
    <w:p w14:paraId="4E801931" w14:textId="77777777" w:rsidR="00614323" w:rsidRPr="00430A18" w:rsidRDefault="00614323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56,5 тыс. ДФЭ, факт 56,5 тыс. ДФЭ, достигнуто 100%.</w:t>
      </w:r>
    </w:p>
    <w:p w14:paraId="23533A6E" w14:textId="77777777" w:rsidR="00614323" w:rsidRPr="00430A18" w:rsidRDefault="00614323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Увеличение объемов перевозок по </w:t>
      </w:r>
      <w:proofErr w:type="spellStart"/>
      <w:r w:rsidRPr="00430A18">
        <w:rPr>
          <w:sz w:val="24"/>
          <w:szCs w:val="24"/>
          <w:lang w:val="ru-RU"/>
        </w:rPr>
        <w:t>Транскаспийскому</w:t>
      </w:r>
      <w:proofErr w:type="spellEnd"/>
      <w:r w:rsidRPr="00430A18">
        <w:rPr>
          <w:sz w:val="24"/>
          <w:szCs w:val="24"/>
          <w:lang w:val="ru-RU"/>
        </w:rPr>
        <w:t xml:space="preserve"> международному транспортному коридору связано с строительством и ремонтом инфраструктуры, открытием новых терминалов, обновлением подвижного состава, цифровизации маршрутов.</w:t>
      </w:r>
    </w:p>
    <w:p w14:paraId="4AF54854" w14:textId="77777777" w:rsidR="00094C4C" w:rsidRPr="00430A18" w:rsidRDefault="00094C4C" w:rsidP="00430A18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</w:p>
    <w:p w14:paraId="3EE4AB76" w14:textId="77777777" w:rsidR="00614323" w:rsidRPr="00430A18" w:rsidRDefault="00614323" w:rsidP="00430A18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30A18">
        <w:rPr>
          <w:b/>
          <w:sz w:val="24"/>
          <w:szCs w:val="24"/>
          <w:lang w:val="ru-RU"/>
        </w:rPr>
        <w:t>Задача. Реализация инфраструктурных проектов транспортной отрасли</w:t>
      </w:r>
    </w:p>
    <w:p w14:paraId="6592ABC0" w14:textId="77777777" w:rsidR="00094C4C" w:rsidRPr="00430A18" w:rsidRDefault="00094C4C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</w:p>
    <w:p w14:paraId="46D3D571" w14:textId="77777777" w:rsidR="00531886" w:rsidRPr="00430A18" w:rsidRDefault="00614323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результата 5.1 «Приведение и содержание 100% сети автодорог международного и республиканского значения в нормативном техническом состоянии»</w:t>
      </w:r>
    </w:p>
    <w:p w14:paraId="47B03115" w14:textId="77777777" w:rsidR="00614323" w:rsidRPr="00430A18" w:rsidRDefault="00614323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93%, факт </w:t>
      </w:r>
      <w:r w:rsidR="006A309C" w:rsidRPr="00430A18">
        <w:rPr>
          <w:sz w:val="24"/>
          <w:szCs w:val="24"/>
          <w:lang w:val="ru-RU"/>
        </w:rPr>
        <w:t>- 93%</w:t>
      </w:r>
      <w:r w:rsidRPr="00430A18">
        <w:rPr>
          <w:sz w:val="24"/>
          <w:szCs w:val="24"/>
          <w:lang w:val="ru-RU"/>
        </w:rPr>
        <w:t>, достигнуто 100%.</w:t>
      </w:r>
    </w:p>
    <w:p w14:paraId="4D57D516" w14:textId="77777777" w:rsidR="00531886" w:rsidRPr="00430A18" w:rsidRDefault="00531886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</w:p>
    <w:p w14:paraId="3D967A65" w14:textId="77777777" w:rsidR="00531886" w:rsidRPr="00430A18" w:rsidRDefault="00614323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результата 5.2 «Доля автомобильных дорог (открытие движения) реконструированных в разрезе реализуемых проектов»</w:t>
      </w:r>
    </w:p>
    <w:p w14:paraId="50E24085" w14:textId="77777777" w:rsidR="006A309C" w:rsidRPr="00430A18" w:rsidRDefault="006A309C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40%, факт - 40%, достигнуто 100%.</w:t>
      </w:r>
    </w:p>
    <w:p w14:paraId="12D20144" w14:textId="77777777" w:rsidR="00094C4C" w:rsidRPr="00430A18" w:rsidRDefault="00094C4C" w:rsidP="00430A18">
      <w:pPr>
        <w:ind w:firstLine="708"/>
        <w:rPr>
          <w:bCs/>
          <w:iCs/>
          <w:kern w:val="24"/>
          <w:sz w:val="24"/>
          <w:szCs w:val="24"/>
          <w:lang w:val="ru-RU" w:eastAsia="ru-RU"/>
        </w:rPr>
      </w:pPr>
      <w:r w:rsidRPr="00430A18">
        <w:rPr>
          <w:bCs/>
          <w:iCs/>
          <w:kern w:val="24"/>
          <w:sz w:val="24"/>
          <w:szCs w:val="24"/>
          <w:lang w:val="ru-RU" w:eastAsia="ru-RU"/>
        </w:rPr>
        <w:t xml:space="preserve">Доля сети автодорог международного и республиканского значения в нормативном техническом состоянии в 2024 году – составило 93% (при плане 93), или 100 % к плану. </w:t>
      </w:r>
    </w:p>
    <w:p w14:paraId="1D87441A" w14:textId="77777777" w:rsidR="00094C4C" w:rsidRPr="00430A18" w:rsidRDefault="00094C4C" w:rsidP="00430A18">
      <w:pPr>
        <w:ind w:firstLine="708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рамках достижения вышеуказанного показателя в 2024 году строительством и реконструкцией было охвачено 3,1 тыс. км. По итогам года завершено – 2,2 тыс. км.</w:t>
      </w:r>
    </w:p>
    <w:p w14:paraId="694C6E56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 xml:space="preserve">Мероприятие 42 «Реконструкция и проектно-изыскательские работы по реконструкции автомобильной дороги республиканского значения «Актобе – </w:t>
      </w:r>
      <w:proofErr w:type="spellStart"/>
      <w:r w:rsidRPr="00430A18">
        <w:rPr>
          <w:b/>
          <w:bCs/>
          <w:i/>
          <w:iCs/>
          <w:sz w:val="24"/>
          <w:szCs w:val="24"/>
          <w:lang w:val="ru-RU"/>
        </w:rPr>
        <w:t>Улгайсын</w:t>
      </w:r>
      <w:proofErr w:type="spellEnd"/>
      <w:r w:rsidRPr="00430A18">
        <w:rPr>
          <w:b/>
          <w:bCs/>
          <w:i/>
          <w:iCs/>
          <w:sz w:val="24"/>
          <w:szCs w:val="24"/>
          <w:lang w:val="ru-RU"/>
        </w:rPr>
        <w:t xml:space="preserve"> – Кызылорда» участков международного транспортного коридора «Западная Европа – Западный Китай»</w:t>
      </w:r>
    </w:p>
    <w:p w14:paraId="3431D1BA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- 5 км, факт 5</w:t>
      </w:r>
      <w:r w:rsidR="00310297" w:rsidRPr="00430A18">
        <w:rPr>
          <w:sz w:val="24"/>
          <w:szCs w:val="24"/>
          <w:lang w:val="ru-RU"/>
        </w:rPr>
        <w:t xml:space="preserve"> </w:t>
      </w:r>
      <w:r w:rsidRPr="00430A18">
        <w:rPr>
          <w:sz w:val="24"/>
          <w:szCs w:val="24"/>
          <w:lang w:val="ru-RU"/>
        </w:rPr>
        <w:t>км, исполнено 100%.</w:t>
      </w:r>
    </w:p>
    <w:p w14:paraId="7647A967" w14:textId="77777777" w:rsidR="006A309C" w:rsidRPr="00430A18" w:rsidRDefault="006A309C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="00756499" w:rsidRPr="00430A18">
        <w:rPr>
          <w:lang w:val="ru-RU"/>
        </w:rPr>
        <w:t>8</w:t>
      </w:r>
      <w:r w:rsidR="00756499" w:rsidRPr="00430A18">
        <w:t> </w:t>
      </w:r>
      <w:r w:rsidR="00756499" w:rsidRPr="00430A18">
        <w:rPr>
          <w:lang w:val="ru-RU"/>
        </w:rPr>
        <w:t xml:space="preserve">064,6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</w:t>
      </w:r>
      <w:r w:rsidR="00756499" w:rsidRPr="00430A18">
        <w:rPr>
          <w:sz w:val="24"/>
          <w:szCs w:val="24"/>
          <w:lang w:val="ru-RU"/>
        </w:rPr>
        <w:t>8 064,6</w:t>
      </w:r>
      <w:r w:rsidR="00310297"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63AD6A5" w14:textId="77777777" w:rsidR="006A309C" w:rsidRPr="00430A18" w:rsidRDefault="006038BB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2024 году выполнены земляные работы по подготовке дорожного основания и возведению искусственных сооружений на 5 км автодороги.</w:t>
      </w:r>
    </w:p>
    <w:p w14:paraId="0A494618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3812CB81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43</w:t>
      </w:r>
      <w:r w:rsidR="00756499" w:rsidRPr="00430A18">
        <w:rPr>
          <w:b/>
          <w:bCs/>
          <w:i/>
          <w:iCs/>
          <w:sz w:val="24"/>
          <w:szCs w:val="24"/>
          <w:lang w:val="ru-RU"/>
        </w:rPr>
        <w:t xml:space="preserve"> «Реконструкция и проектно-изыскательские работы автомобильной дороги республиканского значения «Астана – Петропавловск» транзитного коридора «Боровое – Кокшетау – Петропавловск – граница РФ» с реконструкцией участка «Петропавловск – гр. РФ» км 496-465 и проектно-изыскательские работы на строительство обхода города Петропавловска км 0-8»</w:t>
      </w:r>
    </w:p>
    <w:p w14:paraId="4415E3F6" w14:textId="77777777" w:rsidR="00756499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>План- 15</w:t>
      </w:r>
      <w:r w:rsidR="00756499" w:rsidRPr="00430A18">
        <w:rPr>
          <w:sz w:val="24"/>
          <w:szCs w:val="24"/>
          <w:lang w:val="ru-RU"/>
        </w:rPr>
        <w:t xml:space="preserve"> </w:t>
      </w:r>
      <w:r w:rsidRPr="00430A18">
        <w:rPr>
          <w:sz w:val="24"/>
          <w:szCs w:val="24"/>
          <w:lang w:val="ru-RU"/>
        </w:rPr>
        <w:t xml:space="preserve">км, </w:t>
      </w:r>
      <w:r w:rsidR="00756499" w:rsidRPr="00430A18">
        <w:rPr>
          <w:sz w:val="24"/>
          <w:szCs w:val="24"/>
          <w:lang w:val="ru-RU"/>
        </w:rPr>
        <w:t>ф</w:t>
      </w:r>
      <w:r w:rsidRPr="00430A18">
        <w:rPr>
          <w:sz w:val="24"/>
          <w:szCs w:val="24"/>
          <w:lang w:val="ru-RU"/>
        </w:rPr>
        <w:t>акт- 15км</w:t>
      </w:r>
      <w:r w:rsidR="00756499" w:rsidRPr="00430A18">
        <w:rPr>
          <w:sz w:val="24"/>
          <w:szCs w:val="24"/>
          <w:lang w:val="ru-RU"/>
        </w:rPr>
        <w:t>, исполнено 100%.</w:t>
      </w:r>
    </w:p>
    <w:p w14:paraId="16D734E1" w14:textId="77777777" w:rsidR="00756499" w:rsidRPr="00430A18" w:rsidRDefault="00756499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Pr="00430A18">
        <w:rPr>
          <w:kern w:val="24"/>
          <w:lang w:val="ru-RU" w:eastAsia="ru-RU"/>
        </w:rPr>
        <w:t>3</w:t>
      </w:r>
      <w:r w:rsidRPr="00430A18">
        <w:rPr>
          <w:kern w:val="24"/>
          <w:lang w:eastAsia="ru-RU"/>
        </w:rPr>
        <w:t> </w:t>
      </w:r>
      <w:r w:rsidRPr="00430A18">
        <w:rPr>
          <w:kern w:val="24"/>
          <w:lang w:val="ru-RU" w:eastAsia="ru-RU"/>
        </w:rPr>
        <w:t xml:space="preserve">734,9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kern w:val="24"/>
          <w:lang w:val="ru-RU" w:eastAsia="ru-RU"/>
        </w:rPr>
        <w:t>3</w:t>
      </w:r>
      <w:r w:rsidRPr="00430A18">
        <w:rPr>
          <w:kern w:val="24"/>
          <w:lang w:eastAsia="ru-RU"/>
        </w:rPr>
        <w:t> </w:t>
      </w:r>
      <w:r w:rsidRPr="00430A18">
        <w:rPr>
          <w:kern w:val="24"/>
          <w:lang w:val="ru-RU" w:eastAsia="ru-RU"/>
        </w:rPr>
        <w:t xml:space="preserve">734,9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59144D6A" w14:textId="77777777" w:rsidR="006038BB" w:rsidRPr="00430A18" w:rsidRDefault="006038BB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Открыто движение на 15 км автодороги. Ведется работа по устройству основания, покрытию дороги, возведению искусственных сооружений.</w:t>
      </w:r>
    </w:p>
    <w:p w14:paraId="7AEAC5C1" w14:textId="77777777" w:rsidR="006038BB" w:rsidRPr="00430A18" w:rsidRDefault="006038BB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1BB16CAF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45</w:t>
      </w:r>
      <w:r w:rsidR="00756499" w:rsidRPr="00430A18">
        <w:rPr>
          <w:b/>
          <w:i/>
          <w:iCs/>
          <w:sz w:val="24"/>
          <w:szCs w:val="24"/>
          <w:lang w:val="ru-RU"/>
        </w:rPr>
        <w:t xml:space="preserve"> «Реконструкция автомобильной дороги республиканского значения «</w:t>
      </w:r>
      <w:proofErr w:type="spellStart"/>
      <w:r w:rsidR="00756499" w:rsidRPr="00430A18">
        <w:rPr>
          <w:b/>
          <w:i/>
          <w:iCs/>
          <w:sz w:val="24"/>
          <w:szCs w:val="24"/>
          <w:lang w:val="ru-RU"/>
        </w:rPr>
        <w:t>Калбатау</w:t>
      </w:r>
      <w:proofErr w:type="spellEnd"/>
      <w:r w:rsidR="00756499" w:rsidRPr="00430A18">
        <w:rPr>
          <w:b/>
          <w:i/>
          <w:iCs/>
          <w:sz w:val="24"/>
          <w:szCs w:val="24"/>
          <w:lang w:val="ru-RU"/>
        </w:rPr>
        <w:t xml:space="preserve"> – </w:t>
      </w:r>
      <w:proofErr w:type="spellStart"/>
      <w:r w:rsidR="00756499" w:rsidRPr="00430A18">
        <w:rPr>
          <w:b/>
          <w:i/>
          <w:iCs/>
          <w:sz w:val="24"/>
          <w:szCs w:val="24"/>
          <w:lang w:val="ru-RU"/>
        </w:rPr>
        <w:t>Майкапшагай</w:t>
      </w:r>
      <w:proofErr w:type="spellEnd"/>
      <w:r w:rsidR="00756499" w:rsidRPr="00430A18">
        <w:rPr>
          <w:b/>
          <w:i/>
          <w:iCs/>
          <w:sz w:val="24"/>
          <w:szCs w:val="24"/>
          <w:lang w:val="ru-RU"/>
        </w:rPr>
        <w:t>»</w:t>
      </w:r>
    </w:p>
    <w:p w14:paraId="00A33AE3" w14:textId="77777777" w:rsidR="00756499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100 км, факт – 100 км</w:t>
      </w:r>
      <w:r w:rsidR="00756499" w:rsidRPr="00430A18">
        <w:rPr>
          <w:sz w:val="24"/>
          <w:szCs w:val="24"/>
          <w:lang w:val="ru-RU"/>
        </w:rPr>
        <w:t>, исполнено 100%.</w:t>
      </w:r>
    </w:p>
    <w:p w14:paraId="1116CA9E" w14:textId="77777777" w:rsidR="00756499" w:rsidRPr="00430A18" w:rsidRDefault="00756499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Общая сумма: </w:t>
      </w: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33 354,3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–33 354,3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267D310" w14:textId="77777777" w:rsidR="00094C4C" w:rsidRPr="00430A18" w:rsidRDefault="00094C4C" w:rsidP="00430A18">
      <w:pPr>
        <w:spacing w:after="0" w:line="240" w:lineRule="auto"/>
        <w:ind w:firstLine="709"/>
        <w:jc w:val="both"/>
        <w:rPr>
          <w:sz w:val="24"/>
          <w:szCs w:val="28"/>
          <w:lang w:val="ru-RU"/>
        </w:rPr>
      </w:pPr>
      <w:r w:rsidRPr="00430A18">
        <w:rPr>
          <w:sz w:val="24"/>
          <w:szCs w:val="28"/>
          <w:lang w:val="ru-RU"/>
        </w:rPr>
        <w:t>В 2024 году обеспечен проезд на 100 км</w:t>
      </w:r>
      <w:r w:rsidR="006038BB" w:rsidRPr="00430A18">
        <w:rPr>
          <w:sz w:val="24"/>
          <w:szCs w:val="28"/>
          <w:lang w:val="ru-RU"/>
        </w:rPr>
        <w:t xml:space="preserve"> </w:t>
      </w:r>
      <w:r w:rsidR="006038BB" w:rsidRPr="00430A18">
        <w:rPr>
          <w:sz w:val="24"/>
          <w:szCs w:val="24"/>
          <w:lang w:val="ru-RU"/>
        </w:rPr>
        <w:t>автодороги</w:t>
      </w:r>
      <w:r w:rsidRPr="00430A18">
        <w:rPr>
          <w:sz w:val="24"/>
          <w:szCs w:val="28"/>
          <w:lang w:val="ru-RU"/>
        </w:rPr>
        <w:t xml:space="preserve">. Продолжаются работы по устройству основания, покрытия и обустройству дороги.   </w:t>
      </w:r>
    </w:p>
    <w:p w14:paraId="5418CC9D" w14:textId="77777777" w:rsidR="00094C4C" w:rsidRPr="00430A18" w:rsidRDefault="00094C4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</w:p>
    <w:p w14:paraId="566E8348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47</w:t>
      </w:r>
      <w:r w:rsidR="00756499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bCs/>
          <w:i/>
          <w:iCs/>
          <w:sz w:val="24"/>
          <w:szCs w:val="24"/>
          <w:lang w:val="ru-RU"/>
        </w:rPr>
        <w:t>Реконструкция автомобильной дороги «Кызылорда – Павлодар – Успенка – граница РФ», участок «Кызылорда – Жезказган»</w:t>
      </w:r>
    </w:p>
    <w:p w14:paraId="68AF3406" w14:textId="77777777" w:rsidR="00756499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88 км, факт – 88 км</w:t>
      </w:r>
      <w:r w:rsidR="00756499" w:rsidRPr="00430A18">
        <w:rPr>
          <w:sz w:val="24"/>
          <w:szCs w:val="24"/>
          <w:lang w:val="ru-RU"/>
        </w:rPr>
        <w:t>, исполнено 100%.</w:t>
      </w:r>
    </w:p>
    <w:p w14:paraId="246BC656" w14:textId="77777777" w:rsidR="00756499" w:rsidRPr="00430A18" w:rsidRDefault="00756499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Общая сумма: </w:t>
      </w: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24 172,8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–24 172,8 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55A4AA42" w14:textId="77777777" w:rsidR="006038BB" w:rsidRPr="00430A18" w:rsidRDefault="00094C4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2024 году обеспечен проезд на 88 км</w:t>
      </w:r>
      <w:r w:rsidR="006038BB" w:rsidRPr="00430A18">
        <w:rPr>
          <w:sz w:val="24"/>
          <w:szCs w:val="24"/>
          <w:lang w:val="ru-RU"/>
        </w:rPr>
        <w:t xml:space="preserve"> автодороги</w:t>
      </w:r>
      <w:r w:rsidRPr="00430A18">
        <w:rPr>
          <w:sz w:val="24"/>
          <w:szCs w:val="24"/>
          <w:lang w:val="ru-RU"/>
        </w:rPr>
        <w:t xml:space="preserve">. Продолжаются работы по устройству основания, покрытию дороги, </w:t>
      </w:r>
      <w:r w:rsidR="006038BB" w:rsidRPr="00430A18">
        <w:rPr>
          <w:sz w:val="24"/>
          <w:szCs w:val="24"/>
          <w:lang w:val="ru-RU"/>
        </w:rPr>
        <w:t>возведению искусственных сооружений.</w:t>
      </w:r>
    </w:p>
    <w:p w14:paraId="292477BA" w14:textId="77777777" w:rsidR="006038BB" w:rsidRPr="00430A18" w:rsidRDefault="006038BB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</w:p>
    <w:p w14:paraId="7711D490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48</w:t>
      </w:r>
      <w:r w:rsidR="00756499" w:rsidRPr="00430A18">
        <w:rPr>
          <w:b/>
          <w:i/>
          <w:iCs/>
          <w:sz w:val="24"/>
          <w:szCs w:val="24"/>
          <w:lang w:val="ru-RU"/>
        </w:rPr>
        <w:t xml:space="preserve"> «Реконструкция автомобильной дороги республиканского значения «Кызылорда – Павлодар – Успенка – граница РФ», участок «Жезказган – Караганды»»</w:t>
      </w:r>
    </w:p>
    <w:p w14:paraId="021488C9" w14:textId="77777777" w:rsidR="00756499" w:rsidRPr="00430A18" w:rsidRDefault="00756499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Pr="00430A18">
        <w:rPr>
          <w:kern w:val="24"/>
          <w:lang w:val="ru-RU" w:eastAsia="ru-RU"/>
        </w:rPr>
        <w:t xml:space="preserve">113,4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kern w:val="24"/>
          <w:lang w:val="ru-RU" w:eastAsia="ru-RU"/>
        </w:rPr>
        <w:t xml:space="preserve">113,4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8D02CDB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Ведется разработка ПСД. План за 2024 год полностью освоено </w:t>
      </w:r>
    </w:p>
    <w:p w14:paraId="1555C35A" w14:textId="77777777" w:rsidR="00756499" w:rsidRPr="00430A18" w:rsidRDefault="00756499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16340C7E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54</w:t>
      </w:r>
      <w:r w:rsidR="007F32FE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i/>
          <w:iCs/>
          <w:sz w:val="24"/>
          <w:szCs w:val="24"/>
          <w:lang w:val="ru-RU"/>
        </w:rPr>
        <w:t xml:space="preserve">Реконструкция и проектно-изыскательские работы коридора Центр-Юг «Астана - Караганда - Балхаш - Курты - </w:t>
      </w:r>
      <w:proofErr w:type="spellStart"/>
      <w:r w:rsidRPr="00430A18">
        <w:rPr>
          <w:b/>
          <w:i/>
          <w:iCs/>
          <w:sz w:val="24"/>
          <w:szCs w:val="24"/>
          <w:lang w:val="ru-RU"/>
        </w:rPr>
        <w:t>Капшагай</w:t>
      </w:r>
      <w:proofErr w:type="spellEnd"/>
      <w:r w:rsidRPr="00430A18">
        <w:rPr>
          <w:b/>
          <w:i/>
          <w:iCs/>
          <w:sz w:val="24"/>
          <w:szCs w:val="24"/>
          <w:lang w:val="ru-RU"/>
        </w:rPr>
        <w:t xml:space="preserve"> - Алматы»</w:t>
      </w:r>
    </w:p>
    <w:p w14:paraId="65D00B79" w14:textId="77777777" w:rsidR="007F32FE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- 120 км, факт 120 км</w:t>
      </w:r>
      <w:r w:rsidR="007F32FE" w:rsidRPr="00430A18">
        <w:rPr>
          <w:sz w:val="24"/>
          <w:szCs w:val="24"/>
          <w:lang w:val="ru-RU"/>
        </w:rPr>
        <w:t>, исполнено 100%.</w:t>
      </w:r>
    </w:p>
    <w:p w14:paraId="795508A8" w14:textId="77777777" w:rsidR="007F32FE" w:rsidRPr="00430A18" w:rsidRDefault="007F32FE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Общая сумма: </w:t>
      </w: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143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784,6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факт –143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784,6 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4E39FDDB" w14:textId="77777777" w:rsidR="006038BB" w:rsidRPr="00430A18" w:rsidRDefault="00C820CA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2024 году обеспечен проезд на 120 км по 4-м полосам движения. Продолжаются работы по устройству основания, покрытию дороги, </w:t>
      </w:r>
      <w:r w:rsidR="006038BB" w:rsidRPr="00430A18">
        <w:rPr>
          <w:sz w:val="24"/>
          <w:szCs w:val="24"/>
          <w:lang w:val="ru-RU"/>
        </w:rPr>
        <w:t>возведению искусственных сооружений.</w:t>
      </w:r>
    </w:p>
    <w:p w14:paraId="21CC98E5" w14:textId="77777777" w:rsidR="00C820CA" w:rsidRPr="00430A18" w:rsidRDefault="00C820CA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</w:p>
    <w:p w14:paraId="411256F8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55</w:t>
      </w:r>
      <w:r w:rsidR="007F32FE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bCs/>
          <w:i/>
          <w:iCs/>
          <w:sz w:val="24"/>
          <w:szCs w:val="24"/>
          <w:lang w:val="ru-RU"/>
        </w:rPr>
        <w:t>Реконструкция автомобильной дороги республиканского значения «</w:t>
      </w:r>
      <w:proofErr w:type="spellStart"/>
      <w:r w:rsidRPr="00430A18">
        <w:rPr>
          <w:b/>
          <w:bCs/>
          <w:i/>
          <w:iCs/>
          <w:sz w:val="24"/>
          <w:szCs w:val="24"/>
          <w:lang w:val="ru-RU"/>
        </w:rPr>
        <w:t>Узынагаш</w:t>
      </w:r>
      <w:proofErr w:type="spellEnd"/>
      <w:r w:rsidRPr="00430A18">
        <w:rPr>
          <w:b/>
          <w:bCs/>
          <w:i/>
          <w:iCs/>
          <w:sz w:val="24"/>
          <w:szCs w:val="24"/>
          <w:lang w:val="ru-RU"/>
        </w:rPr>
        <w:t xml:space="preserve"> - Отар»</w:t>
      </w:r>
    </w:p>
    <w:p w14:paraId="779F3066" w14:textId="77777777" w:rsidR="007F32FE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20 км</w:t>
      </w:r>
      <w:r w:rsidR="007F32FE" w:rsidRPr="00430A18">
        <w:rPr>
          <w:sz w:val="24"/>
          <w:szCs w:val="24"/>
          <w:lang w:val="ru-RU"/>
        </w:rPr>
        <w:t xml:space="preserve">, </w:t>
      </w:r>
      <w:r w:rsidR="00C820CA" w:rsidRPr="00430A18">
        <w:rPr>
          <w:sz w:val="24"/>
          <w:szCs w:val="24"/>
          <w:lang w:val="ru-RU"/>
        </w:rPr>
        <w:t>ф</w:t>
      </w:r>
      <w:r w:rsidRPr="00430A18">
        <w:rPr>
          <w:sz w:val="24"/>
          <w:szCs w:val="24"/>
          <w:lang w:val="ru-RU"/>
        </w:rPr>
        <w:t>акт – 20 км</w:t>
      </w:r>
      <w:r w:rsidR="007F32FE" w:rsidRPr="00430A18">
        <w:rPr>
          <w:sz w:val="24"/>
          <w:szCs w:val="24"/>
          <w:lang w:val="ru-RU"/>
        </w:rPr>
        <w:t>, исполнено 100%.</w:t>
      </w:r>
    </w:p>
    <w:p w14:paraId="31109DC2" w14:textId="77777777" w:rsidR="007F32FE" w:rsidRPr="00430A18" w:rsidRDefault="007F32FE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 xml:space="preserve">Общая сумма: </w:t>
      </w: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25 890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–25 890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580FA1C" w14:textId="77777777" w:rsidR="00C820CA" w:rsidRPr="00430A18" w:rsidRDefault="00C820CA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8"/>
          <w:lang w:val="ru-RU"/>
        </w:rPr>
        <w:t>В 2024 году обеспечен проезд на 20 км</w:t>
      </w:r>
      <w:r w:rsidR="006038BB" w:rsidRPr="00430A18">
        <w:rPr>
          <w:sz w:val="24"/>
          <w:szCs w:val="28"/>
          <w:lang w:val="ru-RU"/>
        </w:rPr>
        <w:t xml:space="preserve"> </w:t>
      </w:r>
      <w:r w:rsidR="006038BB" w:rsidRPr="00430A18">
        <w:rPr>
          <w:sz w:val="24"/>
          <w:szCs w:val="24"/>
          <w:lang w:val="ru-RU"/>
        </w:rPr>
        <w:t>автодороги</w:t>
      </w:r>
      <w:r w:rsidRPr="00430A18">
        <w:rPr>
          <w:sz w:val="24"/>
          <w:szCs w:val="28"/>
          <w:lang w:val="ru-RU"/>
        </w:rPr>
        <w:t>.</w:t>
      </w:r>
      <w:r w:rsidRPr="00430A18">
        <w:rPr>
          <w:sz w:val="24"/>
          <w:szCs w:val="24"/>
          <w:lang w:val="ru-RU"/>
        </w:rPr>
        <w:t xml:space="preserve"> Ведется работа по устройству основания, покрытию дороги. </w:t>
      </w:r>
    </w:p>
    <w:p w14:paraId="2007EDD3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6B3B6F79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56</w:t>
      </w:r>
      <w:r w:rsidR="007F32FE" w:rsidRPr="00430A18">
        <w:rPr>
          <w:b/>
          <w:i/>
          <w:iCs/>
          <w:sz w:val="24"/>
          <w:szCs w:val="24"/>
          <w:lang w:val="ru-RU"/>
        </w:rPr>
        <w:t xml:space="preserve"> «Реконструкция и проектно-изыскательские работы автомобильной дороги республиканского значения «Ушарал-</w:t>
      </w:r>
      <w:proofErr w:type="spellStart"/>
      <w:r w:rsidR="007F32FE" w:rsidRPr="00430A18">
        <w:rPr>
          <w:b/>
          <w:i/>
          <w:iCs/>
          <w:sz w:val="24"/>
          <w:szCs w:val="24"/>
          <w:lang w:val="ru-RU"/>
        </w:rPr>
        <w:t>Достык</w:t>
      </w:r>
      <w:proofErr w:type="spellEnd"/>
      <w:r w:rsidR="007F32FE" w:rsidRPr="00430A18">
        <w:rPr>
          <w:b/>
          <w:i/>
          <w:iCs/>
          <w:sz w:val="24"/>
          <w:szCs w:val="24"/>
          <w:lang w:val="ru-RU"/>
        </w:rPr>
        <w:t>»</w:t>
      </w:r>
    </w:p>
    <w:p w14:paraId="62305B28" w14:textId="77777777" w:rsidR="007F32FE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6</w:t>
      </w:r>
      <w:r w:rsidR="007F32FE" w:rsidRPr="00430A18">
        <w:rPr>
          <w:sz w:val="24"/>
          <w:szCs w:val="24"/>
          <w:lang w:val="ru-RU"/>
        </w:rPr>
        <w:t>,029</w:t>
      </w:r>
      <w:r w:rsidRPr="00430A18">
        <w:rPr>
          <w:sz w:val="24"/>
          <w:szCs w:val="24"/>
          <w:lang w:val="ru-RU"/>
        </w:rPr>
        <w:t xml:space="preserve"> км, факт 6</w:t>
      </w:r>
      <w:r w:rsidR="007F32FE" w:rsidRPr="00430A18">
        <w:rPr>
          <w:sz w:val="24"/>
          <w:szCs w:val="24"/>
          <w:lang w:val="ru-RU"/>
        </w:rPr>
        <w:t>,029</w:t>
      </w:r>
      <w:r w:rsidRPr="00430A18">
        <w:rPr>
          <w:sz w:val="24"/>
          <w:szCs w:val="24"/>
          <w:lang w:val="ru-RU"/>
        </w:rPr>
        <w:t xml:space="preserve"> км</w:t>
      </w:r>
      <w:r w:rsidR="007F32FE" w:rsidRPr="00430A18">
        <w:rPr>
          <w:sz w:val="24"/>
          <w:szCs w:val="24"/>
          <w:lang w:val="ru-RU"/>
        </w:rPr>
        <w:t>, исполнено 100%.</w:t>
      </w:r>
    </w:p>
    <w:p w14:paraId="74260471" w14:textId="77777777" w:rsidR="007F32FE" w:rsidRPr="00430A18" w:rsidRDefault="007F32FE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7 460</w:t>
      </w:r>
      <w:r w:rsidRPr="00430A18">
        <w:rPr>
          <w:kern w:val="24"/>
          <w:lang w:val="ru-RU" w:eastAsia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факт – 7 460</w:t>
      </w:r>
      <w:r w:rsidRPr="00430A18">
        <w:rPr>
          <w:kern w:val="24"/>
          <w:lang w:val="ru-RU" w:eastAsia="ru-RU"/>
        </w:rPr>
        <w:t xml:space="preserve"> 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71854701" w14:textId="77777777" w:rsidR="007F32FE" w:rsidRPr="00430A18" w:rsidRDefault="006038BB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2024 году обеспечен проезд по участку протяженностью 6 км.</w:t>
      </w:r>
    </w:p>
    <w:p w14:paraId="2101D731" w14:textId="77777777" w:rsidR="006038BB" w:rsidRPr="00430A18" w:rsidRDefault="006038BB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5EA946F2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57</w:t>
      </w:r>
      <w:r w:rsidR="0085711C" w:rsidRPr="00430A18">
        <w:rPr>
          <w:b/>
          <w:i/>
          <w:iCs/>
          <w:sz w:val="24"/>
          <w:szCs w:val="24"/>
          <w:lang w:val="ru-RU"/>
        </w:rPr>
        <w:t xml:space="preserve"> «Реконструкция и проектно-изыскательские работы автомобильной дороги республиканского значения «Подстепное - Федоровка - гр. РФ» 0-144 км»</w:t>
      </w:r>
    </w:p>
    <w:p w14:paraId="1F138B15" w14:textId="77777777" w:rsidR="003758B4" w:rsidRPr="00430A18" w:rsidRDefault="003758B4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18,7 км, факт 18,7 км, исполнено 100%.</w:t>
      </w:r>
    </w:p>
    <w:p w14:paraId="4BCB5DF3" w14:textId="77777777" w:rsidR="003758B4" w:rsidRPr="00430A18" w:rsidRDefault="003758B4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12 225,2</w:t>
      </w:r>
      <w:r w:rsidRPr="00430A18">
        <w:rPr>
          <w:kern w:val="24"/>
          <w:lang w:val="ru-RU" w:eastAsia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12 225,2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53E00B64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2024 году открыт проезд </w:t>
      </w:r>
      <w:r w:rsidR="00C820CA" w:rsidRPr="00430A18">
        <w:rPr>
          <w:sz w:val="24"/>
          <w:szCs w:val="24"/>
          <w:lang w:val="ru-RU"/>
        </w:rPr>
        <w:t>на 18 км</w:t>
      </w:r>
      <w:r w:rsidR="006038BB" w:rsidRPr="00430A18">
        <w:rPr>
          <w:sz w:val="24"/>
          <w:szCs w:val="24"/>
          <w:lang w:val="ru-RU"/>
        </w:rPr>
        <w:t xml:space="preserve"> автодороги</w:t>
      </w:r>
      <w:r w:rsidRPr="00430A18">
        <w:rPr>
          <w:sz w:val="24"/>
          <w:szCs w:val="24"/>
          <w:lang w:val="ru-RU"/>
        </w:rPr>
        <w:t xml:space="preserve">, продолжаются работы на 53 км. </w:t>
      </w:r>
    </w:p>
    <w:p w14:paraId="5521EC8B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117C7BF2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58</w:t>
      </w:r>
      <w:r w:rsidR="003758B4" w:rsidRPr="00430A18">
        <w:rPr>
          <w:b/>
          <w:i/>
          <w:iCs/>
          <w:sz w:val="24"/>
          <w:szCs w:val="24"/>
          <w:lang w:val="ru-RU"/>
        </w:rPr>
        <w:t xml:space="preserve"> «Строительство моста через </w:t>
      </w:r>
      <w:proofErr w:type="spellStart"/>
      <w:r w:rsidR="003758B4" w:rsidRPr="00430A18">
        <w:rPr>
          <w:b/>
          <w:i/>
          <w:iCs/>
          <w:sz w:val="24"/>
          <w:szCs w:val="24"/>
          <w:lang w:val="ru-RU"/>
        </w:rPr>
        <w:t>р.Иртыш</w:t>
      </w:r>
      <w:proofErr w:type="spellEnd"/>
      <w:r w:rsidR="003758B4" w:rsidRPr="00430A18">
        <w:rPr>
          <w:b/>
          <w:i/>
          <w:iCs/>
          <w:sz w:val="24"/>
          <w:szCs w:val="24"/>
          <w:lang w:val="ru-RU"/>
        </w:rPr>
        <w:t xml:space="preserve"> на автомобильной дороге республиканского значения «Кызылорда-Павлодар-Успенка-</w:t>
      </w:r>
      <w:proofErr w:type="spellStart"/>
      <w:r w:rsidR="003758B4" w:rsidRPr="00430A18">
        <w:rPr>
          <w:b/>
          <w:i/>
          <w:iCs/>
          <w:sz w:val="24"/>
          <w:szCs w:val="24"/>
          <w:lang w:val="ru-RU"/>
        </w:rPr>
        <w:t>гр.РФ</w:t>
      </w:r>
      <w:proofErr w:type="spellEnd"/>
      <w:r w:rsidR="003758B4" w:rsidRPr="00430A18">
        <w:rPr>
          <w:b/>
          <w:i/>
          <w:iCs/>
          <w:sz w:val="24"/>
          <w:szCs w:val="24"/>
          <w:lang w:val="ru-RU"/>
        </w:rPr>
        <w:t>» км 1381»</w:t>
      </w:r>
    </w:p>
    <w:p w14:paraId="6FABB885" w14:textId="77777777" w:rsidR="003758B4" w:rsidRPr="00430A18" w:rsidRDefault="003758B4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21 526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21 526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29D2BCB4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2024 году выполнены работы по устройству технологического моста, бетонирование буронабивных свай и ростверки на береговых опорах. </w:t>
      </w:r>
    </w:p>
    <w:p w14:paraId="149E1EEF" w14:textId="77777777" w:rsidR="003758B4" w:rsidRPr="00430A18" w:rsidRDefault="003758B4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11156CA0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59</w:t>
      </w:r>
      <w:r w:rsidR="003758B4" w:rsidRPr="00430A18">
        <w:rPr>
          <w:b/>
          <w:i/>
          <w:iCs/>
          <w:sz w:val="24"/>
          <w:szCs w:val="24"/>
          <w:lang w:val="ru-RU"/>
        </w:rPr>
        <w:t xml:space="preserve"> «Реконструкция и проектно-изыскательские работы коридора Центр-Восток «Астана-Павлодар-</w:t>
      </w:r>
      <w:proofErr w:type="spellStart"/>
      <w:r w:rsidR="003758B4" w:rsidRPr="00430A18">
        <w:rPr>
          <w:b/>
          <w:i/>
          <w:iCs/>
          <w:sz w:val="24"/>
          <w:szCs w:val="24"/>
          <w:lang w:val="ru-RU"/>
        </w:rPr>
        <w:t>Калбатау</w:t>
      </w:r>
      <w:proofErr w:type="spellEnd"/>
      <w:r w:rsidR="003758B4" w:rsidRPr="00430A18">
        <w:rPr>
          <w:b/>
          <w:i/>
          <w:iCs/>
          <w:sz w:val="24"/>
          <w:szCs w:val="24"/>
          <w:lang w:val="ru-RU"/>
        </w:rPr>
        <w:t>-Усть-Каменогорск»</w:t>
      </w:r>
    </w:p>
    <w:p w14:paraId="7DF4F9A2" w14:textId="77777777" w:rsidR="003758B4" w:rsidRPr="00430A18" w:rsidRDefault="003758B4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296,3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296,3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A19AEF1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Ведутся работы по строительству дорожно-эксплуатационного участка (ДЭУ), включающие устройство основания, возведение вспомогательных сооружений и прокладку инженерных коммуникаций. Реализуется комплекс мероприятий по благоустройству территории, обеспечению современного оборудования и созданию условий для эффективной эксплуатации дорожной инфраструктуры.</w:t>
      </w:r>
    </w:p>
    <w:p w14:paraId="06592D65" w14:textId="77777777" w:rsidR="003758B4" w:rsidRPr="00430A18" w:rsidRDefault="003758B4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262F2700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60</w:t>
      </w:r>
      <w:r w:rsidR="003758B4" w:rsidRPr="00430A18">
        <w:rPr>
          <w:b/>
          <w:i/>
          <w:iCs/>
          <w:sz w:val="24"/>
          <w:szCs w:val="24"/>
          <w:lang w:val="ru-RU"/>
        </w:rPr>
        <w:t xml:space="preserve"> «Реконструкция и проектно-изыскательские работы автомобильной дороги республиканского значения «Усть-Каменогорск - Зыряновск - Большенарымское - Катон-Карагай - Рахмановские ключи»»</w:t>
      </w:r>
    </w:p>
    <w:p w14:paraId="79F80463" w14:textId="77777777" w:rsidR="003758B4" w:rsidRPr="00430A18" w:rsidRDefault="003758B4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8000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8000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ACD3E8E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lastRenderedPageBreak/>
        <w:t>Проводятся подготовительные работы по обустройству основания и строительству искусственных сооружений. Освоено все выделенные средства</w:t>
      </w:r>
      <w:r w:rsidR="003758B4" w:rsidRPr="00430A18">
        <w:rPr>
          <w:sz w:val="24"/>
          <w:szCs w:val="24"/>
          <w:lang w:val="ru-RU"/>
        </w:rPr>
        <w:t>.</w:t>
      </w:r>
      <w:r w:rsidRPr="00430A18">
        <w:rPr>
          <w:sz w:val="24"/>
          <w:szCs w:val="24"/>
          <w:lang w:val="ru-RU"/>
        </w:rPr>
        <w:t xml:space="preserve"> </w:t>
      </w:r>
    </w:p>
    <w:p w14:paraId="6EE59956" w14:textId="77777777" w:rsidR="003758B4" w:rsidRPr="00430A18" w:rsidRDefault="003758B4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79386A94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61</w:t>
      </w:r>
      <w:r w:rsidR="003758B4" w:rsidRPr="00430A18">
        <w:rPr>
          <w:b/>
          <w:i/>
          <w:iCs/>
          <w:sz w:val="24"/>
          <w:szCs w:val="24"/>
          <w:lang w:val="ru-RU"/>
        </w:rPr>
        <w:t xml:space="preserve"> «Строительство мостового перехода через </w:t>
      </w:r>
      <w:proofErr w:type="spellStart"/>
      <w:r w:rsidR="003758B4" w:rsidRPr="00430A18">
        <w:rPr>
          <w:b/>
          <w:i/>
          <w:iCs/>
          <w:sz w:val="24"/>
          <w:szCs w:val="24"/>
          <w:lang w:val="ru-RU"/>
        </w:rPr>
        <w:t>Бухтарминское</w:t>
      </w:r>
      <w:proofErr w:type="spellEnd"/>
      <w:r w:rsidR="003758B4" w:rsidRPr="00430A18">
        <w:rPr>
          <w:b/>
          <w:i/>
          <w:iCs/>
          <w:sz w:val="24"/>
          <w:szCs w:val="24"/>
          <w:lang w:val="ru-RU"/>
        </w:rPr>
        <w:t xml:space="preserve"> водохранилище в </w:t>
      </w:r>
      <w:proofErr w:type="spellStart"/>
      <w:r w:rsidR="003758B4" w:rsidRPr="00430A18">
        <w:rPr>
          <w:b/>
          <w:i/>
          <w:iCs/>
          <w:sz w:val="24"/>
          <w:szCs w:val="24"/>
          <w:lang w:val="ru-RU"/>
        </w:rPr>
        <w:t>Курчумском</w:t>
      </w:r>
      <w:proofErr w:type="spellEnd"/>
      <w:r w:rsidR="003758B4" w:rsidRPr="00430A18">
        <w:rPr>
          <w:b/>
          <w:i/>
          <w:iCs/>
          <w:sz w:val="24"/>
          <w:szCs w:val="24"/>
          <w:lang w:val="ru-RU"/>
        </w:rPr>
        <w:t xml:space="preserve"> районе ВКО»</w:t>
      </w:r>
    </w:p>
    <w:p w14:paraId="045DB72A" w14:textId="77777777" w:rsidR="003758B4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</w:t>
      </w:r>
      <w:r w:rsidR="003758B4" w:rsidRPr="00430A18">
        <w:rPr>
          <w:sz w:val="24"/>
          <w:szCs w:val="24"/>
          <w:lang w:val="ru-RU"/>
        </w:rPr>
        <w:t>0,5</w:t>
      </w:r>
      <w:r w:rsidRPr="00430A18">
        <w:rPr>
          <w:sz w:val="24"/>
          <w:szCs w:val="24"/>
          <w:lang w:val="ru-RU"/>
        </w:rPr>
        <w:t xml:space="preserve"> км, факт </w:t>
      </w:r>
      <w:r w:rsidR="003758B4" w:rsidRPr="00430A18">
        <w:rPr>
          <w:sz w:val="24"/>
          <w:szCs w:val="24"/>
          <w:lang w:val="ru-RU"/>
        </w:rPr>
        <w:t>0,5</w:t>
      </w:r>
      <w:r w:rsidRPr="00430A18">
        <w:rPr>
          <w:sz w:val="24"/>
          <w:szCs w:val="24"/>
          <w:lang w:val="ru-RU"/>
        </w:rPr>
        <w:t xml:space="preserve"> км.</w:t>
      </w:r>
      <w:r w:rsidR="003758B4" w:rsidRPr="00430A18">
        <w:rPr>
          <w:sz w:val="24"/>
          <w:szCs w:val="24"/>
          <w:lang w:val="ru-RU"/>
        </w:rPr>
        <w:t>, исполнено 100%.</w:t>
      </w:r>
    </w:p>
    <w:p w14:paraId="1A48826E" w14:textId="77777777" w:rsidR="00310297" w:rsidRPr="00430A18" w:rsidRDefault="00310297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28 184,6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28 184,6 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AC063F7" w14:textId="77777777" w:rsidR="006038BB" w:rsidRPr="00430A18" w:rsidRDefault="006038BB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Реализация </w:t>
      </w:r>
      <w:proofErr w:type="gramStart"/>
      <w:r w:rsidRPr="00430A18">
        <w:rPr>
          <w:sz w:val="24"/>
          <w:szCs w:val="24"/>
          <w:lang w:val="ru-RU"/>
        </w:rPr>
        <w:t>проекта  завершена</w:t>
      </w:r>
      <w:proofErr w:type="gramEnd"/>
      <w:r w:rsidRPr="00430A18">
        <w:rPr>
          <w:sz w:val="24"/>
          <w:szCs w:val="24"/>
          <w:lang w:val="ru-RU"/>
        </w:rPr>
        <w:t xml:space="preserve"> , открыто движение.</w:t>
      </w:r>
    </w:p>
    <w:p w14:paraId="71C7E8CC" w14:textId="77777777" w:rsidR="003758B4" w:rsidRPr="00430A18" w:rsidRDefault="003758B4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1D3AD3CC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62</w:t>
      </w:r>
      <w:r w:rsidR="003758B4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bCs/>
          <w:i/>
          <w:iCs/>
          <w:sz w:val="24"/>
          <w:szCs w:val="24"/>
          <w:lang w:val="ru-RU"/>
        </w:rPr>
        <w:t>Реконструкция автомобильной дороги республиканского значения «Актобе-Атырау-Астрахань»</w:t>
      </w:r>
    </w:p>
    <w:p w14:paraId="74DBEBFC" w14:textId="77777777" w:rsidR="003758B4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- 219 км, факт 219 км</w:t>
      </w:r>
      <w:r w:rsidR="003758B4" w:rsidRPr="00430A18">
        <w:rPr>
          <w:sz w:val="24"/>
          <w:szCs w:val="24"/>
          <w:lang w:val="ru-RU"/>
        </w:rPr>
        <w:t>, исполнено 100%.</w:t>
      </w:r>
    </w:p>
    <w:p w14:paraId="33F90933" w14:textId="77777777" w:rsidR="0001697E" w:rsidRPr="00430A18" w:rsidRDefault="0001697E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Общая сумма: </w:t>
      </w: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34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471,1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факт –34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471,1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73E2BDAB" w14:textId="77777777" w:rsidR="00C820CA" w:rsidRPr="00430A18" w:rsidRDefault="00C820CA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Работы завершены на 219 км. </w:t>
      </w:r>
    </w:p>
    <w:p w14:paraId="5C9348A6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1956E824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63</w:t>
      </w:r>
      <w:r w:rsidR="0001697E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i/>
          <w:iCs/>
          <w:sz w:val="24"/>
          <w:szCs w:val="24"/>
          <w:lang w:val="ru-RU"/>
        </w:rPr>
        <w:t xml:space="preserve">Реконструкция и проектно-изыскательские работы автомобильной дороги «Талдыкорган - Усть-Каменогорск»  </w:t>
      </w:r>
    </w:p>
    <w:p w14:paraId="36146CC5" w14:textId="77777777" w:rsidR="0001697E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166 км, факт 166 км.</w:t>
      </w:r>
      <w:r w:rsidR="0001697E" w:rsidRPr="00430A18">
        <w:rPr>
          <w:sz w:val="24"/>
          <w:szCs w:val="24"/>
          <w:lang w:val="ru-RU"/>
        </w:rPr>
        <w:t>, исполнено 100%.</w:t>
      </w:r>
    </w:p>
    <w:p w14:paraId="489D842D" w14:textId="77777777" w:rsidR="0001697E" w:rsidRPr="00430A18" w:rsidRDefault="0001697E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Pr="00430A18">
        <w:rPr>
          <w:kern w:val="24"/>
          <w:sz w:val="24"/>
          <w:szCs w:val="24"/>
          <w:lang w:val="ru-RU" w:eastAsia="ru-RU"/>
        </w:rPr>
        <w:t>25</w:t>
      </w:r>
      <w:r w:rsidRPr="00430A18">
        <w:rPr>
          <w:kern w:val="24"/>
          <w:sz w:val="24"/>
          <w:szCs w:val="24"/>
          <w:lang w:eastAsia="ru-RU"/>
        </w:rPr>
        <w:t> </w:t>
      </w:r>
      <w:r w:rsidRPr="00430A18">
        <w:rPr>
          <w:kern w:val="24"/>
          <w:sz w:val="24"/>
          <w:szCs w:val="24"/>
          <w:lang w:val="ru-RU" w:eastAsia="ru-RU"/>
        </w:rPr>
        <w:t>478,7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kern w:val="24"/>
          <w:sz w:val="24"/>
          <w:szCs w:val="24"/>
          <w:lang w:val="ru-RU" w:eastAsia="ru-RU"/>
        </w:rPr>
        <w:t>25</w:t>
      </w:r>
      <w:r w:rsidRPr="00430A18">
        <w:rPr>
          <w:kern w:val="24"/>
          <w:sz w:val="24"/>
          <w:szCs w:val="24"/>
          <w:lang w:eastAsia="ru-RU"/>
        </w:rPr>
        <w:t> </w:t>
      </w:r>
      <w:r w:rsidRPr="00430A18">
        <w:rPr>
          <w:kern w:val="24"/>
          <w:sz w:val="24"/>
          <w:szCs w:val="24"/>
          <w:lang w:val="ru-RU" w:eastAsia="ru-RU"/>
        </w:rPr>
        <w:t>478,7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5DE49E8B" w14:textId="77777777" w:rsidR="00C820CA" w:rsidRPr="00430A18" w:rsidRDefault="00C820CA" w:rsidP="00430A18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2024 году обеспечен проезд на 166 км. Работы по основной дороге завершены. </w:t>
      </w:r>
    </w:p>
    <w:p w14:paraId="26A31F6D" w14:textId="77777777" w:rsidR="0001697E" w:rsidRPr="00430A18" w:rsidRDefault="0001697E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5AF965C6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64</w:t>
      </w:r>
      <w:r w:rsidR="0001697E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bCs/>
          <w:i/>
          <w:iCs/>
          <w:sz w:val="24"/>
          <w:szCs w:val="24"/>
          <w:lang w:val="ru-RU"/>
        </w:rPr>
        <w:t xml:space="preserve">Реконструкция и проектно-изыскательские работы автомобильной дороги «Мерке - Бурылбайтал»  </w:t>
      </w:r>
    </w:p>
    <w:p w14:paraId="2CC23A38" w14:textId="77777777" w:rsidR="0001697E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58 км, факт 58 км</w:t>
      </w:r>
      <w:r w:rsidR="0001697E" w:rsidRPr="00430A18">
        <w:rPr>
          <w:sz w:val="24"/>
          <w:szCs w:val="24"/>
          <w:lang w:val="ru-RU"/>
        </w:rPr>
        <w:t>, исполнено 100%.</w:t>
      </w:r>
    </w:p>
    <w:p w14:paraId="32402F4A" w14:textId="77777777" w:rsidR="0001697E" w:rsidRPr="00430A18" w:rsidRDefault="0001697E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Общая сумма: </w:t>
      </w: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10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462,6 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факт –10</w:t>
      </w:r>
      <w:r w:rsidRPr="00430A18">
        <w:rPr>
          <w:sz w:val="24"/>
          <w:szCs w:val="24"/>
        </w:rPr>
        <w:t> </w:t>
      </w:r>
      <w:r w:rsidRPr="00430A18">
        <w:rPr>
          <w:sz w:val="24"/>
          <w:szCs w:val="24"/>
          <w:lang w:val="ru-RU"/>
        </w:rPr>
        <w:t xml:space="preserve">462,6 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3630585" w14:textId="77777777" w:rsidR="006A309C" w:rsidRPr="00430A18" w:rsidRDefault="00C820CA" w:rsidP="00430A18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Работы завершены на 58 км.</w:t>
      </w:r>
    </w:p>
    <w:p w14:paraId="68D79EC6" w14:textId="77777777" w:rsidR="00223339" w:rsidRPr="00430A18" w:rsidRDefault="00223339" w:rsidP="00430A18">
      <w:pPr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14:paraId="32F2FB81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65</w:t>
      </w:r>
      <w:r w:rsidR="00223339" w:rsidRPr="00430A18">
        <w:rPr>
          <w:b/>
          <w:i/>
          <w:iCs/>
          <w:sz w:val="24"/>
          <w:szCs w:val="24"/>
          <w:lang w:val="ru-RU"/>
        </w:rPr>
        <w:t xml:space="preserve"> «Реконструкция и проектно-изыскательские работы автомобильной дороги республиканского значения «Центр-Запад»</w:t>
      </w:r>
    </w:p>
    <w:p w14:paraId="2EA75B15" w14:textId="77777777" w:rsidR="00223339" w:rsidRPr="00430A18" w:rsidRDefault="00223339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 ПСД, факт 1 ПСД., исполнено 100%.</w:t>
      </w:r>
    </w:p>
    <w:p w14:paraId="655DF896" w14:textId="77777777" w:rsidR="00223339" w:rsidRPr="00430A18" w:rsidRDefault="00223339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38,2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38,2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61168907" w14:textId="77777777" w:rsidR="006A309C" w:rsidRPr="00430A18" w:rsidRDefault="006A309C" w:rsidP="00430A18">
      <w:pPr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2024 году были выделены средства на разработку проектно-сметной документации (ПСД). В рамках работы проведены подготовительные мероприятия, заключены договоры, разработана ПСД. Финансирование использовано в соответствии с назначением. </w:t>
      </w:r>
    </w:p>
    <w:p w14:paraId="3893B905" w14:textId="77777777" w:rsidR="00223339" w:rsidRPr="00430A18" w:rsidRDefault="00223339" w:rsidP="00430A18">
      <w:pPr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14:paraId="41160A3D" w14:textId="77777777" w:rsidR="00243FDF" w:rsidRPr="00430A18" w:rsidRDefault="00243FDF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</w:p>
    <w:p w14:paraId="162DC8BD" w14:textId="15D5AB3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lastRenderedPageBreak/>
        <w:t xml:space="preserve">Мероприятие 66 </w:t>
      </w:r>
      <w:r w:rsidR="00223339" w:rsidRPr="00430A18">
        <w:rPr>
          <w:b/>
          <w:i/>
          <w:iCs/>
          <w:sz w:val="24"/>
          <w:szCs w:val="24"/>
          <w:lang w:val="ru-RU"/>
        </w:rPr>
        <w:t>«Ремонт автомобильных дорог республиканского значения»</w:t>
      </w:r>
    </w:p>
    <w:p w14:paraId="757ABEEB" w14:textId="77777777" w:rsidR="00223339" w:rsidRPr="00430A18" w:rsidRDefault="00223339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1,5 </w:t>
      </w:r>
      <w:proofErr w:type="spellStart"/>
      <w:proofErr w:type="gramStart"/>
      <w:r w:rsidRPr="00430A18">
        <w:rPr>
          <w:sz w:val="24"/>
          <w:szCs w:val="24"/>
          <w:lang w:val="ru-RU"/>
        </w:rPr>
        <w:t>тыс.км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- 1,5 </w:t>
      </w:r>
      <w:proofErr w:type="spellStart"/>
      <w:r w:rsidRPr="00430A18">
        <w:rPr>
          <w:sz w:val="24"/>
          <w:szCs w:val="24"/>
          <w:lang w:val="ru-RU"/>
        </w:rPr>
        <w:t>тыс.км</w:t>
      </w:r>
      <w:proofErr w:type="spellEnd"/>
      <w:r w:rsidRPr="00430A18">
        <w:rPr>
          <w:sz w:val="24"/>
          <w:szCs w:val="24"/>
          <w:lang w:val="ru-RU"/>
        </w:rPr>
        <w:t>., исполнено 100%.</w:t>
      </w:r>
    </w:p>
    <w:p w14:paraId="00FB296C" w14:textId="77777777" w:rsidR="00223339" w:rsidRPr="00430A18" w:rsidRDefault="00223339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Pr="00430A18">
        <w:rPr>
          <w:spacing w:val="2"/>
          <w:sz w:val="24"/>
          <w:szCs w:val="24"/>
          <w:shd w:val="clear" w:color="auto" w:fill="FFFFFF"/>
          <w:lang w:val="ru-RU"/>
        </w:rPr>
        <w:t>1</w:t>
      </w:r>
      <w:r w:rsidRPr="00430A18">
        <w:rPr>
          <w:spacing w:val="2"/>
          <w:sz w:val="24"/>
          <w:szCs w:val="24"/>
          <w:shd w:val="clear" w:color="auto" w:fill="FFFFFF"/>
        </w:rPr>
        <w:t> </w:t>
      </w:r>
      <w:r w:rsidRPr="00430A18">
        <w:rPr>
          <w:spacing w:val="2"/>
          <w:sz w:val="24"/>
          <w:szCs w:val="24"/>
          <w:shd w:val="clear" w:color="auto" w:fill="FFFFFF"/>
          <w:lang w:val="ru-RU"/>
        </w:rPr>
        <w:t>759,5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spacing w:val="2"/>
          <w:sz w:val="24"/>
          <w:szCs w:val="24"/>
          <w:shd w:val="clear" w:color="auto" w:fill="FFFFFF"/>
          <w:lang w:val="ru-RU"/>
        </w:rPr>
        <w:t>1</w:t>
      </w:r>
      <w:r w:rsidRPr="00430A18">
        <w:rPr>
          <w:spacing w:val="2"/>
          <w:sz w:val="24"/>
          <w:szCs w:val="24"/>
          <w:shd w:val="clear" w:color="auto" w:fill="FFFFFF"/>
        </w:rPr>
        <w:t> </w:t>
      </w:r>
      <w:r w:rsidRPr="00430A18">
        <w:rPr>
          <w:spacing w:val="2"/>
          <w:sz w:val="24"/>
          <w:szCs w:val="24"/>
          <w:shd w:val="clear" w:color="auto" w:fill="FFFFFF"/>
          <w:lang w:val="ru-RU"/>
        </w:rPr>
        <w:t>759,5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E70C503" w14:textId="77777777" w:rsidR="00223339" w:rsidRPr="00430A18" w:rsidRDefault="00CC6C0E" w:rsidP="00430A18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2024 году отремонтировано 1,5 тыс. км автомобильных дорог республиканского значения.</w:t>
      </w:r>
    </w:p>
    <w:p w14:paraId="0742E773" w14:textId="77777777" w:rsidR="00CC6C0E" w:rsidRPr="00430A18" w:rsidRDefault="00CC6C0E" w:rsidP="00430A18">
      <w:pPr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14:paraId="2CB5E02D" w14:textId="77777777" w:rsidR="006A309C" w:rsidRPr="00430A18" w:rsidRDefault="006A309C" w:rsidP="00430A18">
      <w:pPr>
        <w:spacing w:after="0" w:line="240" w:lineRule="auto"/>
        <w:ind w:firstLine="709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 xml:space="preserve">Мероприятие 67 </w:t>
      </w:r>
      <w:r w:rsidR="00223339" w:rsidRPr="00430A18">
        <w:rPr>
          <w:b/>
          <w:i/>
          <w:iCs/>
          <w:sz w:val="24"/>
          <w:szCs w:val="24"/>
          <w:lang w:val="ru-RU"/>
        </w:rPr>
        <w:t>«</w:t>
      </w:r>
      <w:r w:rsidRPr="00430A18">
        <w:rPr>
          <w:b/>
          <w:bCs/>
          <w:i/>
          <w:iCs/>
          <w:sz w:val="24"/>
          <w:szCs w:val="24"/>
          <w:lang w:val="ru-RU"/>
        </w:rPr>
        <w:t>Реконструкция</w:t>
      </w:r>
      <w:r w:rsidRPr="00430A18">
        <w:rPr>
          <w:bCs/>
          <w:i/>
          <w:iCs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Pr="00430A18">
        <w:rPr>
          <w:b/>
          <w:bCs/>
          <w:i/>
          <w:iCs/>
          <w:sz w:val="24"/>
          <w:szCs w:val="24"/>
          <w:lang w:val="ru-RU"/>
        </w:rPr>
        <w:t>и проектно-изыскательские работы международного транзитного коридора «Западная Европа-Западный Китай»</w:t>
      </w:r>
    </w:p>
    <w:p w14:paraId="5865D711" w14:textId="77777777" w:rsidR="00223339" w:rsidRPr="00430A18" w:rsidRDefault="006A309C" w:rsidP="00430A18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 км, факт – 1 км</w:t>
      </w:r>
      <w:r w:rsidR="00223339" w:rsidRPr="00430A18">
        <w:rPr>
          <w:sz w:val="24"/>
          <w:szCs w:val="24"/>
          <w:lang w:val="ru-RU"/>
        </w:rPr>
        <w:t>, исполнено 100%.</w:t>
      </w:r>
    </w:p>
    <w:p w14:paraId="55F89445" w14:textId="77777777" w:rsidR="00223339" w:rsidRPr="00430A18" w:rsidRDefault="00223339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Общая сумма: </w:t>
      </w: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3 200 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3 200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C5D06E4" w14:textId="77777777" w:rsidR="00C820CA" w:rsidRPr="00430A18" w:rsidRDefault="00C820CA" w:rsidP="00430A18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Проект завершен – обеспечен проезд через тоннель возле п. </w:t>
      </w:r>
      <w:proofErr w:type="spellStart"/>
      <w:r w:rsidRPr="00430A18">
        <w:rPr>
          <w:sz w:val="24"/>
          <w:szCs w:val="24"/>
          <w:lang w:val="ru-RU"/>
        </w:rPr>
        <w:t>Шакпак</w:t>
      </w:r>
      <w:proofErr w:type="spellEnd"/>
      <w:r w:rsidRPr="00430A18">
        <w:rPr>
          <w:sz w:val="24"/>
          <w:szCs w:val="24"/>
          <w:lang w:val="ru-RU"/>
        </w:rPr>
        <w:t xml:space="preserve"> баба.</w:t>
      </w:r>
    </w:p>
    <w:p w14:paraId="57DE1AEA" w14:textId="77777777" w:rsidR="006A309C" w:rsidRPr="00430A18" w:rsidRDefault="006A309C" w:rsidP="00430A18">
      <w:pPr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14:paraId="7EBB64C9" w14:textId="77777777" w:rsidR="006A309C" w:rsidRPr="00430A18" w:rsidRDefault="006A309C" w:rsidP="00430A18">
      <w:pPr>
        <w:spacing w:after="0" w:line="240" w:lineRule="auto"/>
        <w:ind w:firstLine="709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 xml:space="preserve">Мероприятие 68 </w:t>
      </w:r>
      <w:r w:rsidR="00223339" w:rsidRPr="00430A18">
        <w:rPr>
          <w:b/>
          <w:i/>
          <w:iCs/>
          <w:sz w:val="24"/>
          <w:szCs w:val="24"/>
          <w:lang w:val="ru-RU"/>
        </w:rPr>
        <w:t>«Выполнение обязательств по реализованным проектам»</w:t>
      </w:r>
    </w:p>
    <w:p w14:paraId="761674CB" w14:textId="77777777" w:rsidR="00C820CA" w:rsidRPr="00430A18" w:rsidRDefault="00C820CA" w:rsidP="00430A18">
      <w:pPr>
        <w:spacing w:after="0" w:line="240" w:lineRule="auto"/>
        <w:ind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="005074D6" w:rsidRPr="00430A18">
        <w:rPr>
          <w:sz w:val="24"/>
          <w:szCs w:val="24"/>
          <w:lang w:val="ru-RU"/>
        </w:rPr>
        <w:t>4 009,1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</w:t>
      </w:r>
      <w:r w:rsidR="005074D6" w:rsidRPr="00430A18">
        <w:rPr>
          <w:sz w:val="24"/>
          <w:szCs w:val="24"/>
          <w:lang w:val="ru-RU"/>
        </w:rPr>
        <w:t>4 009,1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568B80A9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 w:eastAsia="ru-RU"/>
        </w:rPr>
        <w:t>В рамках реализации инфраструктурных проектов, финансируемых за счет заемных средств, были завершены строительные работы и введены в эксплуатацию объекты. В настоящее время осуществляется погашение задолженности в соответствии с утвержденным графиком за счет республиканского бюджета.</w:t>
      </w:r>
      <w:r w:rsidRPr="00430A18">
        <w:rPr>
          <w:sz w:val="24"/>
          <w:szCs w:val="24"/>
          <w:lang w:val="ru-RU"/>
        </w:rPr>
        <w:t xml:space="preserve"> </w:t>
      </w:r>
    </w:p>
    <w:p w14:paraId="40D3C968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 w:eastAsia="ru-RU"/>
        </w:rPr>
        <w:t>Погашение займа осуществляется в плановом порядке, с соблюдением установленных сроков и обязательств. Финансовые обязательства контролируются и исполняются в соответствии с бюджетными возможностями.</w:t>
      </w:r>
    </w:p>
    <w:p w14:paraId="17E277D8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661C63DF" w14:textId="77777777" w:rsidR="006A309C" w:rsidRPr="00430A18" w:rsidRDefault="006A309C" w:rsidP="00430A18">
      <w:pPr>
        <w:spacing w:after="0" w:line="240" w:lineRule="auto"/>
        <w:ind w:firstLine="709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Социально-экономический эффект</w:t>
      </w:r>
    </w:p>
    <w:p w14:paraId="6A304A03" w14:textId="77777777" w:rsidR="00983F08" w:rsidRPr="00430A18" w:rsidRDefault="00FC5129" w:rsidP="00430A18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</w:t>
      </w:r>
      <w:r w:rsidR="006A309C" w:rsidRPr="00430A18">
        <w:rPr>
          <w:sz w:val="24"/>
          <w:szCs w:val="24"/>
          <w:lang w:val="ru-RU"/>
        </w:rPr>
        <w:t xml:space="preserve"> рамках реализации </w:t>
      </w:r>
      <w:r w:rsidRPr="00430A18">
        <w:rPr>
          <w:sz w:val="24"/>
          <w:szCs w:val="24"/>
          <w:lang w:val="ru-RU"/>
        </w:rPr>
        <w:t xml:space="preserve">вышеуказанных </w:t>
      </w:r>
      <w:r w:rsidR="006A309C" w:rsidRPr="00430A18">
        <w:rPr>
          <w:sz w:val="24"/>
          <w:szCs w:val="24"/>
          <w:lang w:val="ru-RU"/>
        </w:rPr>
        <w:t>проектов</w:t>
      </w:r>
      <w:r w:rsidR="00983F08" w:rsidRPr="00430A18">
        <w:rPr>
          <w:sz w:val="24"/>
          <w:szCs w:val="24"/>
          <w:lang w:val="ru-RU"/>
        </w:rPr>
        <w:t>;</w:t>
      </w:r>
    </w:p>
    <w:p w14:paraId="5994336C" w14:textId="77777777" w:rsidR="006A309C" w:rsidRPr="00430A18" w:rsidRDefault="00983F08" w:rsidP="00430A18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- </w:t>
      </w:r>
      <w:r w:rsidR="006A309C" w:rsidRPr="00430A18">
        <w:rPr>
          <w:sz w:val="24"/>
          <w:szCs w:val="24"/>
          <w:lang w:val="ru-RU"/>
        </w:rPr>
        <w:t xml:space="preserve"> </w:t>
      </w:r>
      <w:proofErr w:type="gramStart"/>
      <w:r w:rsidR="006A309C" w:rsidRPr="00430A18">
        <w:rPr>
          <w:sz w:val="24"/>
          <w:szCs w:val="24"/>
          <w:lang w:val="ru-RU"/>
        </w:rPr>
        <w:t>создано  7056</w:t>
      </w:r>
      <w:proofErr w:type="gramEnd"/>
      <w:r w:rsidR="006A309C" w:rsidRPr="00430A18">
        <w:rPr>
          <w:sz w:val="24"/>
          <w:szCs w:val="24"/>
          <w:lang w:val="ru-RU"/>
        </w:rPr>
        <w:t xml:space="preserve"> рабочих мест, в том числе временных – 3517, постоянных 3539.</w:t>
      </w:r>
    </w:p>
    <w:p w14:paraId="2585AA60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- налоговые поступления в республиканский бюджет в 2024 году составили 42,7 млрд. тенге</w:t>
      </w:r>
    </w:p>
    <w:p w14:paraId="13E5ED2F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ru-RU"/>
        </w:rPr>
        <w:t>- доля казахстанского содержания дорожно-строительных материалов составила 96 %</w:t>
      </w:r>
      <w:r w:rsidRPr="00430A18">
        <w:rPr>
          <w:sz w:val="24"/>
          <w:szCs w:val="24"/>
          <w:lang w:val="kk-KZ"/>
        </w:rPr>
        <w:t>;</w:t>
      </w:r>
    </w:p>
    <w:p w14:paraId="76C8E269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t xml:space="preserve">- от </w:t>
      </w:r>
      <w:proofErr w:type="spellStart"/>
      <w:r w:rsidRPr="00430A18">
        <w:rPr>
          <w:sz w:val="24"/>
          <w:szCs w:val="24"/>
          <w:lang w:val="kk-KZ"/>
        </w:rPr>
        <w:t>реализации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проектов</w:t>
      </w:r>
      <w:proofErr w:type="spellEnd"/>
      <w:r w:rsidRPr="00430A18">
        <w:rPr>
          <w:sz w:val="24"/>
          <w:szCs w:val="24"/>
          <w:lang w:val="kk-KZ"/>
        </w:rPr>
        <w:t xml:space="preserve"> в </w:t>
      </w:r>
      <w:proofErr w:type="spellStart"/>
      <w:r w:rsidRPr="00430A18">
        <w:rPr>
          <w:sz w:val="24"/>
          <w:szCs w:val="24"/>
          <w:lang w:val="kk-KZ"/>
        </w:rPr>
        <w:t>сфере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автомобильных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дорог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повысится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уровень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жизни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мобильность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населения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страны</w:t>
      </w:r>
      <w:proofErr w:type="spellEnd"/>
      <w:r w:rsidRPr="00430A18">
        <w:rPr>
          <w:sz w:val="24"/>
          <w:szCs w:val="24"/>
          <w:lang w:val="kk-KZ"/>
        </w:rPr>
        <w:t xml:space="preserve">, а </w:t>
      </w:r>
      <w:proofErr w:type="spellStart"/>
      <w:r w:rsidRPr="00430A18">
        <w:rPr>
          <w:sz w:val="24"/>
          <w:szCs w:val="24"/>
          <w:lang w:val="kk-KZ"/>
        </w:rPr>
        <w:t>также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улучшатся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межрегиональные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транспортные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связи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снизятся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транспортные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издержки</w:t>
      </w:r>
      <w:proofErr w:type="spellEnd"/>
      <w:r w:rsidRPr="00430A18">
        <w:rPr>
          <w:sz w:val="24"/>
          <w:szCs w:val="24"/>
          <w:lang w:val="kk-KZ"/>
        </w:rPr>
        <w:t>;</w:t>
      </w:r>
    </w:p>
    <w:p w14:paraId="13A2DB25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t xml:space="preserve">- </w:t>
      </w:r>
      <w:proofErr w:type="spellStart"/>
      <w:r w:rsidRPr="00430A18">
        <w:rPr>
          <w:sz w:val="24"/>
          <w:szCs w:val="24"/>
          <w:lang w:val="kk-KZ"/>
        </w:rPr>
        <w:t>развитие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автодорожных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проектов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даст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толчок</w:t>
      </w:r>
      <w:proofErr w:type="spellEnd"/>
      <w:r w:rsidRPr="00430A18">
        <w:rPr>
          <w:sz w:val="24"/>
          <w:szCs w:val="24"/>
          <w:lang w:val="kk-KZ"/>
        </w:rPr>
        <w:t xml:space="preserve"> к </w:t>
      </w:r>
      <w:proofErr w:type="spellStart"/>
      <w:r w:rsidRPr="00430A18">
        <w:rPr>
          <w:sz w:val="24"/>
          <w:szCs w:val="24"/>
          <w:lang w:val="kk-KZ"/>
        </w:rPr>
        <w:t>повышению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налоговых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поступлений</w:t>
      </w:r>
      <w:proofErr w:type="spellEnd"/>
      <w:r w:rsidRPr="00430A18">
        <w:rPr>
          <w:sz w:val="24"/>
          <w:szCs w:val="24"/>
          <w:lang w:val="kk-KZ"/>
        </w:rPr>
        <w:t xml:space="preserve"> от </w:t>
      </w:r>
      <w:proofErr w:type="spellStart"/>
      <w:r w:rsidRPr="00430A18">
        <w:rPr>
          <w:sz w:val="24"/>
          <w:szCs w:val="24"/>
          <w:lang w:val="kk-KZ"/>
        </w:rPr>
        <w:t>деятельности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транспортно-логистических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компаний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экспортеров</w:t>
      </w:r>
      <w:proofErr w:type="spellEnd"/>
      <w:r w:rsidRPr="00430A18">
        <w:rPr>
          <w:sz w:val="24"/>
          <w:szCs w:val="24"/>
          <w:lang w:val="kk-KZ"/>
        </w:rPr>
        <w:t>;</w:t>
      </w:r>
    </w:p>
    <w:p w14:paraId="69BDDDCD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t xml:space="preserve">- </w:t>
      </w:r>
      <w:proofErr w:type="spellStart"/>
      <w:r w:rsidRPr="00430A18">
        <w:rPr>
          <w:sz w:val="24"/>
          <w:szCs w:val="24"/>
          <w:lang w:val="kk-KZ"/>
        </w:rPr>
        <w:t>упростится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доступ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жителей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отдаленных</w:t>
      </w:r>
      <w:proofErr w:type="spellEnd"/>
      <w:r w:rsidRPr="00430A18">
        <w:rPr>
          <w:sz w:val="24"/>
          <w:szCs w:val="24"/>
          <w:lang w:val="kk-KZ"/>
        </w:rPr>
        <w:t xml:space="preserve"> сел к </w:t>
      </w:r>
      <w:proofErr w:type="spellStart"/>
      <w:r w:rsidRPr="00430A18">
        <w:rPr>
          <w:sz w:val="24"/>
          <w:szCs w:val="24"/>
          <w:lang w:val="kk-KZ"/>
        </w:rPr>
        <w:t>районным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областным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центрам</w:t>
      </w:r>
      <w:proofErr w:type="spellEnd"/>
      <w:r w:rsidRPr="00430A18">
        <w:rPr>
          <w:sz w:val="24"/>
          <w:szCs w:val="24"/>
          <w:lang w:val="kk-KZ"/>
        </w:rPr>
        <w:t xml:space="preserve">, к </w:t>
      </w:r>
      <w:proofErr w:type="spellStart"/>
      <w:r w:rsidRPr="00430A18">
        <w:rPr>
          <w:sz w:val="24"/>
          <w:szCs w:val="24"/>
          <w:lang w:val="kk-KZ"/>
        </w:rPr>
        <w:t>качественной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медицинской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помощи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товарам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услугам</w:t>
      </w:r>
      <w:proofErr w:type="spellEnd"/>
      <w:r w:rsidRPr="00430A18">
        <w:rPr>
          <w:sz w:val="24"/>
          <w:szCs w:val="24"/>
          <w:lang w:val="kk-KZ"/>
        </w:rPr>
        <w:t>;</w:t>
      </w:r>
    </w:p>
    <w:p w14:paraId="33F2E6A0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t xml:space="preserve">- </w:t>
      </w:r>
      <w:proofErr w:type="spellStart"/>
      <w:r w:rsidRPr="00430A18">
        <w:rPr>
          <w:sz w:val="24"/>
          <w:szCs w:val="24"/>
          <w:lang w:val="kk-KZ"/>
        </w:rPr>
        <w:t>появится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придорожная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современная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инфраструктура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услуг</w:t>
      </w:r>
      <w:proofErr w:type="spellEnd"/>
      <w:r w:rsidRPr="00430A18">
        <w:rPr>
          <w:sz w:val="24"/>
          <w:szCs w:val="24"/>
          <w:lang w:val="kk-KZ"/>
        </w:rPr>
        <w:t xml:space="preserve">, в </w:t>
      </w:r>
      <w:proofErr w:type="spellStart"/>
      <w:r w:rsidRPr="00430A18">
        <w:rPr>
          <w:sz w:val="24"/>
          <w:szCs w:val="24"/>
          <w:lang w:val="kk-KZ"/>
        </w:rPr>
        <w:t>результате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чего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произойдет</w:t>
      </w:r>
      <w:proofErr w:type="spellEnd"/>
      <w:r w:rsidRPr="00430A18">
        <w:rPr>
          <w:sz w:val="24"/>
          <w:szCs w:val="24"/>
          <w:lang w:val="kk-KZ"/>
        </w:rPr>
        <w:t xml:space="preserve"> рост </w:t>
      </w:r>
      <w:proofErr w:type="spellStart"/>
      <w:r w:rsidRPr="00430A18">
        <w:rPr>
          <w:sz w:val="24"/>
          <w:szCs w:val="24"/>
          <w:lang w:val="kk-KZ"/>
        </w:rPr>
        <w:t>занятости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населения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повысится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уровень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доходов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населения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повысится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комфортность</w:t>
      </w:r>
      <w:proofErr w:type="spellEnd"/>
      <w:r w:rsidRPr="00430A18">
        <w:rPr>
          <w:sz w:val="24"/>
          <w:szCs w:val="24"/>
          <w:lang w:val="kk-KZ"/>
        </w:rPr>
        <w:t xml:space="preserve"> транспорт </w:t>
      </w:r>
      <w:proofErr w:type="spellStart"/>
      <w:r w:rsidRPr="00430A18">
        <w:rPr>
          <w:sz w:val="24"/>
          <w:szCs w:val="24"/>
          <w:lang w:val="kk-KZ"/>
        </w:rPr>
        <w:t>ной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магистрали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сопутствующих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населенных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пунктов</w:t>
      </w:r>
      <w:proofErr w:type="spellEnd"/>
      <w:r w:rsidRPr="00430A18">
        <w:rPr>
          <w:sz w:val="24"/>
          <w:szCs w:val="24"/>
          <w:lang w:val="kk-KZ"/>
        </w:rPr>
        <w:t>;</w:t>
      </w:r>
    </w:p>
    <w:p w14:paraId="08866A36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lastRenderedPageBreak/>
        <w:t xml:space="preserve">- </w:t>
      </w:r>
      <w:proofErr w:type="spellStart"/>
      <w:r w:rsidRPr="00430A18">
        <w:rPr>
          <w:sz w:val="24"/>
          <w:szCs w:val="24"/>
          <w:lang w:val="kk-KZ"/>
        </w:rPr>
        <w:t>сократятся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затраты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транспортные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перевозки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сокращение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времени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перевозок</w:t>
      </w:r>
      <w:proofErr w:type="spellEnd"/>
      <w:r w:rsidRPr="00430A18">
        <w:rPr>
          <w:sz w:val="24"/>
          <w:szCs w:val="24"/>
          <w:lang w:val="kk-KZ"/>
        </w:rPr>
        <w:t>,</w:t>
      </w:r>
    </w:p>
    <w:p w14:paraId="27A5442E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t xml:space="preserve">- </w:t>
      </w:r>
      <w:proofErr w:type="spellStart"/>
      <w:r w:rsidRPr="00430A18">
        <w:rPr>
          <w:sz w:val="24"/>
          <w:szCs w:val="24"/>
          <w:lang w:val="kk-KZ"/>
        </w:rPr>
        <w:t>увеличена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пропускная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способность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автодорог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уменьшены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очаги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аврийности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снижен</w:t>
      </w:r>
      <w:proofErr w:type="spellEnd"/>
      <w:r w:rsidRPr="00430A18">
        <w:rPr>
          <w:sz w:val="24"/>
          <w:szCs w:val="24"/>
          <w:lang w:val="kk-KZ"/>
        </w:rPr>
        <w:t xml:space="preserve"> риск ДТП с </w:t>
      </w:r>
      <w:proofErr w:type="spellStart"/>
      <w:r w:rsidRPr="00430A18">
        <w:rPr>
          <w:sz w:val="24"/>
          <w:szCs w:val="24"/>
          <w:lang w:val="kk-KZ"/>
        </w:rPr>
        <w:t>летальным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исходом</w:t>
      </w:r>
      <w:proofErr w:type="spellEnd"/>
      <w:r w:rsidRPr="00430A18">
        <w:rPr>
          <w:sz w:val="24"/>
          <w:szCs w:val="24"/>
          <w:lang w:val="kk-KZ"/>
        </w:rPr>
        <w:t>.</w:t>
      </w:r>
    </w:p>
    <w:p w14:paraId="0A3552C9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bCs/>
          <w:iCs/>
          <w:kern w:val="24"/>
          <w:sz w:val="24"/>
          <w:szCs w:val="24"/>
          <w:lang w:val="ru-RU" w:eastAsia="ru-RU"/>
        </w:rPr>
      </w:pPr>
    </w:p>
    <w:p w14:paraId="3AB593BB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5.3 «Строительство и ремонт инфраструктуры».</w:t>
      </w:r>
    </w:p>
    <w:p w14:paraId="62F134F0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План 2151 км, факт 2151 км, достигнуто 100%.</w:t>
      </w:r>
    </w:p>
    <w:p w14:paraId="5A88CA61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Строительство и ремонт инфраструктуры в 2024 году исполнено в полном объеме.</w:t>
      </w:r>
    </w:p>
    <w:p w14:paraId="4CC8DA5B" w14:textId="77777777" w:rsidR="006D062A" w:rsidRPr="00430A18" w:rsidRDefault="006D062A" w:rsidP="00430A18">
      <w:pPr>
        <w:spacing w:after="0" w:line="240" w:lineRule="auto"/>
        <w:ind w:left="23" w:firstLine="709"/>
        <w:jc w:val="both"/>
        <w:rPr>
          <w:b/>
          <w:bCs/>
          <w:sz w:val="24"/>
          <w:szCs w:val="24"/>
          <w:lang w:val="ru-RU"/>
        </w:rPr>
      </w:pPr>
    </w:p>
    <w:p w14:paraId="506DBD35" w14:textId="77777777" w:rsidR="006D062A" w:rsidRPr="00430A18" w:rsidRDefault="006D062A" w:rsidP="00430A18">
      <w:pPr>
        <w:spacing w:after="0" w:line="240" w:lineRule="auto"/>
        <w:ind w:left="23"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>Мероприятие 69 «Строительство вторых путей   железнодорожного участка «</w:t>
      </w:r>
      <w:proofErr w:type="spellStart"/>
      <w:r w:rsidRPr="00430A18">
        <w:rPr>
          <w:b/>
          <w:bCs/>
          <w:i/>
          <w:iCs/>
          <w:sz w:val="24"/>
          <w:szCs w:val="24"/>
          <w:lang w:val="ru-RU"/>
        </w:rPr>
        <w:t>Достык</w:t>
      </w:r>
      <w:proofErr w:type="spellEnd"/>
      <w:r w:rsidRPr="00430A18">
        <w:rPr>
          <w:b/>
          <w:bCs/>
          <w:i/>
          <w:iCs/>
          <w:sz w:val="24"/>
          <w:szCs w:val="24"/>
          <w:lang w:val="ru-RU"/>
        </w:rPr>
        <w:t xml:space="preserve"> – </w:t>
      </w:r>
      <w:proofErr w:type="spellStart"/>
      <w:r w:rsidRPr="00430A18">
        <w:rPr>
          <w:b/>
          <w:bCs/>
          <w:i/>
          <w:iCs/>
          <w:sz w:val="24"/>
          <w:szCs w:val="24"/>
          <w:lang w:val="ru-RU"/>
        </w:rPr>
        <w:t>Мойынты</w:t>
      </w:r>
      <w:proofErr w:type="spellEnd"/>
      <w:r w:rsidRPr="00430A18">
        <w:rPr>
          <w:b/>
          <w:bCs/>
          <w:i/>
          <w:iCs/>
          <w:sz w:val="24"/>
          <w:szCs w:val="24"/>
          <w:lang w:val="ru-RU"/>
        </w:rPr>
        <w:t>» (836 км)</w:t>
      </w:r>
    </w:p>
    <w:p w14:paraId="1D008687" w14:textId="77777777" w:rsidR="006D062A" w:rsidRPr="00430A18" w:rsidRDefault="006D062A" w:rsidP="00430A18">
      <w:pPr>
        <w:spacing w:after="0" w:line="240" w:lineRule="auto"/>
        <w:ind w:left="23"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750 км, факт – 763 км, достигнуто 101,7%.</w:t>
      </w:r>
    </w:p>
    <w:p w14:paraId="3835AE94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Pr="00430A18">
        <w:rPr>
          <w:kern w:val="24"/>
          <w:sz w:val="24"/>
          <w:szCs w:val="24"/>
          <w:lang w:val="ru-RU" w:eastAsia="ru-RU"/>
        </w:rPr>
        <w:t>16</w:t>
      </w:r>
      <w:r w:rsidRPr="00430A18">
        <w:rPr>
          <w:kern w:val="24"/>
          <w:sz w:val="24"/>
          <w:szCs w:val="24"/>
          <w:lang w:val="kk-KZ" w:eastAsia="ru-RU"/>
        </w:rPr>
        <w:t xml:space="preserve">3 968,6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spacing w:val="2"/>
          <w:sz w:val="24"/>
          <w:szCs w:val="24"/>
          <w:shd w:val="clear" w:color="auto" w:fill="FFFFFF"/>
          <w:lang w:val="ru-RU"/>
        </w:rPr>
        <w:t xml:space="preserve">163 968,6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7E772CD1" w14:textId="77777777" w:rsidR="006D062A" w:rsidRPr="00430A18" w:rsidRDefault="006D062A" w:rsidP="00430A18">
      <w:pPr>
        <w:spacing w:after="0" w:line="240" w:lineRule="auto"/>
        <w:ind w:left="23" w:firstLine="709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2024 году из Национального фонда РК выделено 163,9 млрд. тенге. Уложено 763 км рельсошпальной решетки, построено 83 мостов и 253 труб.</w:t>
      </w:r>
    </w:p>
    <w:p w14:paraId="3CFF51F3" w14:textId="77777777" w:rsidR="006D062A" w:rsidRPr="00430A18" w:rsidRDefault="006D062A" w:rsidP="00430A18">
      <w:pPr>
        <w:pStyle w:val="af"/>
        <w:widowControl w:val="0"/>
        <w:tabs>
          <w:tab w:val="left" w:pos="0"/>
          <w:tab w:val="left" w:pos="9214"/>
        </w:tabs>
        <w:ind w:firstLine="709"/>
        <w:jc w:val="both"/>
        <w:rPr>
          <w:i/>
          <w:iCs/>
          <w:lang w:val="kk-KZ"/>
        </w:rPr>
      </w:pPr>
    </w:p>
    <w:p w14:paraId="29F7B337" w14:textId="77777777" w:rsidR="006D062A" w:rsidRPr="00430A18" w:rsidRDefault="006D062A" w:rsidP="00430A18">
      <w:pPr>
        <w:pStyle w:val="af"/>
        <w:widowControl w:val="0"/>
        <w:tabs>
          <w:tab w:val="left" w:pos="0"/>
          <w:tab w:val="left" w:pos="9214"/>
        </w:tabs>
        <w:ind w:firstLine="709"/>
        <w:jc w:val="both"/>
        <w:rPr>
          <w:b/>
          <w:bCs/>
          <w:i/>
          <w:iCs/>
          <w:lang w:val="kk-KZ"/>
        </w:rPr>
      </w:pPr>
      <w:proofErr w:type="spellStart"/>
      <w:r w:rsidRPr="00430A18">
        <w:rPr>
          <w:b/>
          <w:bCs/>
          <w:i/>
          <w:iCs/>
          <w:lang w:val="kk-KZ"/>
        </w:rPr>
        <w:t>Социально-экономический</w:t>
      </w:r>
      <w:proofErr w:type="spellEnd"/>
      <w:r w:rsidRPr="00430A18">
        <w:rPr>
          <w:b/>
          <w:bCs/>
          <w:i/>
          <w:iCs/>
          <w:lang w:val="kk-KZ"/>
        </w:rPr>
        <w:t xml:space="preserve"> эффект:</w:t>
      </w:r>
    </w:p>
    <w:p w14:paraId="1EA319F4" w14:textId="77777777" w:rsidR="006D062A" w:rsidRPr="00430A18" w:rsidRDefault="006D062A" w:rsidP="00430A18">
      <w:pPr>
        <w:pStyle w:val="af"/>
        <w:widowControl w:val="0"/>
        <w:tabs>
          <w:tab w:val="left" w:pos="0"/>
          <w:tab w:val="left" w:pos="9214"/>
        </w:tabs>
        <w:ind w:firstLine="709"/>
        <w:jc w:val="both"/>
        <w:rPr>
          <w:i/>
          <w:iCs/>
          <w:lang w:val="kk-KZ"/>
        </w:rPr>
      </w:pPr>
      <w:proofErr w:type="spellStart"/>
      <w:r w:rsidRPr="00430A18">
        <w:rPr>
          <w:lang w:val="kk-KZ"/>
        </w:rPr>
        <w:t>Увеличение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пропускной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способности</w:t>
      </w:r>
      <w:proofErr w:type="spellEnd"/>
      <w:r w:rsidRPr="00430A18">
        <w:rPr>
          <w:lang w:val="kk-KZ"/>
        </w:rPr>
        <w:t xml:space="preserve"> в 5 </w:t>
      </w:r>
      <w:proofErr w:type="spellStart"/>
      <w:r w:rsidRPr="00430A18">
        <w:rPr>
          <w:lang w:val="kk-KZ"/>
        </w:rPr>
        <w:t>раз</w:t>
      </w:r>
      <w:proofErr w:type="spellEnd"/>
      <w:r w:rsidRPr="00430A18">
        <w:rPr>
          <w:lang w:val="kk-KZ"/>
        </w:rPr>
        <w:t xml:space="preserve"> </w:t>
      </w:r>
      <w:r w:rsidRPr="00430A18">
        <w:rPr>
          <w:i/>
          <w:iCs/>
          <w:lang w:val="kk-KZ"/>
        </w:rPr>
        <w:t xml:space="preserve">(с 12 до 60 пар </w:t>
      </w:r>
      <w:proofErr w:type="spellStart"/>
      <w:r w:rsidRPr="00430A18">
        <w:rPr>
          <w:i/>
          <w:iCs/>
          <w:lang w:val="kk-KZ"/>
        </w:rPr>
        <w:t>поездов</w:t>
      </w:r>
      <w:proofErr w:type="spellEnd"/>
      <w:r w:rsidRPr="00430A18">
        <w:rPr>
          <w:i/>
          <w:iCs/>
          <w:lang w:val="kk-KZ"/>
        </w:rPr>
        <w:t>)</w:t>
      </w:r>
      <w:r w:rsidRPr="00430A18">
        <w:rPr>
          <w:lang w:val="kk-KZ"/>
        </w:rPr>
        <w:t xml:space="preserve"> и </w:t>
      </w:r>
      <w:proofErr w:type="spellStart"/>
      <w:r w:rsidRPr="00430A18">
        <w:rPr>
          <w:lang w:val="kk-KZ"/>
        </w:rPr>
        <w:t>повышение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скорости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контейнерных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поездов</w:t>
      </w:r>
      <w:proofErr w:type="spellEnd"/>
      <w:r w:rsidRPr="00430A18">
        <w:rPr>
          <w:lang w:val="kk-KZ"/>
        </w:rPr>
        <w:t xml:space="preserve"> до 1500 км/</w:t>
      </w:r>
      <w:proofErr w:type="spellStart"/>
      <w:r w:rsidRPr="00430A18">
        <w:rPr>
          <w:lang w:val="kk-KZ"/>
        </w:rPr>
        <w:t>сутки</w:t>
      </w:r>
      <w:proofErr w:type="spellEnd"/>
      <w:r w:rsidRPr="00430A18">
        <w:rPr>
          <w:lang w:val="kk-KZ"/>
        </w:rPr>
        <w:t>.</w:t>
      </w:r>
    </w:p>
    <w:p w14:paraId="7227585D" w14:textId="77777777" w:rsidR="006D062A" w:rsidRPr="00430A18" w:rsidRDefault="006D062A" w:rsidP="00430A18">
      <w:pPr>
        <w:spacing w:after="0" w:line="240" w:lineRule="auto"/>
        <w:ind w:left="23" w:firstLine="709"/>
        <w:jc w:val="both"/>
        <w:rPr>
          <w:b/>
          <w:bCs/>
          <w:i/>
          <w:iCs/>
          <w:sz w:val="24"/>
          <w:szCs w:val="24"/>
          <w:lang w:val="ru-RU"/>
        </w:rPr>
      </w:pPr>
    </w:p>
    <w:p w14:paraId="6A75E6DC" w14:textId="77777777" w:rsidR="006D062A" w:rsidRPr="00430A18" w:rsidRDefault="006D062A" w:rsidP="00430A18">
      <w:pPr>
        <w:spacing w:after="0" w:line="240" w:lineRule="auto"/>
        <w:ind w:left="23"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30A18">
        <w:rPr>
          <w:b/>
          <w:bCs/>
          <w:i/>
          <w:iCs/>
          <w:sz w:val="24"/>
          <w:szCs w:val="24"/>
          <w:lang w:val="ru-RU"/>
        </w:rPr>
        <w:t xml:space="preserve">Мероприятие 70 «Строительство железнодорожной линии </w:t>
      </w:r>
      <w:proofErr w:type="spellStart"/>
      <w:r w:rsidRPr="00430A18">
        <w:rPr>
          <w:b/>
          <w:bCs/>
          <w:i/>
          <w:iCs/>
          <w:sz w:val="24"/>
          <w:szCs w:val="24"/>
          <w:lang w:val="ru-RU"/>
        </w:rPr>
        <w:t>Бахты</w:t>
      </w:r>
      <w:proofErr w:type="spellEnd"/>
      <w:r w:rsidRPr="00430A18">
        <w:rPr>
          <w:b/>
          <w:bCs/>
          <w:i/>
          <w:iCs/>
          <w:sz w:val="24"/>
          <w:szCs w:val="24"/>
          <w:lang w:val="ru-RU"/>
        </w:rPr>
        <w:t xml:space="preserve"> – </w:t>
      </w:r>
      <w:proofErr w:type="spellStart"/>
      <w:r w:rsidRPr="00430A18">
        <w:rPr>
          <w:b/>
          <w:bCs/>
          <w:i/>
          <w:iCs/>
          <w:sz w:val="24"/>
          <w:szCs w:val="24"/>
          <w:lang w:val="ru-RU"/>
        </w:rPr>
        <w:t>Аягоз</w:t>
      </w:r>
      <w:proofErr w:type="spellEnd"/>
      <w:r w:rsidRPr="00430A18">
        <w:rPr>
          <w:b/>
          <w:bCs/>
          <w:i/>
          <w:iCs/>
          <w:sz w:val="24"/>
          <w:szCs w:val="24"/>
          <w:lang w:val="ru-RU"/>
        </w:rPr>
        <w:t xml:space="preserve"> (272 км)</w:t>
      </w:r>
    </w:p>
    <w:p w14:paraId="48268886" w14:textId="77777777" w:rsidR="006D062A" w:rsidRPr="00430A18" w:rsidRDefault="006D062A" w:rsidP="00430A18">
      <w:pPr>
        <w:spacing w:after="20"/>
        <w:ind w:left="20" w:firstLine="689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Pr="00430A18">
        <w:rPr>
          <w:sz w:val="24"/>
          <w:szCs w:val="24"/>
          <w:lang w:val="kk-KZ"/>
        </w:rPr>
        <w:t xml:space="preserve">3 600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факт – </w:t>
      </w:r>
      <w:r w:rsidRPr="00430A18">
        <w:rPr>
          <w:sz w:val="24"/>
          <w:szCs w:val="24"/>
          <w:lang w:val="kk-KZ"/>
        </w:rPr>
        <w:t xml:space="preserve">3 600 </w:t>
      </w:r>
      <w:r w:rsidRPr="00430A18">
        <w:rPr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09504729" w14:textId="77777777" w:rsidR="006D062A" w:rsidRPr="00430A18" w:rsidRDefault="006D062A" w:rsidP="00430A18">
      <w:pPr>
        <w:spacing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Данный проект реализовывается частным инвестором ТОО «</w:t>
      </w:r>
      <w:proofErr w:type="spellStart"/>
      <w:r w:rsidRPr="00430A18">
        <w:rPr>
          <w:bCs/>
          <w:sz w:val="24"/>
          <w:szCs w:val="24"/>
          <w:lang w:val="ru-RU"/>
        </w:rPr>
        <w:t>ГлобалТранс</w:t>
      </w:r>
      <w:proofErr w:type="spellEnd"/>
      <w:r w:rsidRPr="00430A18">
        <w:rPr>
          <w:bCs/>
          <w:sz w:val="24"/>
          <w:szCs w:val="24"/>
          <w:lang w:val="ru-RU"/>
        </w:rPr>
        <w:t xml:space="preserve"> Компани», по итогам 2024 года в рамках проводимых проектных работ освоено 3,6 млрд. тенге.</w:t>
      </w:r>
    </w:p>
    <w:p w14:paraId="67C6B87F" w14:textId="77777777" w:rsidR="006D062A" w:rsidRPr="00430A18" w:rsidRDefault="006D062A" w:rsidP="00430A18">
      <w:pPr>
        <w:pStyle w:val="af"/>
        <w:widowControl w:val="0"/>
        <w:tabs>
          <w:tab w:val="left" w:pos="0"/>
          <w:tab w:val="left" w:pos="9214"/>
        </w:tabs>
        <w:ind w:firstLine="709"/>
        <w:jc w:val="both"/>
        <w:rPr>
          <w:b/>
          <w:bCs/>
          <w:i/>
          <w:iCs/>
          <w:lang w:val="kk-KZ"/>
        </w:rPr>
      </w:pPr>
      <w:proofErr w:type="spellStart"/>
      <w:r w:rsidRPr="00430A18">
        <w:rPr>
          <w:b/>
          <w:bCs/>
          <w:i/>
          <w:iCs/>
          <w:lang w:val="kk-KZ"/>
        </w:rPr>
        <w:t>Социально-экономический</w:t>
      </w:r>
      <w:proofErr w:type="spellEnd"/>
      <w:r w:rsidRPr="00430A18">
        <w:rPr>
          <w:b/>
          <w:bCs/>
          <w:i/>
          <w:iCs/>
          <w:lang w:val="kk-KZ"/>
        </w:rPr>
        <w:t xml:space="preserve"> эффект:</w:t>
      </w:r>
    </w:p>
    <w:p w14:paraId="4DA0E0B7" w14:textId="77777777" w:rsidR="006D062A" w:rsidRPr="00430A18" w:rsidRDefault="006D062A" w:rsidP="00430A18">
      <w:pPr>
        <w:spacing w:line="240" w:lineRule="auto"/>
        <w:ind w:firstLine="709"/>
        <w:jc w:val="both"/>
        <w:rPr>
          <w:bCs/>
          <w:sz w:val="24"/>
          <w:szCs w:val="24"/>
          <w:lang w:val="ru-RU"/>
        </w:rPr>
      </w:pPr>
      <w:proofErr w:type="spellStart"/>
      <w:r w:rsidRPr="00430A18">
        <w:rPr>
          <w:sz w:val="24"/>
          <w:szCs w:val="24"/>
          <w:lang w:val="kk-KZ"/>
        </w:rPr>
        <w:t>Увеличение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пропускной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способности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между</w:t>
      </w:r>
      <w:proofErr w:type="spellEnd"/>
      <w:r w:rsidRPr="00430A18">
        <w:rPr>
          <w:sz w:val="24"/>
          <w:szCs w:val="24"/>
          <w:lang w:val="kk-KZ"/>
        </w:rPr>
        <w:t xml:space="preserve"> КНР и РК </w:t>
      </w:r>
      <w:proofErr w:type="spellStart"/>
      <w:r w:rsidRPr="00430A18">
        <w:rPr>
          <w:sz w:val="24"/>
          <w:szCs w:val="24"/>
          <w:lang w:val="kk-KZ"/>
        </w:rPr>
        <w:t>еще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</w:t>
      </w:r>
      <w:proofErr w:type="spellEnd"/>
      <w:r w:rsidRPr="00430A18">
        <w:rPr>
          <w:sz w:val="24"/>
          <w:szCs w:val="24"/>
          <w:lang w:val="kk-KZ"/>
        </w:rPr>
        <w:t xml:space="preserve"> 20 млн. </w:t>
      </w:r>
      <w:proofErr w:type="spellStart"/>
      <w:r w:rsidRPr="00430A18">
        <w:rPr>
          <w:sz w:val="24"/>
          <w:szCs w:val="24"/>
          <w:lang w:val="kk-KZ"/>
        </w:rPr>
        <w:t>тонн</w:t>
      </w:r>
      <w:proofErr w:type="spellEnd"/>
      <w:r w:rsidRPr="00430A18">
        <w:rPr>
          <w:sz w:val="24"/>
          <w:szCs w:val="24"/>
          <w:lang w:val="kk-KZ"/>
        </w:rPr>
        <w:t>.</w:t>
      </w:r>
    </w:p>
    <w:p w14:paraId="2FD99AA2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71 «Строительство обводной железнодорожной линии ст. Алматинского (74 км)»</w:t>
      </w:r>
    </w:p>
    <w:p w14:paraId="4A0DFDA3" w14:textId="77777777" w:rsidR="006D062A" w:rsidRPr="00430A18" w:rsidRDefault="006D062A" w:rsidP="00430A18">
      <w:pPr>
        <w:spacing w:after="0" w:line="240" w:lineRule="auto"/>
        <w:ind w:left="23" w:firstLine="686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0 км, факт – 3,6 км, достигнуто 103,6%.</w:t>
      </w:r>
    </w:p>
    <w:p w14:paraId="15C82651" w14:textId="77777777" w:rsidR="006D062A" w:rsidRPr="00430A18" w:rsidRDefault="006D062A" w:rsidP="00430A18">
      <w:pPr>
        <w:spacing w:after="20"/>
        <w:ind w:left="23" w:firstLine="686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</w:t>
      </w:r>
      <w:r w:rsidRPr="00430A18">
        <w:rPr>
          <w:kern w:val="24"/>
          <w:sz w:val="24"/>
          <w:szCs w:val="24"/>
          <w:lang w:val="kk-KZ" w:eastAsia="ru-RU"/>
        </w:rPr>
        <w:t>30 </w:t>
      </w:r>
      <w:proofErr w:type="gramStart"/>
      <w:r w:rsidRPr="00430A18">
        <w:rPr>
          <w:kern w:val="24"/>
          <w:sz w:val="24"/>
          <w:szCs w:val="24"/>
          <w:lang w:val="kk-KZ" w:eastAsia="ru-RU"/>
        </w:rPr>
        <w:t xml:space="preserve">000  </w:t>
      </w:r>
      <w:proofErr w:type="spellStart"/>
      <w:r w:rsidRPr="00430A18">
        <w:rPr>
          <w:sz w:val="24"/>
          <w:szCs w:val="24"/>
          <w:lang w:val="ru-RU"/>
        </w:rPr>
        <w:t>млн</w:t>
      </w:r>
      <w:proofErr w:type="gramEnd"/>
      <w:r w:rsidRPr="00430A18">
        <w:rPr>
          <w:sz w:val="24"/>
          <w:szCs w:val="24"/>
          <w:lang w:val="ru-RU"/>
        </w:rPr>
        <w:t>.тенге</w:t>
      </w:r>
      <w:proofErr w:type="spellEnd"/>
      <w:r w:rsidRPr="00430A18">
        <w:rPr>
          <w:sz w:val="24"/>
          <w:szCs w:val="24"/>
          <w:lang w:val="ru-RU"/>
        </w:rPr>
        <w:t>, факт – 30 000</w:t>
      </w:r>
      <w:r w:rsidRPr="00430A18">
        <w:rPr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A72AB92" w14:textId="77777777" w:rsidR="006D062A" w:rsidRPr="00430A18" w:rsidRDefault="006D062A" w:rsidP="00430A18">
      <w:pPr>
        <w:spacing w:after="0" w:line="240" w:lineRule="auto"/>
        <w:ind w:left="23" w:firstLine="686"/>
        <w:jc w:val="both"/>
        <w:rPr>
          <w:bCs/>
          <w:sz w:val="24"/>
          <w:szCs w:val="24"/>
          <w:lang w:val="ru-RU"/>
        </w:rPr>
      </w:pPr>
      <w:r w:rsidRPr="00430A18">
        <w:rPr>
          <w:sz w:val="24"/>
          <w:szCs w:val="24"/>
          <w:lang w:val="kk-KZ"/>
        </w:rPr>
        <w:t xml:space="preserve">В 2024 </w:t>
      </w:r>
      <w:proofErr w:type="spellStart"/>
      <w:r w:rsidRPr="00430A18">
        <w:rPr>
          <w:sz w:val="24"/>
          <w:szCs w:val="24"/>
          <w:lang w:val="kk-KZ"/>
        </w:rPr>
        <w:t>году</w:t>
      </w:r>
      <w:proofErr w:type="spellEnd"/>
      <w:r w:rsidRPr="00430A18">
        <w:rPr>
          <w:sz w:val="24"/>
          <w:szCs w:val="24"/>
          <w:lang w:val="kk-KZ"/>
        </w:rPr>
        <w:t xml:space="preserve"> КТЖ </w:t>
      </w:r>
      <w:proofErr w:type="spellStart"/>
      <w:r w:rsidRPr="00430A18">
        <w:rPr>
          <w:sz w:val="24"/>
          <w:szCs w:val="24"/>
          <w:lang w:val="kk-KZ"/>
        </w:rPr>
        <w:t>за</w:t>
      </w:r>
      <w:proofErr w:type="spellEnd"/>
      <w:r w:rsidRPr="00430A18">
        <w:rPr>
          <w:sz w:val="24"/>
          <w:szCs w:val="24"/>
          <w:lang w:val="kk-KZ"/>
        </w:rPr>
        <w:t xml:space="preserve"> счет </w:t>
      </w:r>
      <w:proofErr w:type="spellStart"/>
      <w:r w:rsidRPr="00430A18">
        <w:rPr>
          <w:sz w:val="24"/>
          <w:szCs w:val="24"/>
          <w:lang w:val="kk-KZ"/>
        </w:rPr>
        <w:t>собственных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средств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оплачено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Подрядчику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проекта</w:t>
      </w:r>
      <w:proofErr w:type="spellEnd"/>
      <w:r w:rsidRPr="00430A18">
        <w:rPr>
          <w:sz w:val="24"/>
          <w:szCs w:val="24"/>
          <w:lang w:val="kk-KZ"/>
        </w:rPr>
        <w:t xml:space="preserve"> сумма в </w:t>
      </w:r>
      <w:proofErr w:type="spellStart"/>
      <w:r w:rsidRPr="00430A18">
        <w:rPr>
          <w:sz w:val="24"/>
          <w:szCs w:val="24"/>
          <w:lang w:val="kk-KZ"/>
        </w:rPr>
        <w:t>размере</w:t>
      </w:r>
      <w:proofErr w:type="spellEnd"/>
      <w:r w:rsidRPr="00430A18">
        <w:rPr>
          <w:sz w:val="24"/>
          <w:szCs w:val="24"/>
          <w:lang w:val="kk-KZ"/>
        </w:rPr>
        <w:t xml:space="preserve"> 30 </w:t>
      </w:r>
      <w:proofErr w:type="spellStart"/>
      <w:r w:rsidRPr="00430A18">
        <w:rPr>
          <w:sz w:val="24"/>
          <w:szCs w:val="24"/>
          <w:lang w:val="kk-KZ"/>
        </w:rPr>
        <w:t>млрд</w:t>
      </w:r>
      <w:proofErr w:type="spellEnd"/>
      <w:r w:rsidRPr="00430A18">
        <w:rPr>
          <w:sz w:val="24"/>
          <w:szCs w:val="24"/>
          <w:lang w:val="kk-KZ"/>
        </w:rPr>
        <w:t xml:space="preserve">. </w:t>
      </w:r>
      <w:proofErr w:type="spellStart"/>
      <w:r w:rsidRPr="00430A18">
        <w:rPr>
          <w:sz w:val="24"/>
          <w:szCs w:val="24"/>
          <w:lang w:val="kk-KZ"/>
        </w:rPr>
        <w:t>тенге</w:t>
      </w:r>
      <w:proofErr w:type="spellEnd"/>
      <w:r w:rsidRPr="00430A18">
        <w:rPr>
          <w:sz w:val="24"/>
          <w:szCs w:val="24"/>
          <w:lang w:val="kk-KZ"/>
        </w:rPr>
        <w:t xml:space="preserve">. </w:t>
      </w:r>
      <w:r w:rsidRPr="00430A18">
        <w:rPr>
          <w:bCs/>
          <w:sz w:val="24"/>
          <w:szCs w:val="24"/>
          <w:lang w:val="ru-RU"/>
        </w:rPr>
        <w:t>По итогам года проведены земляные работы в объеме 5,2 млн. м3 и уложено 3,6 км рельсошпальной решетки.</w:t>
      </w:r>
    </w:p>
    <w:p w14:paraId="5C2CD814" w14:textId="77777777" w:rsidR="006D062A" w:rsidRPr="00430A18" w:rsidRDefault="006D062A" w:rsidP="00430A18">
      <w:pPr>
        <w:pStyle w:val="af"/>
        <w:widowControl w:val="0"/>
        <w:tabs>
          <w:tab w:val="left" w:pos="0"/>
          <w:tab w:val="left" w:pos="9214"/>
        </w:tabs>
        <w:ind w:firstLine="709"/>
        <w:jc w:val="both"/>
        <w:rPr>
          <w:b/>
          <w:bCs/>
          <w:i/>
          <w:iCs/>
          <w:lang w:val="kk-KZ"/>
        </w:rPr>
      </w:pPr>
      <w:proofErr w:type="spellStart"/>
      <w:r w:rsidRPr="00430A18">
        <w:rPr>
          <w:b/>
          <w:bCs/>
          <w:i/>
          <w:iCs/>
          <w:lang w:val="kk-KZ"/>
        </w:rPr>
        <w:t>Социально-экономический</w:t>
      </w:r>
      <w:proofErr w:type="spellEnd"/>
      <w:r w:rsidRPr="00430A18">
        <w:rPr>
          <w:b/>
          <w:bCs/>
          <w:i/>
          <w:iCs/>
          <w:lang w:val="kk-KZ"/>
        </w:rPr>
        <w:t xml:space="preserve"> эффект:</w:t>
      </w:r>
    </w:p>
    <w:p w14:paraId="3F6A6184" w14:textId="77777777" w:rsidR="006D062A" w:rsidRPr="00430A18" w:rsidRDefault="006D062A" w:rsidP="00430A18">
      <w:pPr>
        <w:pStyle w:val="af"/>
        <w:widowControl w:val="0"/>
        <w:tabs>
          <w:tab w:val="left" w:pos="0"/>
          <w:tab w:val="left" w:pos="9214"/>
        </w:tabs>
        <w:ind w:firstLine="709"/>
        <w:jc w:val="both"/>
        <w:rPr>
          <w:lang w:val="kk-KZ"/>
        </w:rPr>
      </w:pPr>
      <w:proofErr w:type="spellStart"/>
      <w:r w:rsidRPr="00430A18">
        <w:rPr>
          <w:lang w:val="kk-KZ"/>
        </w:rPr>
        <w:t>Сокращение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времени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доставки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грузов</w:t>
      </w:r>
      <w:proofErr w:type="spellEnd"/>
      <w:r w:rsidRPr="00430A18">
        <w:rPr>
          <w:lang w:val="kk-KZ"/>
        </w:rPr>
        <w:t xml:space="preserve"> до 24 </w:t>
      </w:r>
      <w:proofErr w:type="spellStart"/>
      <w:r w:rsidRPr="00430A18">
        <w:rPr>
          <w:lang w:val="kk-KZ"/>
        </w:rPr>
        <w:t>часов</w:t>
      </w:r>
      <w:proofErr w:type="spellEnd"/>
      <w:r w:rsidRPr="00430A18">
        <w:rPr>
          <w:lang w:val="kk-KZ"/>
        </w:rPr>
        <w:t xml:space="preserve"> и </w:t>
      </w:r>
      <w:proofErr w:type="spellStart"/>
      <w:r w:rsidRPr="00430A18">
        <w:rPr>
          <w:lang w:val="kk-KZ"/>
        </w:rPr>
        <w:t>разгрузка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Алматинского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железнодорожного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узла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на</w:t>
      </w:r>
      <w:proofErr w:type="spellEnd"/>
      <w:r w:rsidRPr="00430A18">
        <w:rPr>
          <w:lang w:val="kk-KZ"/>
        </w:rPr>
        <w:t xml:space="preserve"> 40%.</w:t>
      </w:r>
    </w:p>
    <w:p w14:paraId="6F2BCE28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kk-KZ"/>
        </w:rPr>
      </w:pPr>
    </w:p>
    <w:p w14:paraId="7E90C020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lastRenderedPageBreak/>
        <w:t>Мероприятие 72 «Строительство железнодорожной линии «</w:t>
      </w:r>
      <w:proofErr w:type="spellStart"/>
      <w:r w:rsidRPr="00430A18">
        <w:rPr>
          <w:b/>
          <w:i/>
          <w:iCs/>
          <w:sz w:val="24"/>
          <w:szCs w:val="24"/>
          <w:lang w:val="ru-RU"/>
        </w:rPr>
        <w:t>Дарбаза</w:t>
      </w:r>
      <w:proofErr w:type="spellEnd"/>
      <w:r w:rsidRPr="00430A18">
        <w:rPr>
          <w:b/>
          <w:i/>
          <w:iCs/>
          <w:sz w:val="24"/>
          <w:szCs w:val="24"/>
          <w:lang w:val="ru-RU"/>
        </w:rPr>
        <w:t xml:space="preserve"> – </w:t>
      </w:r>
      <w:proofErr w:type="spellStart"/>
      <w:r w:rsidRPr="00430A18">
        <w:rPr>
          <w:b/>
          <w:i/>
          <w:iCs/>
          <w:sz w:val="24"/>
          <w:szCs w:val="24"/>
          <w:lang w:val="ru-RU"/>
        </w:rPr>
        <w:t>Мактарал</w:t>
      </w:r>
      <w:proofErr w:type="spellEnd"/>
      <w:r w:rsidRPr="00430A18">
        <w:rPr>
          <w:b/>
          <w:i/>
          <w:iCs/>
          <w:sz w:val="24"/>
          <w:szCs w:val="24"/>
          <w:lang w:val="ru-RU"/>
        </w:rPr>
        <w:t>» (152,3 км)» (Не выделено в полном объеме)</w:t>
      </w:r>
    </w:p>
    <w:p w14:paraId="12278589" w14:textId="77777777" w:rsidR="006D062A" w:rsidRPr="00430A18" w:rsidRDefault="006D062A" w:rsidP="00430A18">
      <w:pPr>
        <w:spacing w:after="0" w:line="240" w:lineRule="auto"/>
        <w:ind w:left="23" w:firstLine="686"/>
        <w:jc w:val="both"/>
        <w:rPr>
          <w:sz w:val="24"/>
          <w:szCs w:val="24"/>
          <w:lang w:val="ru-RU"/>
        </w:rPr>
      </w:pPr>
      <w:proofErr w:type="gramStart"/>
      <w:r w:rsidRPr="00430A18">
        <w:rPr>
          <w:sz w:val="24"/>
          <w:szCs w:val="24"/>
          <w:lang w:val="ru-RU"/>
        </w:rPr>
        <w:t>План  –</w:t>
      </w:r>
      <w:proofErr w:type="gramEnd"/>
      <w:r w:rsidRPr="00430A18">
        <w:rPr>
          <w:sz w:val="24"/>
          <w:szCs w:val="24"/>
          <w:lang w:val="ru-RU"/>
        </w:rPr>
        <w:t xml:space="preserve"> </w:t>
      </w:r>
      <w:r w:rsidRPr="00430A18">
        <w:rPr>
          <w:kern w:val="24"/>
          <w:sz w:val="24"/>
          <w:szCs w:val="24"/>
          <w:lang w:val="kk-KZ" w:eastAsia="ru-RU"/>
        </w:rPr>
        <w:t xml:space="preserve">44 200 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факт – 42 800</w:t>
      </w:r>
      <w:r w:rsidRPr="00430A18">
        <w:rPr>
          <w:spacing w:val="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выделено 96,8%.</w:t>
      </w:r>
    </w:p>
    <w:p w14:paraId="113AA0A1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В 2024 году КТЖ выделены средства Подрядчику проекта в размере 42,8 млрд. тенге. В рамках данных средства проводятся земляные работы и закуп материалов.</w:t>
      </w:r>
    </w:p>
    <w:p w14:paraId="1130FB63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proofErr w:type="spellStart"/>
      <w:r w:rsidRPr="00430A18">
        <w:rPr>
          <w:b/>
          <w:bCs/>
          <w:i/>
          <w:iCs/>
          <w:sz w:val="24"/>
          <w:szCs w:val="24"/>
          <w:lang w:val="kk-KZ"/>
        </w:rPr>
        <w:t>Социально-экономический</w:t>
      </w:r>
      <w:proofErr w:type="spellEnd"/>
      <w:r w:rsidRPr="00430A18">
        <w:rPr>
          <w:b/>
          <w:bCs/>
          <w:i/>
          <w:iCs/>
          <w:sz w:val="24"/>
          <w:szCs w:val="24"/>
          <w:lang w:val="kk-KZ"/>
        </w:rPr>
        <w:t xml:space="preserve"> эффект:</w:t>
      </w:r>
    </w:p>
    <w:p w14:paraId="1F28AF9A" w14:textId="77777777" w:rsidR="006D062A" w:rsidRPr="00430A18" w:rsidRDefault="006D062A" w:rsidP="00430A18">
      <w:pPr>
        <w:pStyle w:val="af"/>
        <w:widowControl w:val="0"/>
        <w:tabs>
          <w:tab w:val="left" w:pos="0"/>
          <w:tab w:val="left" w:pos="9214"/>
        </w:tabs>
        <w:ind w:firstLine="709"/>
        <w:jc w:val="both"/>
        <w:rPr>
          <w:lang w:val="kk-KZ"/>
        </w:rPr>
      </w:pPr>
      <w:proofErr w:type="spellStart"/>
      <w:r w:rsidRPr="00430A18">
        <w:rPr>
          <w:lang w:val="kk-KZ"/>
        </w:rPr>
        <w:t>Увеличение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пропускной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способности</w:t>
      </w:r>
      <w:proofErr w:type="spellEnd"/>
      <w:r w:rsidRPr="00430A18">
        <w:rPr>
          <w:lang w:val="kk-KZ"/>
        </w:rPr>
        <w:t xml:space="preserve"> в </w:t>
      </w:r>
      <w:proofErr w:type="spellStart"/>
      <w:r w:rsidRPr="00430A18">
        <w:rPr>
          <w:lang w:val="kk-KZ"/>
        </w:rPr>
        <w:t>направлении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Центральной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Азии</w:t>
      </w:r>
      <w:proofErr w:type="spellEnd"/>
      <w:r w:rsidRPr="00430A18">
        <w:rPr>
          <w:lang w:val="kk-KZ"/>
        </w:rPr>
        <w:t xml:space="preserve"> </w:t>
      </w:r>
      <w:proofErr w:type="spellStart"/>
      <w:r w:rsidRPr="00430A18">
        <w:rPr>
          <w:lang w:val="kk-KZ"/>
        </w:rPr>
        <w:t>на</w:t>
      </w:r>
      <w:proofErr w:type="spellEnd"/>
      <w:r w:rsidRPr="00430A18">
        <w:rPr>
          <w:lang w:val="kk-KZ"/>
        </w:rPr>
        <w:t xml:space="preserve"> 20 млн. </w:t>
      </w:r>
      <w:proofErr w:type="spellStart"/>
      <w:r w:rsidRPr="00430A18">
        <w:rPr>
          <w:lang w:val="kk-KZ"/>
        </w:rPr>
        <w:t>тонн</w:t>
      </w:r>
      <w:proofErr w:type="spellEnd"/>
      <w:r w:rsidRPr="00430A18">
        <w:rPr>
          <w:lang w:val="kk-KZ"/>
        </w:rPr>
        <w:t>.</w:t>
      </w:r>
    </w:p>
    <w:p w14:paraId="76E567FB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kk-KZ"/>
        </w:rPr>
      </w:pPr>
    </w:p>
    <w:p w14:paraId="59D2FB7F" w14:textId="77777777" w:rsidR="006D062A" w:rsidRPr="00430A18" w:rsidRDefault="006D062A" w:rsidP="00430A18">
      <w:pPr>
        <w:spacing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73 «Ремонт железнодорожных участков»</w:t>
      </w:r>
    </w:p>
    <w:p w14:paraId="0E0725F6" w14:textId="77777777" w:rsidR="006D062A" w:rsidRPr="00430A18" w:rsidRDefault="006D062A" w:rsidP="00430A18">
      <w:pPr>
        <w:spacing w:after="0" w:line="240" w:lineRule="auto"/>
        <w:ind w:left="23" w:firstLine="686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– 1401 км, факт – 1430 км, достигнуто 102%.</w:t>
      </w:r>
    </w:p>
    <w:p w14:paraId="4347F448" w14:textId="77777777" w:rsidR="006D062A" w:rsidRPr="00430A18" w:rsidRDefault="006D062A" w:rsidP="00430A18">
      <w:pPr>
        <w:spacing w:after="20"/>
        <w:ind w:left="23" w:firstLine="686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159 300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159 300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3A73448D" w14:textId="77777777" w:rsidR="006D062A" w:rsidRPr="00430A18" w:rsidRDefault="006D062A" w:rsidP="00430A18">
      <w:pPr>
        <w:spacing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В 2024 году выполнен ремонт – 1430 км, из них проведен капитальный ремонт – 570,5 км, покомпонентный ремонт – 193,6 км, планово-предупредительный ремонт – 666 км. </w:t>
      </w:r>
    </w:p>
    <w:p w14:paraId="73199941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kk-KZ"/>
        </w:rPr>
      </w:pPr>
      <w:proofErr w:type="spellStart"/>
      <w:r w:rsidRPr="00430A18">
        <w:rPr>
          <w:b/>
          <w:i/>
          <w:iCs/>
          <w:sz w:val="24"/>
          <w:szCs w:val="24"/>
          <w:lang w:val="kk-KZ"/>
        </w:rPr>
        <w:t>Социально-экономический</w:t>
      </w:r>
      <w:proofErr w:type="spellEnd"/>
      <w:r w:rsidRPr="00430A18">
        <w:rPr>
          <w:b/>
          <w:i/>
          <w:iCs/>
          <w:sz w:val="24"/>
          <w:szCs w:val="24"/>
          <w:lang w:val="kk-KZ"/>
        </w:rPr>
        <w:t xml:space="preserve"> эффект:</w:t>
      </w:r>
    </w:p>
    <w:p w14:paraId="3819501E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kk-KZ"/>
        </w:rPr>
      </w:pPr>
      <w:proofErr w:type="spellStart"/>
      <w:r w:rsidRPr="00430A18">
        <w:rPr>
          <w:bCs/>
          <w:sz w:val="24"/>
          <w:szCs w:val="24"/>
          <w:lang w:val="kk-KZ"/>
        </w:rPr>
        <w:t>Обеспечение</w:t>
      </w:r>
      <w:proofErr w:type="spellEnd"/>
      <w:r w:rsidRPr="00430A18">
        <w:rPr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Cs/>
          <w:sz w:val="24"/>
          <w:szCs w:val="24"/>
          <w:lang w:val="kk-KZ"/>
        </w:rPr>
        <w:t>бесперебойной</w:t>
      </w:r>
      <w:proofErr w:type="spellEnd"/>
      <w:r w:rsidRPr="00430A18">
        <w:rPr>
          <w:bCs/>
          <w:sz w:val="24"/>
          <w:szCs w:val="24"/>
          <w:lang w:val="kk-KZ"/>
        </w:rPr>
        <w:t xml:space="preserve"> и </w:t>
      </w:r>
      <w:proofErr w:type="spellStart"/>
      <w:r w:rsidRPr="00430A18">
        <w:rPr>
          <w:bCs/>
          <w:sz w:val="24"/>
          <w:szCs w:val="24"/>
          <w:lang w:val="kk-KZ"/>
        </w:rPr>
        <w:t>безопасной</w:t>
      </w:r>
      <w:proofErr w:type="spellEnd"/>
      <w:r w:rsidRPr="00430A18">
        <w:rPr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Cs/>
          <w:sz w:val="24"/>
          <w:szCs w:val="24"/>
          <w:lang w:val="kk-KZ"/>
        </w:rPr>
        <w:t>перевозки</w:t>
      </w:r>
      <w:proofErr w:type="spellEnd"/>
      <w:r w:rsidRPr="00430A18">
        <w:rPr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Cs/>
          <w:sz w:val="24"/>
          <w:szCs w:val="24"/>
          <w:lang w:val="kk-KZ"/>
        </w:rPr>
        <w:t>пассажиров</w:t>
      </w:r>
      <w:proofErr w:type="spellEnd"/>
      <w:r w:rsidRPr="00430A18">
        <w:rPr>
          <w:bCs/>
          <w:sz w:val="24"/>
          <w:szCs w:val="24"/>
          <w:lang w:val="kk-KZ"/>
        </w:rPr>
        <w:t xml:space="preserve"> и </w:t>
      </w:r>
      <w:proofErr w:type="spellStart"/>
      <w:r w:rsidRPr="00430A18">
        <w:rPr>
          <w:bCs/>
          <w:sz w:val="24"/>
          <w:szCs w:val="24"/>
          <w:lang w:val="kk-KZ"/>
        </w:rPr>
        <w:t>грузов</w:t>
      </w:r>
      <w:proofErr w:type="spellEnd"/>
      <w:r w:rsidRPr="00430A18">
        <w:rPr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Cs/>
          <w:sz w:val="24"/>
          <w:szCs w:val="24"/>
          <w:lang w:val="kk-KZ"/>
        </w:rPr>
        <w:t>по</w:t>
      </w:r>
      <w:proofErr w:type="spellEnd"/>
      <w:r w:rsidRPr="00430A18">
        <w:rPr>
          <w:bCs/>
          <w:sz w:val="24"/>
          <w:szCs w:val="24"/>
          <w:lang w:val="kk-KZ"/>
        </w:rPr>
        <w:t xml:space="preserve"> </w:t>
      </w:r>
      <w:proofErr w:type="spellStart"/>
      <w:r w:rsidRPr="00430A18">
        <w:rPr>
          <w:bCs/>
          <w:sz w:val="24"/>
          <w:szCs w:val="24"/>
          <w:lang w:val="kk-KZ"/>
        </w:rPr>
        <w:t>железнодорожным</w:t>
      </w:r>
      <w:proofErr w:type="spellEnd"/>
      <w:r w:rsidRPr="00430A18">
        <w:rPr>
          <w:bCs/>
          <w:sz w:val="24"/>
          <w:szCs w:val="24"/>
          <w:lang w:val="kk-KZ"/>
        </w:rPr>
        <w:t xml:space="preserve"> линиям.</w:t>
      </w:r>
    </w:p>
    <w:p w14:paraId="3E237254" w14:textId="77777777" w:rsidR="006D062A" w:rsidRPr="00430A18" w:rsidRDefault="006D062A" w:rsidP="00430A18">
      <w:pPr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70E5DBC7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5.4 «Увеличение пропускной способности перевалки контейнеров через морские порты»</w:t>
      </w:r>
    </w:p>
    <w:p w14:paraId="3D2D4446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bookmarkStart w:id="35" w:name="_Hlk191057614"/>
      <w:r w:rsidRPr="00430A18">
        <w:rPr>
          <w:bCs/>
          <w:sz w:val="24"/>
          <w:szCs w:val="24"/>
          <w:lang w:val="ru-RU"/>
        </w:rPr>
        <w:t>План 70 тыс. ДФЭ, факт 70 тыс. ДФЭ, достигнуто 100%.</w:t>
      </w:r>
    </w:p>
    <w:bookmarkEnd w:id="35"/>
    <w:p w14:paraId="0CA10953" w14:textId="77777777" w:rsidR="006D062A" w:rsidRPr="00430A18" w:rsidRDefault="006D062A" w:rsidP="00430A18">
      <w:pPr>
        <w:spacing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По итогам 2024 года показатель по контейнерным перевозкам через морские порты РК увеличился на 89 %, так, за отчетный период перевалено 70 130 ДФЭ (2023 г. – 37 068 ДФЭ).</w:t>
      </w:r>
    </w:p>
    <w:p w14:paraId="18EF6B1A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Социально-экономический эффект:</w:t>
      </w:r>
    </w:p>
    <w:p w14:paraId="33EC95E5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Отмечается рост в 2,8 раза по контейнерным перевозкам в рамках ТМТМ, так за 2024 г. перевалено 56,5 ДФЭ (2023г. – 20,5 ДФЭ).</w:t>
      </w:r>
    </w:p>
    <w:p w14:paraId="163F36AE" w14:textId="77777777" w:rsidR="006D062A" w:rsidRPr="00430A18" w:rsidRDefault="006D062A" w:rsidP="00430A18">
      <w:pPr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12216570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430A18">
        <w:rPr>
          <w:b/>
          <w:i/>
          <w:sz w:val="24"/>
          <w:szCs w:val="24"/>
          <w:lang w:val="ru-RU"/>
        </w:rPr>
        <w:t>Мероприятие 74 «Строительство контейнерного хаба в порту Актау»</w:t>
      </w:r>
    </w:p>
    <w:p w14:paraId="263D4451" w14:textId="77777777" w:rsidR="006D062A" w:rsidRPr="00430A18" w:rsidRDefault="006D062A" w:rsidP="00430A18">
      <w:pPr>
        <w:spacing w:after="20"/>
        <w:ind w:left="23" w:firstLine="686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2 000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2000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100%.</w:t>
      </w:r>
    </w:p>
    <w:p w14:paraId="2588D511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Разработано ТЭО проекта «Строительство контейнерного хаба на базе порта Актау» и получено положительное заключение государственной экспертизы.</w:t>
      </w:r>
    </w:p>
    <w:p w14:paraId="0D62BC14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Реализацию проекта осуществляется в формате совместного предприятия с потенциальными инвесторами.</w:t>
      </w:r>
    </w:p>
    <w:p w14:paraId="1FD60902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lastRenderedPageBreak/>
        <w:t xml:space="preserve">Для участия в реализации проекта в качестве инвестора привлечена компания, управляющая одним из крупнейших портов в Китае - ООО «ГК Порт </w:t>
      </w:r>
      <w:proofErr w:type="spellStart"/>
      <w:r w:rsidRPr="00430A18">
        <w:rPr>
          <w:bCs/>
          <w:sz w:val="24"/>
          <w:szCs w:val="24"/>
          <w:lang w:val="ru-RU"/>
        </w:rPr>
        <w:t>Ляньюньган</w:t>
      </w:r>
      <w:proofErr w:type="spellEnd"/>
      <w:r w:rsidRPr="00430A18">
        <w:rPr>
          <w:bCs/>
          <w:sz w:val="24"/>
          <w:szCs w:val="24"/>
          <w:lang w:val="ru-RU"/>
        </w:rPr>
        <w:t>».</w:t>
      </w:r>
    </w:p>
    <w:p w14:paraId="71245EFA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Уставной капитал совместного предприятия сформирован в размере 20,7 млрд. тенге (вклады будут внесены в срок до 28.02.2025 г.), в том числе доли участников:</w:t>
      </w:r>
    </w:p>
    <w:p w14:paraId="1B5C8114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-</w:t>
      </w:r>
      <w:r w:rsidRPr="00430A18">
        <w:rPr>
          <w:bCs/>
          <w:sz w:val="24"/>
          <w:szCs w:val="24"/>
          <w:lang w:val="ru-RU"/>
        </w:rPr>
        <w:tab/>
      </w:r>
      <w:r w:rsidRPr="00430A18">
        <w:rPr>
          <w:bCs/>
          <w:sz w:val="24"/>
          <w:szCs w:val="24"/>
        </w:rPr>
        <w:t>Shanghai</w:t>
      </w:r>
      <w:r w:rsidRPr="00430A18">
        <w:rPr>
          <w:bCs/>
          <w:sz w:val="24"/>
          <w:szCs w:val="24"/>
          <w:lang w:val="ru-RU"/>
        </w:rPr>
        <w:t xml:space="preserve"> (</w:t>
      </w:r>
      <w:r w:rsidRPr="00430A18">
        <w:rPr>
          <w:bCs/>
          <w:sz w:val="24"/>
          <w:szCs w:val="24"/>
        </w:rPr>
        <w:t>Hongkong</w:t>
      </w:r>
      <w:r w:rsidRPr="00430A18">
        <w:rPr>
          <w:bCs/>
          <w:sz w:val="24"/>
          <w:szCs w:val="24"/>
          <w:lang w:val="ru-RU"/>
        </w:rPr>
        <w:t xml:space="preserve">) </w:t>
      </w:r>
      <w:r w:rsidRPr="00430A18">
        <w:rPr>
          <w:bCs/>
          <w:sz w:val="24"/>
          <w:szCs w:val="24"/>
        </w:rPr>
        <w:t>Investment</w:t>
      </w:r>
      <w:r w:rsidRPr="00430A18">
        <w:rPr>
          <w:bCs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</w:rPr>
        <w:t>and</w:t>
      </w:r>
      <w:r w:rsidRPr="00430A18">
        <w:rPr>
          <w:bCs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</w:rPr>
        <w:t>Development</w:t>
      </w:r>
      <w:r w:rsidRPr="00430A18">
        <w:rPr>
          <w:bCs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</w:rPr>
        <w:t>Company</w:t>
      </w:r>
      <w:r w:rsidRPr="00430A18">
        <w:rPr>
          <w:bCs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</w:rPr>
        <w:t>Limited</w:t>
      </w:r>
      <w:r w:rsidRPr="00430A18">
        <w:rPr>
          <w:bCs/>
          <w:sz w:val="24"/>
          <w:szCs w:val="24"/>
          <w:lang w:val="ru-RU"/>
        </w:rPr>
        <w:t xml:space="preserve"> (дочерняя компания ООО «Группа компаний порт </w:t>
      </w:r>
      <w:proofErr w:type="spellStart"/>
      <w:r w:rsidRPr="00430A18">
        <w:rPr>
          <w:bCs/>
          <w:sz w:val="24"/>
          <w:szCs w:val="24"/>
          <w:lang w:val="ru-RU"/>
        </w:rPr>
        <w:t>Ляньюнган</w:t>
      </w:r>
      <w:proofErr w:type="spellEnd"/>
      <w:r w:rsidRPr="00430A18">
        <w:rPr>
          <w:bCs/>
          <w:sz w:val="24"/>
          <w:szCs w:val="24"/>
          <w:lang w:val="ru-RU"/>
        </w:rPr>
        <w:t>») – 10,5 млрд. тенге (51%);</w:t>
      </w:r>
    </w:p>
    <w:p w14:paraId="46D0913D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-</w:t>
      </w:r>
      <w:r w:rsidRPr="00430A18">
        <w:rPr>
          <w:bCs/>
          <w:sz w:val="24"/>
          <w:szCs w:val="24"/>
          <w:lang w:val="ru-RU"/>
        </w:rPr>
        <w:tab/>
        <w:t>АМТП - 5,1 млрд. тенге (24,5 %);</w:t>
      </w:r>
    </w:p>
    <w:p w14:paraId="4A60BB1C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-</w:t>
      </w:r>
      <w:r w:rsidRPr="00430A18">
        <w:rPr>
          <w:bCs/>
          <w:sz w:val="24"/>
          <w:szCs w:val="24"/>
          <w:lang w:val="ru-RU"/>
        </w:rPr>
        <w:tab/>
      </w:r>
      <w:r w:rsidRPr="00430A18">
        <w:rPr>
          <w:bCs/>
          <w:sz w:val="24"/>
          <w:szCs w:val="24"/>
        </w:rPr>
        <w:t>KTZE</w:t>
      </w:r>
      <w:r w:rsidRPr="00430A18">
        <w:rPr>
          <w:bCs/>
          <w:sz w:val="24"/>
          <w:szCs w:val="24"/>
          <w:lang w:val="ru-RU"/>
        </w:rPr>
        <w:t xml:space="preserve"> – 5,1 млрд. тенге (24,5 %).</w:t>
      </w:r>
    </w:p>
    <w:p w14:paraId="7BF6F4DD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25 ноября 2024 года совместное предприятие - ТОО «</w:t>
      </w:r>
      <w:proofErr w:type="spellStart"/>
      <w:r w:rsidRPr="00430A18">
        <w:rPr>
          <w:bCs/>
          <w:sz w:val="24"/>
          <w:szCs w:val="24"/>
          <w:lang w:val="ru-RU"/>
        </w:rPr>
        <w:t>Актауский</w:t>
      </w:r>
      <w:proofErr w:type="spellEnd"/>
      <w:r w:rsidRPr="00430A18">
        <w:rPr>
          <w:bCs/>
          <w:sz w:val="24"/>
          <w:szCs w:val="24"/>
          <w:lang w:val="ru-RU"/>
        </w:rPr>
        <w:t xml:space="preserve"> международный контейнерный хаб» зарегистрировано в органах юстиции города Актау.</w:t>
      </w:r>
    </w:p>
    <w:p w14:paraId="4C1CBE5E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430A18">
        <w:rPr>
          <w:rFonts w:eastAsiaTheme="minorHAnsi"/>
          <w:sz w:val="24"/>
          <w:szCs w:val="24"/>
          <w:lang w:val="ru-RU"/>
        </w:rPr>
        <w:t xml:space="preserve">По итогам 2024 года завершена работа на 100% по вертикальной  планировке земельного участка, завозу и уплотнению грунта  </w:t>
      </w:r>
      <w:r w:rsidRPr="00430A18">
        <w:rPr>
          <w:rFonts w:eastAsiaTheme="minorHAnsi"/>
          <w:i/>
          <w:sz w:val="24"/>
          <w:szCs w:val="24"/>
          <w:lang w:val="ru-RU"/>
        </w:rPr>
        <w:t>(очищено 19 га, вывезено ТБО 31 275 тонн, произведен монтаж высоковольтного кабеля длиной 200 метров, смонтировано бетонное основание автомобильных весов, общее количество принятого грунта 406 м3/650 тонн)</w:t>
      </w:r>
      <w:r w:rsidRPr="00430A18">
        <w:rPr>
          <w:rFonts w:eastAsiaTheme="minorHAnsi"/>
          <w:sz w:val="24"/>
          <w:szCs w:val="24"/>
          <w:lang w:val="ru-RU"/>
        </w:rPr>
        <w:t xml:space="preserve"> под размещение объектов хаба и ведутся работы по. На объекте было задействовано более 60 единиц специальной техники.</w:t>
      </w:r>
    </w:p>
    <w:p w14:paraId="05BFEE33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</w:p>
    <w:p w14:paraId="2F21CA09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Социально-экономический эффект:</w:t>
      </w:r>
    </w:p>
    <w:p w14:paraId="3E5074E4" w14:textId="77777777" w:rsidR="006D062A" w:rsidRPr="00430A18" w:rsidRDefault="006D062A" w:rsidP="00430A18">
      <w:pPr>
        <w:spacing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Реализация мероприятия позволит создать 495 рабочих мест (постоянные - 275, временные - 220). Реализация проекта позволит увеличить пропускную способность порта Актау по перевалке контейнеров </w:t>
      </w:r>
      <w:r w:rsidRPr="00430A18">
        <w:rPr>
          <w:bCs/>
          <w:sz w:val="24"/>
          <w:szCs w:val="24"/>
        </w:rPr>
        <w:t>c</w:t>
      </w:r>
      <w:r w:rsidRPr="00430A18">
        <w:rPr>
          <w:bCs/>
          <w:sz w:val="24"/>
          <w:szCs w:val="24"/>
          <w:lang w:val="ru-RU"/>
        </w:rPr>
        <w:t xml:space="preserve"> 70 тыс. ДФЭ в 2024 году до 240 тыс. ДФЭ в год и сформировать контейнерный парк на территории порта для стран Каспийского региона и Центральной Азии с предоставлением полного спектра услуг по перевалке контейнеров.</w:t>
      </w:r>
    </w:p>
    <w:p w14:paraId="2FA11C75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75 «Строительство многофункционального морского терминала «Саржа»</w:t>
      </w:r>
    </w:p>
    <w:p w14:paraId="52CD6EDF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План 1</w:t>
      </w:r>
      <w:r w:rsidRPr="00430A18">
        <w:rPr>
          <w:bCs/>
          <w:sz w:val="24"/>
          <w:szCs w:val="24"/>
        </w:rPr>
        <w:t> </w:t>
      </w:r>
      <w:r w:rsidRPr="00430A18">
        <w:rPr>
          <w:bCs/>
          <w:sz w:val="24"/>
          <w:szCs w:val="24"/>
          <w:lang w:val="ru-RU"/>
        </w:rPr>
        <w:t xml:space="preserve">526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bCs/>
          <w:sz w:val="24"/>
          <w:szCs w:val="24"/>
          <w:lang w:val="ru-RU"/>
        </w:rPr>
        <w:t>, факт 1</w:t>
      </w:r>
      <w:r w:rsidRPr="00430A18">
        <w:rPr>
          <w:bCs/>
          <w:sz w:val="24"/>
          <w:szCs w:val="24"/>
        </w:rPr>
        <w:t> </w:t>
      </w:r>
      <w:r w:rsidRPr="00430A18">
        <w:rPr>
          <w:bCs/>
          <w:sz w:val="24"/>
          <w:szCs w:val="24"/>
          <w:lang w:val="ru-RU"/>
        </w:rPr>
        <w:t xml:space="preserve">526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 xml:space="preserve">, освоено </w:t>
      </w:r>
      <w:r w:rsidRPr="00430A18">
        <w:rPr>
          <w:bCs/>
          <w:sz w:val="24"/>
          <w:szCs w:val="24"/>
          <w:lang w:val="ru-RU"/>
        </w:rPr>
        <w:t xml:space="preserve"> 100%.</w:t>
      </w:r>
    </w:p>
    <w:p w14:paraId="2E234DF5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Основным видом деятельности является вспомогательная транспортная деятельность, перевалка и хранение грузов, грузовые перевозки; транспортно-экспедиторские и складские операции с грузами (предусматривает создание новых рабочих мест на 608 человек.).</w:t>
      </w:r>
    </w:p>
    <w:p w14:paraId="1B728DE4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В составе объектов общей инфраструктуры: введены в эксплуатацию 1-ая очередь сети электроснабжения и сети связи, завершено строительство 1-ой очереди подъездных железнодорожных путей и автомобильных дорог, ведется проектирование сетей газоснабжения и водоснабжения.</w:t>
      </w:r>
    </w:p>
    <w:p w14:paraId="14BA2E29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Реализация проекта предполагает строительство:</w:t>
      </w:r>
    </w:p>
    <w:p w14:paraId="45899590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- зернового терминала мощность 1,5 </w:t>
      </w:r>
      <w:proofErr w:type="spellStart"/>
      <w:proofErr w:type="gramStart"/>
      <w:r w:rsidRPr="00430A18">
        <w:rPr>
          <w:bCs/>
          <w:sz w:val="24"/>
          <w:szCs w:val="24"/>
          <w:lang w:val="ru-RU"/>
        </w:rPr>
        <w:t>млн.т</w:t>
      </w:r>
      <w:proofErr w:type="spellEnd"/>
      <w:proofErr w:type="gramEnd"/>
      <w:r w:rsidRPr="00430A18">
        <w:rPr>
          <w:bCs/>
          <w:sz w:val="24"/>
          <w:szCs w:val="24"/>
          <w:lang w:val="ru-RU"/>
        </w:rPr>
        <w:t>/год;</w:t>
      </w:r>
    </w:p>
    <w:p w14:paraId="4A3B97C5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- терминала наливных грузов мощностью 5,5 </w:t>
      </w:r>
      <w:proofErr w:type="spellStart"/>
      <w:proofErr w:type="gramStart"/>
      <w:r w:rsidRPr="00430A18">
        <w:rPr>
          <w:bCs/>
          <w:sz w:val="24"/>
          <w:szCs w:val="24"/>
          <w:lang w:val="ru-RU"/>
        </w:rPr>
        <w:t>млн.т</w:t>
      </w:r>
      <w:proofErr w:type="spellEnd"/>
      <w:proofErr w:type="gramEnd"/>
      <w:r w:rsidRPr="00430A18">
        <w:rPr>
          <w:bCs/>
          <w:sz w:val="24"/>
          <w:szCs w:val="24"/>
          <w:lang w:val="ru-RU"/>
        </w:rPr>
        <w:t>/год;</w:t>
      </w:r>
    </w:p>
    <w:p w14:paraId="6B3A2DF7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- терминала генеральных грузов 0,6 </w:t>
      </w:r>
      <w:proofErr w:type="spellStart"/>
      <w:proofErr w:type="gramStart"/>
      <w:r w:rsidRPr="00430A18">
        <w:rPr>
          <w:bCs/>
          <w:sz w:val="24"/>
          <w:szCs w:val="24"/>
          <w:lang w:val="ru-RU"/>
        </w:rPr>
        <w:t>млн.т</w:t>
      </w:r>
      <w:proofErr w:type="spellEnd"/>
      <w:proofErr w:type="gramEnd"/>
      <w:r w:rsidRPr="00430A18">
        <w:rPr>
          <w:bCs/>
          <w:sz w:val="24"/>
          <w:szCs w:val="24"/>
          <w:lang w:val="ru-RU"/>
        </w:rPr>
        <w:t>/год//25 тыс. ДФЭ;</w:t>
      </w:r>
    </w:p>
    <w:p w14:paraId="32024EEC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lastRenderedPageBreak/>
        <w:t xml:space="preserve">- универсального терминала - 3,0 </w:t>
      </w:r>
      <w:proofErr w:type="spellStart"/>
      <w:proofErr w:type="gramStart"/>
      <w:r w:rsidRPr="00430A18">
        <w:rPr>
          <w:bCs/>
          <w:sz w:val="24"/>
          <w:szCs w:val="24"/>
          <w:lang w:val="ru-RU"/>
        </w:rPr>
        <w:t>млн.т</w:t>
      </w:r>
      <w:proofErr w:type="spellEnd"/>
      <w:proofErr w:type="gramEnd"/>
      <w:r w:rsidRPr="00430A18">
        <w:rPr>
          <w:bCs/>
          <w:sz w:val="24"/>
          <w:szCs w:val="24"/>
          <w:lang w:val="ru-RU"/>
        </w:rPr>
        <w:t xml:space="preserve">/год//150 </w:t>
      </w:r>
      <w:proofErr w:type="spellStart"/>
      <w:r w:rsidRPr="00430A18">
        <w:rPr>
          <w:bCs/>
          <w:sz w:val="24"/>
          <w:szCs w:val="24"/>
          <w:lang w:val="ru-RU"/>
        </w:rPr>
        <w:t>тыс.ДФЭ</w:t>
      </w:r>
      <w:proofErr w:type="spellEnd"/>
      <w:r w:rsidRPr="00430A18">
        <w:rPr>
          <w:bCs/>
          <w:sz w:val="24"/>
          <w:szCs w:val="24"/>
          <w:lang w:val="ru-RU"/>
        </w:rPr>
        <w:t>;</w:t>
      </w:r>
    </w:p>
    <w:p w14:paraId="1D9A86AF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- транспортно-логистического центра площадью 18 га;</w:t>
      </w:r>
    </w:p>
    <w:p w14:paraId="4C2D9DF9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Текущее состояние:</w:t>
      </w:r>
    </w:p>
    <w:p w14:paraId="0D122E5B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Зерновой терминал - введен в эксплуатацию пирс с двумя причалами, завершены работы по вертикальной планировке и образованию территории, строительству терминальных железнодорожных путей. </w:t>
      </w:r>
    </w:p>
    <w:p w14:paraId="0D8904D2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В рамках 1 фазы терминала ведется перевалка зерновых грузов с пропускной способностью 150 тыс. тонн в год (с октября по декабрь 2024 г. перевалено порядка 31 тыс. тонн ячменя, 8 ед. судов). Разработано ПСД на терминал мощностью 1,5 млн т в год. Строительство будет осуществляться в рамках сотрудничества с </w:t>
      </w:r>
      <w:r w:rsidRPr="00430A18">
        <w:rPr>
          <w:bCs/>
          <w:sz w:val="24"/>
          <w:szCs w:val="24"/>
        </w:rPr>
        <w:t>ADPG</w:t>
      </w:r>
      <w:r w:rsidRPr="00430A18">
        <w:rPr>
          <w:bCs/>
          <w:sz w:val="24"/>
          <w:szCs w:val="24"/>
          <w:lang w:val="ru-RU"/>
        </w:rPr>
        <w:t xml:space="preserve"> (ОАЭ).</w:t>
      </w:r>
    </w:p>
    <w:p w14:paraId="5C8AA2C3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14 января 2025 г. в рамках визита Президента РК в ОАЭ подписан Договор купли-продажи доли и Учредительный договор совместного предприятия. В результате сделки </w:t>
      </w:r>
      <w:r w:rsidRPr="00430A18">
        <w:rPr>
          <w:bCs/>
          <w:sz w:val="24"/>
          <w:szCs w:val="24"/>
        </w:rPr>
        <w:t>ADP</w:t>
      </w:r>
      <w:r w:rsidRPr="00430A18">
        <w:rPr>
          <w:bCs/>
          <w:sz w:val="24"/>
          <w:szCs w:val="24"/>
          <w:lang w:val="ru-RU"/>
        </w:rPr>
        <w:t xml:space="preserve"> станет соучредителем в ТОО «</w:t>
      </w:r>
      <w:proofErr w:type="spellStart"/>
      <w:r w:rsidRPr="00430A18">
        <w:rPr>
          <w:bCs/>
          <w:sz w:val="24"/>
          <w:szCs w:val="24"/>
        </w:rPr>
        <w:t>Sarzha</w:t>
      </w:r>
      <w:proofErr w:type="spellEnd"/>
      <w:r w:rsidRPr="00430A18">
        <w:rPr>
          <w:bCs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</w:rPr>
        <w:t>Grain</w:t>
      </w:r>
      <w:r w:rsidRPr="00430A18">
        <w:rPr>
          <w:bCs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</w:rPr>
        <w:t>Terminal</w:t>
      </w:r>
      <w:r w:rsidRPr="00430A18">
        <w:rPr>
          <w:bCs/>
          <w:sz w:val="24"/>
          <w:szCs w:val="24"/>
          <w:lang w:val="ru-RU"/>
        </w:rPr>
        <w:t>» - дочерней компании «</w:t>
      </w:r>
      <w:proofErr w:type="spellStart"/>
      <w:r w:rsidRPr="00430A18">
        <w:rPr>
          <w:bCs/>
          <w:sz w:val="24"/>
          <w:szCs w:val="24"/>
        </w:rPr>
        <w:t>Semurg</w:t>
      </w:r>
      <w:proofErr w:type="spellEnd"/>
      <w:r w:rsidRPr="00430A18">
        <w:rPr>
          <w:bCs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</w:rPr>
        <w:t>Invest</w:t>
      </w:r>
      <w:r w:rsidRPr="00430A18">
        <w:rPr>
          <w:bCs/>
          <w:sz w:val="24"/>
          <w:szCs w:val="24"/>
          <w:lang w:val="ru-RU"/>
        </w:rPr>
        <w:t>».</w:t>
      </w:r>
    </w:p>
    <w:p w14:paraId="4D92EEB4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Терминал наливных грузов - разработана предпроектная документация на терминал перевалки нефти. Ведется работа по перепрофилированию терминал для перевалки зеленого аммиака.</w:t>
      </w:r>
    </w:p>
    <w:p w14:paraId="18DC3D65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Терминал генеральных грузов - введена в эксплуатацию 1 фаза терминала пропускной способностью 150 тыс. тон в год. Ведется проектирование причала терминала. </w:t>
      </w:r>
    </w:p>
    <w:p w14:paraId="542C028A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Универсальный терминал - в соответствии с Соглашением о сотрудничестве с </w:t>
      </w:r>
      <w:r w:rsidRPr="00430A18">
        <w:rPr>
          <w:bCs/>
          <w:sz w:val="24"/>
          <w:szCs w:val="24"/>
        </w:rPr>
        <w:t>ADPG</w:t>
      </w:r>
      <w:r w:rsidRPr="00430A18">
        <w:rPr>
          <w:bCs/>
          <w:sz w:val="24"/>
          <w:szCs w:val="24"/>
          <w:lang w:val="ru-RU"/>
        </w:rPr>
        <w:t xml:space="preserve"> (ОАЭ) завершен маркетинговый анализ и ведется проектирование терминала. Частично выполнена вертикальная планировка и образование территории.       </w:t>
      </w:r>
    </w:p>
    <w:p w14:paraId="376A4079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Транспортно-логистический центр - завершена </w:t>
      </w:r>
      <w:r w:rsidRPr="00430A18">
        <w:rPr>
          <w:bCs/>
          <w:sz w:val="24"/>
          <w:szCs w:val="24"/>
        </w:rPr>
        <w:t>TIR</w:t>
      </w:r>
      <w:r w:rsidRPr="00430A18">
        <w:rPr>
          <w:bCs/>
          <w:sz w:val="24"/>
          <w:szCs w:val="24"/>
          <w:lang w:val="ru-RU"/>
        </w:rPr>
        <w:t xml:space="preserve"> парковка, СВХ на 29 </w:t>
      </w:r>
      <w:proofErr w:type="spellStart"/>
      <w:r w:rsidRPr="00430A18">
        <w:rPr>
          <w:bCs/>
          <w:sz w:val="24"/>
          <w:szCs w:val="24"/>
          <w:lang w:val="ru-RU"/>
        </w:rPr>
        <w:t>машино</w:t>
      </w:r>
      <w:proofErr w:type="spellEnd"/>
      <w:r w:rsidRPr="00430A18">
        <w:rPr>
          <w:bCs/>
          <w:sz w:val="24"/>
          <w:szCs w:val="24"/>
          <w:lang w:val="ru-RU"/>
        </w:rPr>
        <w:t>-мест, начало эксплуатации - 2018г. Ведутся переговоры с потенциальными партнерами по расширению текущих объектов.</w:t>
      </w:r>
    </w:p>
    <w:p w14:paraId="023841B8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Социально-экономический эффект:</w:t>
      </w:r>
      <w:r w:rsidRPr="00430A18">
        <w:rPr>
          <w:bCs/>
          <w:sz w:val="24"/>
          <w:szCs w:val="24"/>
          <w:lang w:val="ru-RU"/>
        </w:rPr>
        <w:t xml:space="preserve"> </w:t>
      </w:r>
    </w:p>
    <w:p w14:paraId="433DE891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Реализация мероприятия к 2030 году позволят увеличить пропускную способность </w:t>
      </w:r>
      <w:proofErr w:type="spellStart"/>
      <w:r w:rsidRPr="00430A18">
        <w:rPr>
          <w:bCs/>
          <w:sz w:val="24"/>
          <w:szCs w:val="24"/>
          <w:lang w:val="ru-RU"/>
        </w:rPr>
        <w:t>Транскаспийского</w:t>
      </w:r>
      <w:proofErr w:type="spellEnd"/>
      <w:r w:rsidRPr="00430A18">
        <w:rPr>
          <w:bCs/>
          <w:sz w:val="24"/>
          <w:szCs w:val="24"/>
          <w:lang w:val="ru-RU"/>
        </w:rPr>
        <w:t xml:space="preserve"> маршрута на 5 млн. тонн в год сухих грузов и на более 7 млн. тонн наливных, а также создать около 880 новых рабочих мест (постоянных-500, временных-380).</w:t>
      </w:r>
    </w:p>
    <w:p w14:paraId="390FC969" w14:textId="77777777" w:rsidR="006D062A" w:rsidRPr="00430A18" w:rsidRDefault="006D062A" w:rsidP="00430A18">
      <w:pPr>
        <w:spacing w:after="0" w:line="240" w:lineRule="auto"/>
        <w:ind w:firstLine="709"/>
        <w:jc w:val="both"/>
        <w:rPr>
          <w:b/>
          <w:bCs/>
          <w:iCs/>
          <w:kern w:val="24"/>
          <w:sz w:val="24"/>
          <w:szCs w:val="24"/>
          <w:lang w:val="ru-RU" w:eastAsia="ru-RU"/>
        </w:rPr>
      </w:pPr>
    </w:p>
    <w:p w14:paraId="2DAE9D9C" w14:textId="77777777" w:rsidR="00931437" w:rsidRPr="00430A18" w:rsidRDefault="00BC7206" w:rsidP="00430A18">
      <w:pPr>
        <w:spacing w:after="0" w:line="240" w:lineRule="auto"/>
        <w:ind w:firstLine="709"/>
        <w:jc w:val="both"/>
        <w:rPr>
          <w:b/>
          <w:bCs/>
          <w:iCs/>
          <w:kern w:val="24"/>
          <w:sz w:val="24"/>
          <w:szCs w:val="24"/>
          <w:lang w:val="ru-RU" w:eastAsia="ru-RU"/>
        </w:rPr>
      </w:pPr>
      <w:r w:rsidRPr="00430A18">
        <w:rPr>
          <w:b/>
          <w:bCs/>
          <w:kern w:val="24"/>
          <w:sz w:val="24"/>
          <w:szCs w:val="24"/>
          <w:lang w:val="ru-RU" w:eastAsia="ru-RU"/>
        </w:rPr>
        <w:t>Задача</w:t>
      </w:r>
      <w:r w:rsidRPr="00430A18">
        <w:rPr>
          <w:b/>
          <w:bCs/>
          <w:kern w:val="24"/>
          <w:sz w:val="24"/>
          <w:szCs w:val="24"/>
          <w:lang w:val="kk-KZ" w:eastAsia="ru-RU"/>
        </w:rPr>
        <w:t>.</w:t>
      </w:r>
      <w:r w:rsidRPr="00430A18">
        <w:rPr>
          <w:b/>
          <w:bCs/>
          <w:kern w:val="24"/>
          <w:sz w:val="24"/>
          <w:szCs w:val="24"/>
          <w:lang w:val="ru-RU" w:eastAsia="ru-RU"/>
        </w:rPr>
        <w:t xml:space="preserve"> Развитие пропускной мощности инфраструктуры приоритетных стыков</w:t>
      </w:r>
    </w:p>
    <w:p w14:paraId="1EE122B2" w14:textId="77777777" w:rsidR="00931437" w:rsidRPr="00430A18" w:rsidRDefault="00BC7206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Показатель результата 6.1 «Рост объема обмена поездами с Китаем (прием-сдача) в результате расширения мощностей ж/д инфраструктуры (10% ежегодно по отношению к 2023 году)»</w:t>
      </w:r>
    </w:p>
    <w:p w14:paraId="3DFCC2E8" w14:textId="77777777" w:rsidR="00514AAC" w:rsidRPr="00430A18" w:rsidRDefault="00514AAC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План -10%, факт – 13%, достигнуто – 130%</w:t>
      </w:r>
    </w:p>
    <w:p w14:paraId="24CE199F" w14:textId="77777777" w:rsidR="00514AAC" w:rsidRPr="00430A18" w:rsidRDefault="00514AAC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Среднесуточный объем обмена поездами с Китаем (прием-сдача по </w:t>
      </w:r>
      <w:proofErr w:type="spellStart"/>
      <w:r w:rsidRPr="00430A18">
        <w:rPr>
          <w:bCs/>
          <w:sz w:val="24"/>
          <w:szCs w:val="24"/>
          <w:lang w:val="ru-RU"/>
        </w:rPr>
        <w:t>Достык</w:t>
      </w:r>
      <w:proofErr w:type="spellEnd"/>
      <w:r w:rsidRPr="00430A18">
        <w:rPr>
          <w:bCs/>
          <w:sz w:val="24"/>
          <w:szCs w:val="24"/>
          <w:lang w:val="ru-RU"/>
        </w:rPr>
        <w:t xml:space="preserve"> и </w:t>
      </w:r>
      <w:proofErr w:type="spellStart"/>
      <w:r w:rsidRPr="00430A18">
        <w:rPr>
          <w:bCs/>
          <w:sz w:val="24"/>
          <w:szCs w:val="24"/>
          <w:lang w:val="ru-RU"/>
        </w:rPr>
        <w:t>Алтынколь</w:t>
      </w:r>
      <w:proofErr w:type="spellEnd"/>
      <w:r w:rsidRPr="00430A18">
        <w:rPr>
          <w:bCs/>
          <w:sz w:val="24"/>
          <w:szCs w:val="24"/>
          <w:lang w:val="ru-RU"/>
        </w:rPr>
        <w:t>) по итогам 2023 года составил 21 пар поездов, по итогам 2024 года - 24 пар поездов.</w:t>
      </w:r>
    </w:p>
    <w:p w14:paraId="11B9AC5A" w14:textId="77777777" w:rsidR="00514AAC" w:rsidRPr="00430A18" w:rsidRDefault="00514AAC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Рост показателя достигнут за счет активного взаимодействия между железнодорожными администрациями РК и КНР в части рационального планирования перевозок и подвода поездов на пограничные станции.</w:t>
      </w:r>
    </w:p>
    <w:p w14:paraId="09C484D1" w14:textId="77777777" w:rsidR="00243FDF" w:rsidRPr="00430A18" w:rsidRDefault="00243FDF" w:rsidP="00430A18">
      <w:pPr>
        <w:spacing w:after="0" w:line="240" w:lineRule="auto"/>
        <w:ind w:firstLine="709"/>
        <w:jc w:val="both"/>
        <w:rPr>
          <w:b/>
          <w:bCs/>
          <w:iCs/>
          <w:kern w:val="24"/>
          <w:sz w:val="24"/>
          <w:szCs w:val="24"/>
          <w:lang w:val="ru-RU" w:eastAsia="ru-RU"/>
        </w:rPr>
      </w:pPr>
    </w:p>
    <w:p w14:paraId="1B15A608" w14:textId="059394EA" w:rsidR="002D3004" w:rsidRPr="00430A18" w:rsidRDefault="006A309C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kk-KZ"/>
        </w:rPr>
      </w:pPr>
      <w:r w:rsidRPr="00430A18">
        <w:rPr>
          <w:b/>
          <w:bCs/>
          <w:iCs/>
          <w:kern w:val="24"/>
          <w:sz w:val="24"/>
          <w:szCs w:val="24"/>
          <w:lang w:val="ru-RU" w:eastAsia="ru-RU"/>
        </w:rPr>
        <w:lastRenderedPageBreak/>
        <w:t xml:space="preserve">Показатель </w:t>
      </w:r>
      <w:r w:rsidRPr="00430A18">
        <w:rPr>
          <w:b/>
          <w:sz w:val="24"/>
          <w:szCs w:val="24"/>
          <w:lang w:val="ru-RU"/>
        </w:rPr>
        <w:t>результата 6.2</w:t>
      </w:r>
      <w:r w:rsidR="00931437" w:rsidRPr="00430A18">
        <w:rPr>
          <w:b/>
          <w:sz w:val="24"/>
          <w:szCs w:val="24"/>
          <w:lang w:val="ru-RU"/>
        </w:rPr>
        <w:t xml:space="preserve"> «Доля охваченных строительством автомобильных пунктов пропуска»</w:t>
      </w:r>
      <w:r w:rsidR="00110469" w:rsidRPr="00430A18">
        <w:rPr>
          <w:b/>
          <w:sz w:val="24"/>
          <w:szCs w:val="24"/>
          <w:lang w:val="ru-RU"/>
        </w:rPr>
        <w:t xml:space="preserve"> (</w:t>
      </w:r>
      <w:r w:rsidR="00110469" w:rsidRPr="00430A18">
        <w:rPr>
          <w:b/>
          <w:sz w:val="24"/>
          <w:szCs w:val="24"/>
          <w:lang w:val="kk-KZ"/>
        </w:rPr>
        <w:t xml:space="preserve">Не </w:t>
      </w:r>
      <w:proofErr w:type="spellStart"/>
      <w:r w:rsidR="00110469" w:rsidRPr="00430A18">
        <w:rPr>
          <w:b/>
          <w:sz w:val="24"/>
          <w:szCs w:val="24"/>
          <w:lang w:val="kk-KZ"/>
        </w:rPr>
        <w:t>достигнут</w:t>
      </w:r>
      <w:proofErr w:type="spellEnd"/>
      <w:r w:rsidR="00110469" w:rsidRPr="00430A18">
        <w:rPr>
          <w:b/>
          <w:sz w:val="24"/>
          <w:szCs w:val="24"/>
          <w:lang w:val="kk-KZ"/>
        </w:rPr>
        <w:t>)</w:t>
      </w:r>
    </w:p>
    <w:p w14:paraId="288F3043" w14:textId="77777777" w:rsidR="00BC7206" w:rsidRPr="00430A18" w:rsidRDefault="00BC7206" w:rsidP="00430A18">
      <w:pPr>
        <w:widowControl w:val="0"/>
        <w:pBdr>
          <w:bottom w:val="single" w:sz="4" w:space="15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t xml:space="preserve">План 13,5%, факт 5,5%, </w:t>
      </w:r>
      <w:proofErr w:type="spellStart"/>
      <w:r w:rsidRPr="00430A18">
        <w:rPr>
          <w:sz w:val="24"/>
          <w:szCs w:val="24"/>
          <w:lang w:val="kk-KZ"/>
        </w:rPr>
        <w:t>достигнуто</w:t>
      </w:r>
      <w:proofErr w:type="spellEnd"/>
      <w:r w:rsidRPr="00430A18">
        <w:rPr>
          <w:sz w:val="24"/>
          <w:szCs w:val="24"/>
          <w:lang w:val="kk-KZ"/>
        </w:rPr>
        <w:t xml:space="preserve"> 40</w:t>
      </w:r>
      <w:r w:rsidR="00B514BE" w:rsidRPr="00430A18">
        <w:rPr>
          <w:sz w:val="24"/>
          <w:szCs w:val="24"/>
          <w:lang w:val="kk-KZ"/>
        </w:rPr>
        <w:t>,7</w:t>
      </w:r>
      <w:r w:rsidRPr="00430A18">
        <w:rPr>
          <w:sz w:val="24"/>
          <w:szCs w:val="24"/>
          <w:lang w:val="kk-KZ"/>
        </w:rPr>
        <w:t xml:space="preserve"> %.</w:t>
      </w:r>
    </w:p>
    <w:p w14:paraId="183B4C64" w14:textId="77777777" w:rsidR="006A309C" w:rsidRPr="00430A18" w:rsidRDefault="006A309C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78</w:t>
      </w:r>
      <w:r w:rsidR="00931437" w:rsidRPr="00430A18">
        <w:rPr>
          <w:b/>
          <w:i/>
          <w:iCs/>
          <w:sz w:val="24"/>
          <w:szCs w:val="24"/>
          <w:lang w:val="ru-RU"/>
        </w:rPr>
        <w:t xml:space="preserve"> «Реконструкция и комплексная модернизация автомобильных пунктов пропуска на границе»</w:t>
      </w:r>
      <w:r w:rsidR="00110469" w:rsidRPr="00430A18">
        <w:rPr>
          <w:b/>
          <w:i/>
          <w:iCs/>
          <w:sz w:val="24"/>
          <w:szCs w:val="24"/>
          <w:lang w:val="ru-RU"/>
        </w:rPr>
        <w:t xml:space="preserve"> (Не исполнено)</w:t>
      </w:r>
    </w:p>
    <w:p w14:paraId="35EE47D5" w14:textId="77777777" w:rsidR="00BC7206" w:rsidRPr="00430A18" w:rsidRDefault="00BC7206" w:rsidP="00430A18">
      <w:pPr>
        <w:spacing w:after="0" w:line="240" w:lineRule="auto"/>
        <w:ind w:left="23" w:firstLine="686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5 ед., факт – </w:t>
      </w:r>
      <w:r w:rsidR="002D3004" w:rsidRPr="00430A18">
        <w:rPr>
          <w:sz w:val="24"/>
          <w:szCs w:val="24"/>
          <w:lang w:val="ru-RU"/>
        </w:rPr>
        <w:t xml:space="preserve">3 </w:t>
      </w:r>
      <w:proofErr w:type="spellStart"/>
      <w:r w:rsidR="002D3004" w:rsidRPr="00430A18">
        <w:rPr>
          <w:sz w:val="24"/>
          <w:szCs w:val="24"/>
          <w:lang w:val="ru-RU"/>
        </w:rPr>
        <w:t>ед</w:t>
      </w:r>
      <w:proofErr w:type="spellEnd"/>
      <w:r w:rsidRPr="00430A18">
        <w:rPr>
          <w:sz w:val="24"/>
          <w:szCs w:val="24"/>
          <w:lang w:val="ru-RU"/>
        </w:rPr>
        <w:t xml:space="preserve">, достигнуто </w:t>
      </w:r>
      <w:r w:rsidR="00310297" w:rsidRPr="00430A18">
        <w:rPr>
          <w:sz w:val="24"/>
          <w:szCs w:val="24"/>
          <w:lang w:val="ru-RU"/>
        </w:rPr>
        <w:t>60</w:t>
      </w:r>
      <w:r w:rsidRPr="00430A18">
        <w:rPr>
          <w:sz w:val="24"/>
          <w:szCs w:val="24"/>
          <w:lang w:val="ru-RU"/>
        </w:rPr>
        <w:t>%.</w:t>
      </w:r>
    </w:p>
    <w:p w14:paraId="1146965D" w14:textId="77777777" w:rsidR="00BC7206" w:rsidRPr="00430A18" w:rsidRDefault="00BC7206" w:rsidP="00430A18">
      <w:pPr>
        <w:spacing w:after="20"/>
        <w:ind w:left="23" w:firstLine="686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План – 15339,7 </w:t>
      </w:r>
      <w:proofErr w:type="spellStart"/>
      <w:proofErr w:type="gramStart"/>
      <w:r w:rsidRPr="00430A18">
        <w:rPr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sz w:val="24"/>
          <w:szCs w:val="24"/>
          <w:lang w:val="ru-RU"/>
        </w:rPr>
        <w:t xml:space="preserve">, факт – </w:t>
      </w:r>
      <w:r w:rsidR="00B514BE" w:rsidRPr="00430A18">
        <w:rPr>
          <w:sz w:val="24"/>
          <w:szCs w:val="24"/>
          <w:lang w:val="ru-RU"/>
        </w:rPr>
        <w:t>1822,5</w:t>
      </w:r>
      <w:r w:rsidRPr="00430A18">
        <w:rPr>
          <w:sz w:val="24"/>
          <w:szCs w:val="24"/>
          <w:lang w:val="ru-RU"/>
        </w:rPr>
        <w:t xml:space="preserve"> </w:t>
      </w:r>
      <w:proofErr w:type="spellStart"/>
      <w:r w:rsidRPr="00430A18">
        <w:rPr>
          <w:sz w:val="24"/>
          <w:szCs w:val="24"/>
          <w:lang w:val="ru-RU"/>
        </w:rPr>
        <w:t>млн.тенге</w:t>
      </w:r>
      <w:proofErr w:type="spellEnd"/>
      <w:r w:rsidRPr="00430A18">
        <w:rPr>
          <w:sz w:val="24"/>
          <w:szCs w:val="24"/>
          <w:lang w:val="ru-RU"/>
        </w:rPr>
        <w:t>, освоено 1</w:t>
      </w:r>
      <w:r w:rsidR="00B514BE" w:rsidRPr="00430A18">
        <w:rPr>
          <w:sz w:val="24"/>
          <w:szCs w:val="24"/>
          <w:lang w:val="ru-RU"/>
        </w:rPr>
        <w:t>1,9</w:t>
      </w:r>
      <w:r w:rsidRPr="00430A18">
        <w:rPr>
          <w:sz w:val="24"/>
          <w:szCs w:val="24"/>
          <w:lang w:val="ru-RU"/>
        </w:rPr>
        <w:t>%.</w:t>
      </w:r>
    </w:p>
    <w:p w14:paraId="5C033B69" w14:textId="77777777" w:rsidR="006A309C" w:rsidRPr="00430A18" w:rsidRDefault="006A309C" w:rsidP="00430A18">
      <w:pPr>
        <w:widowControl w:val="0"/>
        <w:pBdr>
          <w:bottom w:val="single" w:sz="4" w:space="15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spellStart"/>
      <w:r w:rsidRPr="00430A18">
        <w:rPr>
          <w:sz w:val="24"/>
          <w:szCs w:val="24"/>
          <w:lang w:val="kk-KZ"/>
        </w:rPr>
        <w:t>Доля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охваченных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строительством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автомобильных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пунктов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пропуска</w:t>
      </w:r>
      <w:proofErr w:type="spellEnd"/>
      <w:r w:rsidRPr="00430A18">
        <w:rPr>
          <w:sz w:val="24"/>
          <w:szCs w:val="24"/>
          <w:lang w:val="kk-KZ"/>
        </w:rPr>
        <w:t xml:space="preserve">: в 2024 </w:t>
      </w:r>
      <w:proofErr w:type="spellStart"/>
      <w:r w:rsidRPr="00430A18">
        <w:rPr>
          <w:sz w:val="24"/>
          <w:szCs w:val="24"/>
          <w:lang w:val="kk-KZ"/>
        </w:rPr>
        <w:t>году</w:t>
      </w:r>
      <w:proofErr w:type="spellEnd"/>
      <w:r w:rsidRPr="00430A18">
        <w:rPr>
          <w:sz w:val="24"/>
          <w:szCs w:val="24"/>
          <w:lang w:val="kk-KZ"/>
        </w:rPr>
        <w:t xml:space="preserve"> – 5,5% (</w:t>
      </w:r>
      <w:proofErr w:type="spellStart"/>
      <w:r w:rsidRPr="00430A18">
        <w:rPr>
          <w:sz w:val="24"/>
          <w:szCs w:val="24"/>
          <w:lang w:val="kk-KZ"/>
        </w:rPr>
        <w:t>при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плане</w:t>
      </w:r>
      <w:proofErr w:type="spellEnd"/>
      <w:r w:rsidRPr="00430A18">
        <w:rPr>
          <w:sz w:val="24"/>
          <w:szCs w:val="24"/>
          <w:lang w:val="kk-KZ"/>
        </w:rPr>
        <w:t xml:space="preserve"> 13,5) </w:t>
      </w:r>
      <w:proofErr w:type="spellStart"/>
      <w:r w:rsidRPr="00430A18">
        <w:rPr>
          <w:sz w:val="24"/>
          <w:szCs w:val="24"/>
          <w:lang w:val="kk-KZ"/>
        </w:rPr>
        <w:t>или</w:t>
      </w:r>
      <w:proofErr w:type="spellEnd"/>
      <w:r w:rsidRPr="00430A18">
        <w:rPr>
          <w:sz w:val="24"/>
          <w:szCs w:val="24"/>
          <w:lang w:val="kk-KZ"/>
        </w:rPr>
        <w:t xml:space="preserve"> 40,7% </w:t>
      </w:r>
      <w:r w:rsidRPr="00430A18">
        <w:rPr>
          <w:sz w:val="24"/>
          <w:szCs w:val="24"/>
          <w:lang w:val="ru-RU"/>
        </w:rPr>
        <w:t>в связи с проблемой веб-портала государственных закупок и длительностью процедур по определению потенциальных поставщиков (длительное проведение конкурсных процедур)</w:t>
      </w:r>
      <w:r w:rsidR="00931437" w:rsidRPr="00430A18">
        <w:rPr>
          <w:sz w:val="24"/>
          <w:szCs w:val="24"/>
          <w:lang w:val="ru-RU"/>
        </w:rPr>
        <w:t>.</w:t>
      </w:r>
    </w:p>
    <w:p w14:paraId="030B0BE2" w14:textId="77777777" w:rsidR="006A309C" w:rsidRPr="00430A18" w:rsidRDefault="006A309C" w:rsidP="00430A18">
      <w:pPr>
        <w:widowControl w:val="0"/>
        <w:pBdr>
          <w:bottom w:val="single" w:sz="4" w:space="15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proofErr w:type="spellStart"/>
      <w:r w:rsidRPr="00430A18">
        <w:rPr>
          <w:sz w:val="24"/>
          <w:szCs w:val="24"/>
          <w:lang w:val="kk-KZ"/>
        </w:rPr>
        <w:t>Доля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выполненных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работ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проектно-изыскательским</w:t>
      </w:r>
      <w:proofErr w:type="spellEnd"/>
      <w:r w:rsidRPr="00430A18">
        <w:rPr>
          <w:sz w:val="24"/>
          <w:szCs w:val="24"/>
          <w:lang w:val="kk-KZ"/>
        </w:rPr>
        <w:t xml:space="preserve"> работам </w:t>
      </w:r>
      <w:proofErr w:type="spellStart"/>
      <w:r w:rsidRPr="00430A18">
        <w:rPr>
          <w:sz w:val="24"/>
          <w:szCs w:val="24"/>
          <w:lang w:val="kk-KZ"/>
        </w:rPr>
        <w:t>автомобильных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пунктов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пропуска</w:t>
      </w:r>
      <w:proofErr w:type="spellEnd"/>
      <w:r w:rsidRPr="00430A18">
        <w:rPr>
          <w:sz w:val="24"/>
          <w:szCs w:val="24"/>
          <w:lang w:val="kk-KZ"/>
        </w:rPr>
        <w:t xml:space="preserve"> в 2024 </w:t>
      </w:r>
      <w:proofErr w:type="spellStart"/>
      <w:r w:rsidRPr="00430A18">
        <w:rPr>
          <w:sz w:val="24"/>
          <w:szCs w:val="24"/>
          <w:lang w:val="kk-KZ"/>
        </w:rPr>
        <w:t>году</w:t>
      </w:r>
      <w:proofErr w:type="spellEnd"/>
      <w:r w:rsidRPr="00430A18">
        <w:rPr>
          <w:sz w:val="24"/>
          <w:szCs w:val="24"/>
          <w:lang w:val="kk-KZ"/>
        </w:rPr>
        <w:t xml:space="preserve"> – 100% (</w:t>
      </w:r>
      <w:proofErr w:type="spellStart"/>
      <w:r w:rsidRPr="00430A18">
        <w:rPr>
          <w:sz w:val="24"/>
          <w:szCs w:val="24"/>
          <w:lang w:val="kk-KZ"/>
        </w:rPr>
        <w:t>при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плане</w:t>
      </w:r>
      <w:proofErr w:type="spellEnd"/>
      <w:r w:rsidRPr="00430A18">
        <w:rPr>
          <w:sz w:val="24"/>
          <w:szCs w:val="24"/>
          <w:lang w:val="kk-KZ"/>
        </w:rPr>
        <w:t xml:space="preserve"> 100).</w:t>
      </w:r>
    </w:p>
    <w:p w14:paraId="59D37D52" w14:textId="77777777" w:rsidR="006A309C" w:rsidRPr="00430A18" w:rsidRDefault="006A309C" w:rsidP="00430A18">
      <w:pPr>
        <w:widowControl w:val="0"/>
        <w:pBdr>
          <w:bottom w:val="single" w:sz="4" w:space="15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  <w:shd w:val="clear" w:color="auto" w:fill="FFFFFF"/>
          <w:lang w:val="kk-KZ"/>
        </w:rPr>
      </w:pPr>
      <w:proofErr w:type="spellStart"/>
      <w:r w:rsidRPr="00430A18">
        <w:rPr>
          <w:i/>
          <w:sz w:val="24"/>
          <w:szCs w:val="24"/>
          <w:shd w:val="clear" w:color="auto" w:fill="FFFFFF"/>
          <w:lang w:val="kk-KZ"/>
        </w:rPr>
        <w:t>Социально-экономический</w:t>
      </w:r>
      <w:proofErr w:type="spellEnd"/>
      <w:r w:rsidRPr="00430A18">
        <w:rPr>
          <w:i/>
          <w:sz w:val="24"/>
          <w:szCs w:val="24"/>
          <w:shd w:val="clear" w:color="auto" w:fill="FFFFFF"/>
          <w:lang w:val="kk-KZ"/>
        </w:rPr>
        <w:t xml:space="preserve"> эффект от </w:t>
      </w:r>
      <w:proofErr w:type="spellStart"/>
      <w:r w:rsidRPr="00430A18">
        <w:rPr>
          <w:i/>
          <w:sz w:val="24"/>
          <w:szCs w:val="24"/>
          <w:shd w:val="clear" w:color="auto" w:fill="FFFFFF"/>
          <w:lang w:val="kk-KZ"/>
        </w:rPr>
        <w:t>реализации</w:t>
      </w:r>
      <w:proofErr w:type="spellEnd"/>
      <w:r w:rsidRPr="00430A18">
        <w:rPr>
          <w:i/>
          <w:sz w:val="24"/>
          <w:szCs w:val="24"/>
          <w:shd w:val="clear" w:color="auto" w:fill="FFFFFF"/>
          <w:lang w:val="kk-KZ"/>
        </w:rPr>
        <w:t>:</w:t>
      </w:r>
    </w:p>
    <w:p w14:paraId="217B90AE" w14:textId="77777777" w:rsidR="006A309C" w:rsidRPr="00430A18" w:rsidRDefault="006A309C" w:rsidP="00430A18">
      <w:pPr>
        <w:widowControl w:val="0"/>
        <w:pBdr>
          <w:bottom w:val="single" w:sz="4" w:space="15" w:color="FFFFFF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kk-KZ"/>
        </w:rPr>
      </w:pPr>
      <w:r w:rsidRPr="00430A18">
        <w:rPr>
          <w:sz w:val="24"/>
          <w:szCs w:val="24"/>
          <w:lang w:val="kk-KZ"/>
        </w:rPr>
        <w:t xml:space="preserve">Реализация </w:t>
      </w:r>
      <w:proofErr w:type="spellStart"/>
      <w:r w:rsidRPr="00430A18">
        <w:rPr>
          <w:sz w:val="24"/>
          <w:szCs w:val="24"/>
          <w:lang w:val="kk-KZ"/>
        </w:rPr>
        <w:t>позволит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обеспечить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оптимальное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время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прохождения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автотранспортных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средств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через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государственную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границу</w:t>
      </w:r>
      <w:proofErr w:type="spellEnd"/>
      <w:r w:rsidRPr="00430A18">
        <w:rPr>
          <w:sz w:val="24"/>
          <w:szCs w:val="24"/>
          <w:lang w:val="kk-KZ"/>
        </w:rPr>
        <w:t xml:space="preserve">, а </w:t>
      </w:r>
      <w:proofErr w:type="spellStart"/>
      <w:r w:rsidRPr="00430A18">
        <w:rPr>
          <w:sz w:val="24"/>
          <w:szCs w:val="24"/>
          <w:lang w:val="kk-KZ"/>
        </w:rPr>
        <w:t>также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безопасность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государственной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границы</w:t>
      </w:r>
      <w:proofErr w:type="spellEnd"/>
      <w:r w:rsidRPr="00430A18">
        <w:rPr>
          <w:sz w:val="24"/>
          <w:szCs w:val="24"/>
          <w:lang w:val="kk-KZ"/>
        </w:rPr>
        <w:t xml:space="preserve">. </w:t>
      </w:r>
      <w:proofErr w:type="spellStart"/>
      <w:r w:rsidRPr="00430A18">
        <w:rPr>
          <w:sz w:val="24"/>
          <w:szCs w:val="24"/>
          <w:lang w:val="kk-KZ"/>
        </w:rPr>
        <w:t>Расширение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транзитного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потенциала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посредством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строительства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проведения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реконструкции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пунктов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пропуска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улучшение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транспортно-эксплуатационных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качеств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автодороги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увеличение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объема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грузоперевозок</w:t>
      </w:r>
      <w:proofErr w:type="spellEnd"/>
      <w:r w:rsidRPr="00430A18">
        <w:rPr>
          <w:sz w:val="24"/>
          <w:szCs w:val="24"/>
          <w:lang w:val="kk-KZ"/>
        </w:rPr>
        <w:t xml:space="preserve">, </w:t>
      </w:r>
      <w:proofErr w:type="spellStart"/>
      <w:r w:rsidRPr="00430A18">
        <w:rPr>
          <w:sz w:val="24"/>
          <w:szCs w:val="24"/>
          <w:lang w:val="kk-KZ"/>
        </w:rPr>
        <w:t>что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также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повлияет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социально-экономическое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развитие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регионов</w:t>
      </w:r>
      <w:proofErr w:type="spellEnd"/>
      <w:r w:rsidRPr="00430A18">
        <w:rPr>
          <w:sz w:val="24"/>
          <w:szCs w:val="24"/>
          <w:lang w:val="kk-KZ"/>
        </w:rPr>
        <w:t xml:space="preserve"> и </w:t>
      </w:r>
      <w:proofErr w:type="spellStart"/>
      <w:r w:rsidRPr="00430A18">
        <w:rPr>
          <w:sz w:val="24"/>
          <w:szCs w:val="24"/>
          <w:lang w:val="kk-KZ"/>
        </w:rPr>
        <w:t>уровень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жизни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населения</w:t>
      </w:r>
      <w:proofErr w:type="spellEnd"/>
      <w:r w:rsidRPr="00430A18">
        <w:rPr>
          <w:sz w:val="24"/>
          <w:szCs w:val="24"/>
          <w:lang w:val="kk-KZ"/>
        </w:rPr>
        <w:t>.</w:t>
      </w:r>
    </w:p>
    <w:p w14:paraId="1C6A1E2F" w14:textId="77777777" w:rsidR="00531886" w:rsidRPr="00430A18" w:rsidRDefault="00B514BE" w:rsidP="00430A18">
      <w:pPr>
        <w:spacing w:after="0" w:line="240" w:lineRule="auto"/>
        <w:ind w:left="58" w:firstLine="651"/>
        <w:jc w:val="both"/>
        <w:rPr>
          <w:sz w:val="24"/>
          <w:szCs w:val="24"/>
          <w:lang w:val="kk-KZ"/>
        </w:rPr>
      </w:pPr>
      <w:r w:rsidRPr="00430A18">
        <w:rPr>
          <w:b/>
          <w:bCs/>
          <w:kern w:val="24"/>
          <w:sz w:val="24"/>
          <w:szCs w:val="24"/>
          <w:lang w:val="ru-RU" w:eastAsia="ru-RU"/>
        </w:rPr>
        <w:t>Задача</w:t>
      </w:r>
      <w:r w:rsidRPr="00430A18">
        <w:rPr>
          <w:b/>
          <w:bCs/>
          <w:kern w:val="24"/>
          <w:sz w:val="24"/>
          <w:szCs w:val="24"/>
          <w:lang w:val="kk-KZ" w:eastAsia="ru-RU"/>
        </w:rPr>
        <w:t>.</w:t>
      </w:r>
      <w:r w:rsidRPr="00430A18">
        <w:rPr>
          <w:b/>
          <w:bCs/>
          <w:kern w:val="24"/>
          <w:sz w:val="24"/>
          <w:szCs w:val="24"/>
          <w:lang w:val="ru-RU" w:eastAsia="ru-RU"/>
        </w:rPr>
        <w:t xml:space="preserve"> </w:t>
      </w:r>
      <w:proofErr w:type="spellStart"/>
      <w:r w:rsidRPr="00430A18">
        <w:rPr>
          <w:b/>
          <w:bCs/>
          <w:kern w:val="24"/>
          <w:sz w:val="24"/>
          <w:szCs w:val="24"/>
          <w:lang w:val="kk-KZ" w:eastAsia="ru-RU"/>
        </w:rPr>
        <w:t>Увеличение</w:t>
      </w:r>
      <w:proofErr w:type="spellEnd"/>
      <w:r w:rsidRPr="00430A18">
        <w:rPr>
          <w:b/>
          <w:bCs/>
          <w:kern w:val="24"/>
          <w:sz w:val="24"/>
          <w:szCs w:val="24"/>
          <w:lang w:val="kk-KZ" w:eastAsia="ru-RU"/>
        </w:rPr>
        <w:t xml:space="preserve"> </w:t>
      </w:r>
      <w:proofErr w:type="spellStart"/>
      <w:r w:rsidRPr="00430A18">
        <w:rPr>
          <w:b/>
          <w:bCs/>
          <w:kern w:val="24"/>
          <w:sz w:val="24"/>
          <w:szCs w:val="24"/>
          <w:lang w:val="kk-KZ" w:eastAsia="ru-RU"/>
        </w:rPr>
        <w:t>парка</w:t>
      </w:r>
      <w:proofErr w:type="spellEnd"/>
      <w:r w:rsidRPr="00430A18">
        <w:rPr>
          <w:b/>
          <w:bCs/>
          <w:kern w:val="24"/>
          <w:sz w:val="24"/>
          <w:szCs w:val="24"/>
          <w:lang w:val="kk-KZ" w:eastAsia="ru-RU"/>
        </w:rPr>
        <w:t xml:space="preserve"> </w:t>
      </w:r>
      <w:proofErr w:type="spellStart"/>
      <w:r w:rsidRPr="00430A18">
        <w:rPr>
          <w:b/>
          <w:bCs/>
          <w:kern w:val="24"/>
          <w:sz w:val="24"/>
          <w:szCs w:val="24"/>
          <w:lang w:val="kk-KZ" w:eastAsia="ru-RU"/>
        </w:rPr>
        <w:t>подвижного</w:t>
      </w:r>
      <w:proofErr w:type="spellEnd"/>
      <w:r w:rsidRPr="00430A18">
        <w:rPr>
          <w:b/>
          <w:bCs/>
          <w:kern w:val="24"/>
          <w:sz w:val="24"/>
          <w:szCs w:val="24"/>
          <w:lang w:val="kk-KZ" w:eastAsia="ru-RU"/>
        </w:rPr>
        <w:t xml:space="preserve"> </w:t>
      </w:r>
      <w:proofErr w:type="spellStart"/>
      <w:r w:rsidRPr="00430A18">
        <w:rPr>
          <w:b/>
          <w:bCs/>
          <w:kern w:val="24"/>
          <w:sz w:val="24"/>
          <w:szCs w:val="24"/>
          <w:lang w:val="kk-KZ" w:eastAsia="ru-RU"/>
        </w:rPr>
        <w:t>состава</w:t>
      </w:r>
      <w:proofErr w:type="spellEnd"/>
    </w:p>
    <w:p w14:paraId="2E14A2AE" w14:textId="77777777" w:rsidR="00531886" w:rsidRPr="00430A18" w:rsidRDefault="00531886" w:rsidP="00430A18">
      <w:pPr>
        <w:spacing w:after="0" w:line="240" w:lineRule="auto"/>
        <w:ind w:left="58" w:firstLine="651"/>
        <w:jc w:val="both"/>
        <w:rPr>
          <w:sz w:val="24"/>
          <w:szCs w:val="24"/>
          <w:lang w:val="ru-RU"/>
        </w:rPr>
      </w:pPr>
    </w:p>
    <w:p w14:paraId="68B1AA20" w14:textId="77777777" w:rsidR="00B514BE" w:rsidRPr="00430A18" w:rsidRDefault="00B514BE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 xml:space="preserve">Показатель результата 7.1 «Количество приобретаемого железнодорожного грузового подвижного состава (локомотивов и </w:t>
      </w:r>
      <w:proofErr w:type="spellStart"/>
      <w:r w:rsidRPr="00430A18">
        <w:rPr>
          <w:b/>
          <w:sz w:val="24"/>
          <w:szCs w:val="24"/>
          <w:lang w:val="ru-RU"/>
        </w:rPr>
        <w:t>фитинговых</w:t>
      </w:r>
      <w:proofErr w:type="spellEnd"/>
      <w:r w:rsidRPr="00430A18">
        <w:rPr>
          <w:b/>
          <w:sz w:val="24"/>
          <w:szCs w:val="24"/>
          <w:lang w:val="ru-RU"/>
        </w:rPr>
        <w:t xml:space="preserve"> платформ).</w:t>
      </w:r>
    </w:p>
    <w:p w14:paraId="02D88151" w14:textId="77777777" w:rsidR="00B514BE" w:rsidRPr="00430A18" w:rsidRDefault="00B514BE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bookmarkStart w:id="36" w:name="_Hlk191058061"/>
      <w:r w:rsidRPr="00430A18">
        <w:rPr>
          <w:bCs/>
          <w:sz w:val="24"/>
          <w:szCs w:val="24"/>
          <w:lang w:val="ru-RU"/>
        </w:rPr>
        <w:t>План 181 ед.</w:t>
      </w:r>
      <w:r w:rsidR="00586DCB" w:rsidRPr="00430A18">
        <w:rPr>
          <w:bCs/>
          <w:sz w:val="24"/>
          <w:szCs w:val="24"/>
          <w:lang w:val="ru-RU"/>
        </w:rPr>
        <w:t>, ф</w:t>
      </w:r>
      <w:r w:rsidRPr="00430A18">
        <w:rPr>
          <w:bCs/>
          <w:sz w:val="24"/>
          <w:szCs w:val="24"/>
          <w:lang w:val="ru-RU"/>
        </w:rPr>
        <w:t>акт 181 ед. или 100%.</w:t>
      </w:r>
    </w:p>
    <w:p w14:paraId="46E5C549" w14:textId="77777777" w:rsidR="00B514BE" w:rsidRPr="00430A18" w:rsidRDefault="00B514BE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bookmarkStart w:id="37" w:name="_Hlk191058150"/>
      <w:bookmarkEnd w:id="36"/>
      <w:r w:rsidRPr="00430A18">
        <w:rPr>
          <w:bCs/>
          <w:sz w:val="24"/>
          <w:szCs w:val="24"/>
          <w:lang w:val="ru-RU"/>
        </w:rPr>
        <w:t>В рамках проводимых работ по обновлению парка подвижного состава в</w:t>
      </w:r>
      <w:bookmarkEnd w:id="37"/>
      <w:r w:rsidRPr="00430A18">
        <w:rPr>
          <w:bCs/>
          <w:sz w:val="24"/>
          <w:szCs w:val="24"/>
          <w:lang w:val="ru-RU"/>
        </w:rPr>
        <w:t xml:space="preserve"> 2024 году поставка железнодорожного грузового подвижного состава (локомотивов и </w:t>
      </w:r>
      <w:proofErr w:type="spellStart"/>
      <w:r w:rsidRPr="00430A18">
        <w:rPr>
          <w:bCs/>
          <w:sz w:val="24"/>
          <w:szCs w:val="24"/>
          <w:lang w:val="ru-RU"/>
        </w:rPr>
        <w:t>фитинговых</w:t>
      </w:r>
      <w:proofErr w:type="spellEnd"/>
      <w:r w:rsidRPr="00430A18">
        <w:rPr>
          <w:bCs/>
          <w:sz w:val="24"/>
          <w:szCs w:val="24"/>
          <w:lang w:val="ru-RU"/>
        </w:rPr>
        <w:t xml:space="preserve"> платформ) доставлено в полном объеме.</w:t>
      </w:r>
    </w:p>
    <w:p w14:paraId="77CE5896" w14:textId="77777777" w:rsidR="00586DCB" w:rsidRPr="00430A18" w:rsidRDefault="00586DCB" w:rsidP="00430A1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</w:p>
    <w:p w14:paraId="422965E2" w14:textId="77777777" w:rsidR="00B514BE" w:rsidRPr="00430A18" w:rsidRDefault="00B514BE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79</w:t>
      </w:r>
      <w:r w:rsidR="00586DCB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i/>
          <w:iCs/>
          <w:sz w:val="24"/>
          <w:szCs w:val="24"/>
          <w:lang w:val="ru-RU"/>
        </w:rPr>
        <w:t>Обновление локомотивного парка</w:t>
      </w:r>
      <w:r w:rsidR="00586DCB" w:rsidRPr="00430A18">
        <w:rPr>
          <w:b/>
          <w:i/>
          <w:iCs/>
          <w:sz w:val="24"/>
          <w:szCs w:val="24"/>
          <w:lang w:val="ru-RU"/>
        </w:rPr>
        <w:t>»</w:t>
      </w:r>
    </w:p>
    <w:p w14:paraId="49365E73" w14:textId="77777777" w:rsidR="00586DCB" w:rsidRPr="00430A18" w:rsidRDefault="00B514BE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План </w:t>
      </w:r>
      <w:r w:rsidR="00586DCB" w:rsidRPr="00430A18">
        <w:rPr>
          <w:bCs/>
          <w:sz w:val="24"/>
          <w:szCs w:val="24"/>
          <w:lang w:val="ru-RU"/>
        </w:rPr>
        <w:t xml:space="preserve">- </w:t>
      </w:r>
      <w:r w:rsidRPr="00430A18">
        <w:rPr>
          <w:bCs/>
          <w:sz w:val="24"/>
          <w:szCs w:val="24"/>
          <w:lang w:val="ru-RU"/>
        </w:rPr>
        <w:t>181 ед.</w:t>
      </w:r>
      <w:r w:rsidRPr="00430A18">
        <w:rPr>
          <w:sz w:val="24"/>
          <w:szCs w:val="24"/>
          <w:lang w:val="ru-RU"/>
        </w:rPr>
        <w:t xml:space="preserve">, </w:t>
      </w:r>
      <w:r w:rsidR="00586DCB" w:rsidRPr="00430A18">
        <w:rPr>
          <w:sz w:val="24"/>
          <w:szCs w:val="24"/>
          <w:lang w:val="ru-RU"/>
        </w:rPr>
        <w:t>ф</w:t>
      </w:r>
      <w:r w:rsidRPr="00430A18">
        <w:rPr>
          <w:bCs/>
          <w:sz w:val="24"/>
          <w:szCs w:val="24"/>
          <w:lang w:val="ru-RU"/>
        </w:rPr>
        <w:t xml:space="preserve">акт </w:t>
      </w:r>
      <w:r w:rsidR="00586DCB" w:rsidRPr="00430A18">
        <w:rPr>
          <w:bCs/>
          <w:sz w:val="24"/>
          <w:szCs w:val="24"/>
          <w:lang w:val="ru-RU"/>
        </w:rPr>
        <w:t xml:space="preserve">- </w:t>
      </w:r>
      <w:r w:rsidRPr="00430A18">
        <w:rPr>
          <w:bCs/>
          <w:sz w:val="24"/>
          <w:szCs w:val="24"/>
          <w:lang w:val="ru-RU"/>
        </w:rPr>
        <w:t xml:space="preserve">181 ед., </w:t>
      </w:r>
      <w:r w:rsidR="00586DCB" w:rsidRPr="00430A18">
        <w:rPr>
          <w:bCs/>
          <w:sz w:val="24"/>
          <w:szCs w:val="24"/>
          <w:lang w:val="ru-RU"/>
        </w:rPr>
        <w:t>исполнено 100%.</w:t>
      </w:r>
    </w:p>
    <w:p w14:paraId="45D24954" w14:textId="77777777" w:rsidR="00B514BE" w:rsidRPr="00430A18" w:rsidRDefault="00586DCB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План - </w:t>
      </w:r>
      <w:r w:rsidR="00B514BE" w:rsidRPr="00430A18">
        <w:rPr>
          <w:bCs/>
          <w:sz w:val="24"/>
          <w:szCs w:val="24"/>
          <w:lang w:val="ru-RU"/>
        </w:rPr>
        <w:t>449</w:t>
      </w:r>
      <w:r w:rsidR="00B514BE" w:rsidRPr="00430A18">
        <w:rPr>
          <w:bCs/>
          <w:sz w:val="24"/>
          <w:szCs w:val="24"/>
        </w:rPr>
        <w:t> </w:t>
      </w:r>
      <w:r w:rsidR="00B514BE" w:rsidRPr="00430A18">
        <w:rPr>
          <w:bCs/>
          <w:sz w:val="24"/>
          <w:szCs w:val="24"/>
          <w:lang w:val="ru-RU"/>
        </w:rPr>
        <w:t>000 млн. т</w:t>
      </w:r>
      <w:r w:rsidRPr="00430A18">
        <w:rPr>
          <w:bCs/>
          <w:sz w:val="24"/>
          <w:szCs w:val="24"/>
          <w:lang w:val="ru-RU"/>
        </w:rPr>
        <w:t>ен</w:t>
      </w:r>
      <w:r w:rsidR="00B514BE" w:rsidRPr="00430A18">
        <w:rPr>
          <w:bCs/>
          <w:sz w:val="24"/>
          <w:szCs w:val="24"/>
          <w:lang w:val="ru-RU"/>
        </w:rPr>
        <w:t>г</w:t>
      </w:r>
      <w:r w:rsidRPr="00430A18">
        <w:rPr>
          <w:bCs/>
          <w:sz w:val="24"/>
          <w:szCs w:val="24"/>
          <w:lang w:val="ru-RU"/>
        </w:rPr>
        <w:t xml:space="preserve">е, факт – 449 000 </w:t>
      </w:r>
      <w:proofErr w:type="spellStart"/>
      <w:proofErr w:type="gramStart"/>
      <w:r w:rsidRPr="00430A18">
        <w:rPr>
          <w:bCs/>
          <w:sz w:val="24"/>
          <w:szCs w:val="24"/>
          <w:lang w:val="ru-RU"/>
        </w:rPr>
        <w:t>млн.тенге</w:t>
      </w:r>
      <w:proofErr w:type="spellEnd"/>
      <w:proofErr w:type="gramEnd"/>
      <w:r w:rsidRPr="00430A18">
        <w:rPr>
          <w:bCs/>
          <w:sz w:val="24"/>
          <w:szCs w:val="24"/>
          <w:lang w:val="ru-RU"/>
        </w:rPr>
        <w:t>, освоено</w:t>
      </w:r>
      <w:r w:rsidR="00B514BE" w:rsidRPr="00430A18">
        <w:rPr>
          <w:bCs/>
          <w:sz w:val="24"/>
          <w:szCs w:val="24"/>
          <w:lang w:val="ru-RU"/>
        </w:rPr>
        <w:t xml:space="preserve"> 100%.</w:t>
      </w:r>
    </w:p>
    <w:p w14:paraId="2F53F668" w14:textId="77777777" w:rsidR="00B514BE" w:rsidRPr="00430A18" w:rsidRDefault="00B514BE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В рамках проводимых работ по обновлению парка подвижного состава в 2024 году поставка локомотивов доставлено в полном объеме.</w:t>
      </w:r>
    </w:p>
    <w:p w14:paraId="58A32ACB" w14:textId="77777777" w:rsidR="00B514BE" w:rsidRPr="00430A18" w:rsidRDefault="00B514BE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81</w:t>
      </w:r>
      <w:r w:rsidR="00586DCB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i/>
          <w:iCs/>
          <w:sz w:val="24"/>
          <w:szCs w:val="24"/>
          <w:lang w:val="ru-RU"/>
        </w:rPr>
        <w:t>Субсидирование ставок вознаграждения при кредитовании и финансовом лизинге на приобретение вагонов</w:t>
      </w:r>
      <w:r w:rsidR="00586DCB" w:rsidRPr="00430A18">
        <w:rPr>
          <w:b/>
          <w:i/>
          <w:iCs/>
          <w:sz w:val="24"/>
          <w:szCs w:val="24"/>
          <w:lang w:val="ru-RU"/>
        </w:rPr>
        <w:t>»</w:t>
      </w:r>
    </w:p>
    <w:p w14:paraId="06AD8138" w14:textId="77777777" w:rsidR="00586DCB" w:rsidRPr="00430A18" w:rsidRDefault="00B514BE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План </w:t>
      </w:r>
      <w:r w:rsidR="00586DCB" w:rsidRPr="00430A18">
        <w:rPr>
          <w:bCs/>
          <w:sz w:val="24"/>
          <w:szCs w:val="24"/>
          <w:lang w:val="ru-RU"/>
        </w:rPr>
        <w:t xml:space="preserve">- </w:t>
      </w:r>
      <w:r w:rsidRPr="00430A18">
        <w:rPr>
          <w:bCs/>
          <w:sz w:val="24"/>
          <w:szCs w:val="24"/>
          <w:lang w:val="ru-RU"/>
        </w:rPr>
        <w:t>5300 ед.</w:t>
      </w:r>
      <w:r w:rsidRPr="00430A18">
        <w:rPr>
          <w:sz w:val="24"/>
          <w:szCs w:val="24"/>
          <w:lang w:val="ru-RU"/>
        </w:rPr>
        <w:t xml:space="preserve">, </w:t>
      </w:r>
      <w:r w:rsidR="00586DCB" w:rsidRPr="00430A18">
        <w:rPr>
          <w:bCs/>
          <w:sz w:val="24"/>
          <w:szCs w:val="24"/>
          <w:lang w:val="ru-RU"/>
        </w:rPr>
        <w:t>факт - 5300 ед., исполнено 100%.</w:t>
      </w:r>
    </w:p>
    <w:p w14:paraId="49430228" w14:textId="77777777" w:rsidR="00B514BE" w:rsidRPr="00430A18" w:rsidRDefault="00586DCB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lastRenderedPageBreak/>
        <w:t xml:space="preserve">План - </w:t>
      </w:r>
      <w:r w:rsidR="00B514BE" w:rsidRPr="00430A18">
        <w:rPr>
          <w:bCs/>
          <w:sz w:val="24"/>
          <w:szCs w:val="24"/>
          <w:lang w:val="ru-RU"/>
        </w:rPr>
        <w:t>10 611,9 млн. т</w:t>
      </w:r>
      <w:r w:rsidRPr="00430A18">
        <w:rPr>
          <w:bCs/>
          <w:sz w:val="24"/>
          <w:szCs w:val="24"/>
          <w:lang w:val="ru-RU"/>
        </w:rPr>
        <w:t>енге</w:t>
      </w:r>
      <w:r w:rsidR="00B514BE" w:rsidRPr="00430A18">
        <w:rPr>
          <w:bCs/>
          <w:sz w:val="24"/>
          <w:szCs w:val="24"/>
          <w:lang w:val="ru-RU"/>
        </w:rPr>
        <w:t xml:space="preserve">, </w:t>
      </w:r>
      <w:r w:rsidRPr="00430A18">
        <w:rPr>
          <w:bCs/>
          <w:sz w:val="24"/>
          <w:szCs w:val="24"/>
          <w:lang w:val="ru-RU"/>
        </w:rPr>
        <w:t xml:space="preserve">факт - </w:t>
      </w:r>
      <w:r w:rsidR="00B514BE" w:rsidRPr="00430A18">
        <w:rPr>
          <w:bCs/>
          <w:sz w:val="24"/>
          <w:szCs w:val="24"/>
          <w:lang w:val="ru-RU"/>
        </w:rPr>
        <w:t>10 611,9 млн. т</w:t>
      </w:r>
      <w:r w:rsidRPr="00430A18">
        <w:rPr>
          <w:bCs/>
          <w:sz w:val="24"/>
          <w:szCs w:val="24"/>
          <w:lang w:val="ru-RU"/>
        </w:rPr>
        <w:t xml:space="preserve">енге, освоено </w:t>
      </w:r>
      <w:r w:rsidR="00B514BE" w:rsidRPr="00430A18">
        <w:rPr>
          <w:bCs/>
          <w:sz w:val="24"/>
          <w:szCs w:val="24"/>
          <w:lang w:val="ru-RU"/>
        </w:rPr>
        <w:t>100%.</w:t>
      </w:r>
    </w:p>
    <w:p w14:paraId="2AB696F1" w14:textId="77777777" w:rsidR="00531886" w:rsidRPr="00430A18" w:rsidRDefault="00586DCB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 xml:space="preserve">Количество вагонов, вознаграждение которых просубсидировано при кредитовании и финансовом лизинге- </w:t>
      </w:r>
      <w:r w:rsidRPr="00430A18">
        <w:rPr>
          <w:bCs/>
          <w:sz w:val="24"/>
          <w:szCs w:val="24"/>
          <w:lang w:val="ru-RU"/>
        </w:rPr>
        <w:br/>
        <w:t>5 300 ед.</w:t>
      </w:r>
    </w:p>
    <w:p w14:paraId="39C9704C" w14:textId="77777777" w:rsidR="00531886" w:rsidRPr="00430A18" w:rsidRDefault="00531886" w:rsidP="00430A18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</w:p>
    <w:p w14:paraId="7FE5D7CA" w14:textId="77777777" w:rsidR="00531886" w:rsidRPr="00430A18" w:rsidRDefault="00586DCB" w:rsidP="00430A18">
      <w:pPr>
        <w:spacing w:after="0" w:line="240" w:lineRule="auto"/>
        <w:ind w:left="58" w:firstLine="651"/>
        <w:jc w:val="both"/>
        <w:rPr>
          <w:sz w:val="24"/>
          <w:szCs w:val="24"/>
          <w:lang w:val="ru-RU"/>
        </w:rPr>
      </w:pPr>
      <w:r w:rsidRPr="00430A18">
        <w:rPr>
          <w:b/>
          <w:bCs/>
          <w:kern w:val="24"/>
          <w:sz w:val="24"/>
          <w:szCs w:val="24"/>
          <w:lang w:val="ru-RU" w:eastAsia="ru-RU"/>
        </w:rPr>
        <w:t>Задача</w:t>
      </w:r>
      <w:r w:rsidRPr="00430A18">
        <w:rPr>
          <w:b/>
          <w:bCs/>
          <w:kern w:val="24"/>
          <w:sz w:val="24"/>
          <w:szCs w:val="24"/>
          <w:lang w:val="kk-KZ" w:eastAsia="ru-RU"/>
        </w:rPr>
        <w:t>.</w:t>
      </w:r>
      <w:r w:rsidRPr="00430A18">
        <w:rPr>
          <w:b/>
          <w:bCs/>
          <w:kern w:val="24"/>
          <w:sz w:val="24"/>
          <w:szCs w:val="24"/>
          <w:lang w:val="ru-RU" w:eastAsia="ru-RU"/>
        </w:rPr>
        <w:t xml:space="preserve"> </w:t>
      </w:r>
      <w:proofErr w:type="spellStart"/>
      <w:r w:rsidRPr="00430A18">
        <w:rPr>
          <w:b/>
          <w:bCs/>
          <w:kern w:val="24"/>
          <w:sz w:val="24"/>
          <w:szCs w:val="24"/>
          <w:lang w:val="kk-KZ" w:eastAsia="ru-RU"/>
        </w:rPr>
        <w:t>Внедрение</w:t>
      </w:r>
      <w:proofErr w:type="spellEnd"/>
      <w:r w:rsidRPr="00430A18">
        <w:rPr>
          <w:b/>
          <w:bCs/>
          <w:kern w:val="24"/>
          <w:sz w:val="24"/>
          <w:szCs w:val="24"/>
          <w:lang w:val="kk-KZ" w:eastAsia="ru-RU"/>
        </w:rPr>
        <w:t xml:space="preserve"> </w:t>
      </w:r>
      <w:proofErr w:type="spellStart"/>
      <w:r w:rsidRPr="00430A18">
        <w:rPr>
          <w:b/>
          <w:bCs/>
          <w:kern w:val="24"/>
          <w:sz w:val="24"/>
          <w:szCs w:val="24"/>
          <w:lang w:val="kk-KZ" w:eastAsia="ru-RU"/>
        </w:rPr>
        <w:t>цифровых</w:t>
      </w:r>
      <w:proofErr w:type="spellEnd"/>
      <w:r w:rsidRPr="00430A18">
        <w:rPr>
          <w:b/>
          <w:bCs/>
          <w:kern w:val="24"/>
          <w:sz w:val="24"/>
          <w:szCs w:val="24"/>
          <w:lang w:val="kk-KZ" w:eastAsia="ru-RU"/>
        </w:rPr>
        <w:t xml:space="preserve"> </w:t>
      </w:r>
      <w:proofErr w:type="spellStart"/>
      <w:r w:rsidRPr="00430A18">
        <w:rPr>
          <w:b/>
          <w:bCs/>
          <w:kern w:val="24"/>
          <w:sz w:val="24"/>
          <w:szCs w:val="24"/>
          <w:lang w:val="kk-KZ" w:eastAsia="ru-RU"/>
        </w:rPr>
        <w:t>решений</w:t>
      </w:r>
      <w:proofErr w:type="spellEnd"/>
    </w:p>
    <w:p w14:paraId="2F946BD3" w14:textId="77777777" w:rsidR="00531886" w:rsidRPr="00430A18" w:rsidRDefault="00531886" w:rsidP="00430A18">
      <w:pPr>
        <w:spacing w:after="0" w:line="240" w:lineRule="auto"/>
        <w:ind w:left="58" w:firstLine="651"/>
        <w:jc w:val="both"/>
        <w:rPr>
          <w:sz w:val="24"/>
          <w:szCs w:val="24"/>
          <w:lang w:val="ru-RU"/>
        </w:rPr>
      </w:pPr>
    </w:p>
    <w:p w14:paraId="6BF958D6" w14:textId="77777777" w:rsidR="00586DCB" w:rsidRPr="00430A18" w:rsidRDefault="00E2622C" w:rsidP="00430A18">
      <w:pPr>
        <w:spacing w:after="0" w:line="240" w:lineRule="auto"/>
        <w:ind w:firstLine="708"/>
        <w:jc w:val="both"/>
        <w:rPr>
          <w:b/>
          <w:bCs/>
          <w:sz w:val="24"/>
          <w:szCs w:val="24"/>
          <w:lang w:val="ru-RU"/>
        </w:rPr>
      </w:pPr>
      <w:r w:rsidRPr="00430A18">
        <w:rPr>
          <w:b/>
          <w:bCs/>
          <w:sz w:val="24"/>
          <w:szCs w:val="24"/>
          <w:lang w:val="ru-RU"/>
        </w:rPr>
        <w:t>Показатель результата 8.1 «</w:t>
      </w:r>
      <w:r w:rsidR="00586DCB" w:rsidRPr="00430A18">
        <w:rPr>
          <w:b/>
          <w:bCs/>
          <w:sz w:val="24"/>
          <w:szCs w:val="24"/>
          <w:lang w:val="ru-RU"/>
        </w:rPr>
        <w:t>Обеспечение прозрачности распределения бланков разрешений</w:t>
      </w:r>
      <w:r w:rsidRPr="00430A18">
        <w:rPr>
          <w:b/>
          <w:bCs/>
          <w:sz w:val="24"/>
          <w:szCs w:val="24"/>
          <w:lang w:val="ru-RU"/>
        </w:rPr>
        <w:t>»</w:t>
      </w:r>
    </w:p>
    <w:p w14:paraId="57D20C1E" w14:textId="77777777" w:rsidR="00E2622C" w:rsidRPr="00430A18" w:rsidRDefault="00E2622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План – 335,3 тыс.</w:t>
      </w:r>
      <w:r w:rsidR="00983F08" w:rsidRPr="00430A18">
        <w:rPr>
          <w:bCs/>
          <w:sz w:val="24"/>
          <w:szCs w:val="24"/>
          <w:lang w:val="ru-RU"/>
        </w:rPr>
        <w:t xml:space="preserve"> </w:t>
      </w:r>
      <w:r w:rsidRPr="00430A18">
        <w:rPr>
          <w:bCs/>
          <w:sz w:val="24"/>
          <w:szCs w:val="24"/>
          <w:lang w:val="ru-RU"/>
        </w:rPr>
        <w:t>бланков разрешений</w:t>
      </w:r>
      <w:r w:rsidRPr="00430A18">
        <w:rPr>
          <w:sz w:val="24"/>
          <w:szCs w:val="24"/>
          <w:lang w:val="ru-RU"/>
        </w:rPr>
        <w:t xml:space="preserve">, </w:t>
      </w:r>
      <w:r w:rsidRPr="00430A18">
        <w:rPr>
          <w:bCs/>
          <w:sz w:val="24"/>
          <w:szCs w:val="24"/>
          <w:lang w:val="ru-RU"/>
        </w:rPr>
        <w:t xml:space="preserve">факт - </w:t>
      </w:r>
      <w:r w:rsidR="00310297" w:rsidRPr="00430A18">
        <w:rPr>
          <w:bCs/>
          <w:sz w:val="24"/>
          <w:szCs w:val="24"/>
          <w:lang w:val="ru-RU"/>
        </w:rPr>
        <w:t xml:space="preserve">335,3 </w:t>
      </w:r>
      <w:proofErr w:type="spellStart"/>
      <w:proofErr w:type="gramStart"/>
      <w:r w:rsidR="00310297" w:rsidRPr="00430A18">
        <w:rPr>
          <w:bCs/>
          <w:sz w:val="24"/>
          <w:szCs w:val="24"/>
          <w:lang w:val="ru-RU"/>
        </w:rPr>
        <w:t>тыс.бланков</w:t>
      </w:r>
      <w:proofErr w:type="spellEnd"/>
      <w:proofErr w:type="gramEnd"/>
      <w:r w:rsidR="00310297" w:rsidRPr="00430A18">
        <w:rPr>
          <w:bCs/>
          <w:sz w:val="24"/>
          <w:szCs w:val="24"/>
          <w:lang w:val="ru-RU"/>
        </w:rPr>
        <w:t xml:space="preserve"> разрешений</w:t>
      </w:r>
      <w:r w:rsidRPr="00430A18">
        <w:rPr>
          <w:bCs/>
          <w:sz w:val="24"/>
          <w:szCs w:val="24"/>
          <w:lang w:val="ru-RU"/>
        </w:rPr>
        <w:t>, исполнено 100%.</w:t>
      </w:r>
    </w:p>
    <w:p w14:paraId="3027B6D6" w14:textId="77777777" w:rsidR="00586DCB" w:rsidRPr="00430A18" w:rsidRDefault="00586DCB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Мероприятие по обеспечению прозрачности распределения бланков разрешений на 2024 год выполнено на 100%. В 2024 году выдано 335,3 тыс. иностранных бланков разрешений.</w:t>
      </w:r>
    </w:p>
    <w:p w14:paraId="7E9E04B5" w14:textId="77777777" w:rsidR="00586DCB" w:rsidRPr="00430A18" w:rsidRDefault="00586DCB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Это повысило эффективность международных перевозок, обеспечив равные условия для отечественных перевозчиков и упростив доступ к зарубежным рынкам.</w:t>
      </w:r>
    </w:p>
    <w:p w14:paraId="0F279336" w14:textId="77777777" w:rsidR="00586DCB" w:rsidRPr="00430A18" w:rsidRDefault="00586DCB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14:paraId="7C47310A" w14:textId="77777777" w:rsidR="00586DCB" w:rsidRPr="00430A18" w:rsidRDefault="00586DCB" w:rsidP="00430A18">
      <w:pPr>
        <w:spacing w:after="0" w:line="240" w:lineRule="auto"/>
        <w:ind w:firstLine="709"/>
        <w:jc w:val="both"/>
        <w:rPr>
          <w:b/>
          <w:i/>
          <w:iCs/>
          <w:sz w:val="24"/>
          <w:szCs w:val="24"/>
          <w:lang w:val="ru-RU"/>
        </w:rPr>
      </w:pPr>
      <w:r w:rsidRPr="00430A18">
        <w:rPr>
          <w:b/>
          <w:i/>
          <w:iCs/>
          <w:sz w:val="24"/>
          <w:szCs w:val="24"/>
          <w:lang w:val="ru-RU"/>
        </w:rPr>
        <w:t>Мероприятие 82</w:t>
      </w:r>
      <w:r w:rsidR="00E2622C" w:rsidRPr="00430A18">
        <w:rPr>
          <w:b/>
          <w:i/>
          <w:iCs/>
          <w:sz w:val="24"/>
          <w:szCs w:val="24"/>
          <w:lang w:val="ru-RU"/>
        </w:rPr>
        <w:t xml:space="preserve"> «</w:t>
      </w:r>
      <w:r w:rsidRPr="00430A18">
        <w:rPr>
          <w:b/>
          <w:i/>
          <w:iCs/>
          <w:sz w:val="24"/>
          <w:szCs w:val="24"/>
          <w:lang w:val="ru-RU"/>
        </w:rPr>
        <w:t>Перевод бланков разрешений в электронный формат</w:t>
      </w:r>
      <w:r w:rsidR="00E2622C" w:rsidRPr="00430A18">
        <w:rPr>
          <w:b/>
          <w:i/>
          <w:iCs/>
          <w:sz w:val="24"/>
          <w:szCs w:val="24"/>
          <w:lang w:val="ru-RU"/>
        </w:rPr>
        <w:t>»</w:t>
      </w:r>
    </w:p>
    <w:p w14:paraId="52315633" w14:textId="77777777" w:rsidR="00E2622C" w:rsidRPr="00430A18" w:rsidRDefault="00E2622C" w:rsidP="00430A1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430A18">
        <w:rPr>
          <w:bCs/>
          <w:sz w:val="24"/>
          <w:szCs w:val="24"/>
          <w:lang w:val="ru-RU"/>
        </w:rPr>
        <w:t>План – 1 ед.</w:t>
      </w:r>
      <w:r w:rsidRPr="00430A18">
        <w:rPr>
          <w:sz w:val="24"/>
          <w:szCs w:val="24"/>
          <w:lang w:val="ru-RU"/>
        </w:rPr>
        <w:t xml:space="preserve">, </w:t>
      </w:r>
      <w:r w:rsidRPr="00430A18">
        <w:rPr>
          <w:bCs/>
          <w:sz w:val="24"/>
          <w:szCs w:val="24"/>
          <w:lang w:val="ru-RU"/>
        </w:rPr>
        <w:t>факт - 1 ед., исполнено 100%.</w:t>
      </w:r>
    </w:p>
    <w:p w14:paraId="49C4CF3F" w14:textId="77777777" w:rsidR="00586DCB" w:rsidRPr="00430A18" w:rsidRDefault="00586DCB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 декабре 2024 года обмен иностранных бланков разрешений с КНР переведен в электронный формат.</w:t>
      </w:r>
    </w:p>
    <w:p w14:paraId="1E4F933C" w14:textId="77777777" w:rsidR="00586DCB" w:rsidRPr="00430A18" w:rsidRDefault="00586DCB" w:rsidP="00430A18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Перевод иностранных разрешении КНР </w:t>
      </w:r>
      <w:r w:rsidRPr="00430A18">
        <w:rPr>
          <w:sz w:val="24"/>
          <w:szCs w:val="24"/>
          <w:lang w:val="kk-KZ"/>
        </w:rPr>
        <w:t>«</w:t>
      </w:r>
      <w:r w:rsidRPr="00430A18">
        <w:rPr>
          <w:sz w:val="24"/>
          <w:szCs w:val="24"/>
        </w:rPr>
        <w:t>C</w:t>
      </w:r>
      <w:r w:rsidRPr="00430A18">
        <w:rPr>
          <w:sz w:val="24"/>
          <w:szCs w:val="24"/>
          <w:lang w:val="kk-KZ"/>
        </w:rPr>
        <w:t>»</w:t>
      </w:r>
      <w:r w:rsidRPr="00430A18">
        <w:rPr>
          <w:sz w:val="24"/>
          <w:szCs w:val="24"/>
          <w:lang w:val="ru-RU"/>
        </w:rPr>
        <w:t xml:space="preserve"> и КНР </w:t>
      </w:r>
      <w:r w:rsidRPr="00430A18">
        <w:rPr>
          <w:sz w:val="24"/>
          <w:szCs w:val="24"/>
          <w:lang w:val="kk-KZ"/>
        </w:rPr>
        <w:t>«</w:t>
      </w:r>
      <w:r w:rsidRPr="00430A18">
        <w:rPr>
          <w:sz w:val="24"/>
          <w:szCs w:val="24"/>
        </w:rPr>
        <w:t>D</w:t>
      </w:r>
      <w:r w:rsidRPr="00430A18">
        <w:rPr>
          <w:sz w:val="24"/>
          <w:szCs w:val="24"/>
          <w:lang w:val="kk-KZ"/>
        </w:rPr>
        <w:t>»</w:t>
      </w:r>
      <w:r w:rsidRPr="00430A18">
        <w:rPr>
          <w:sz w:val="24"/>
          <w:szCs w:val="24"/>
          <w:lang w:val="ru-RU"/>
        </w:rPr>
        <w:t xml:space="preserve"> позволило отечественным перевозчикам сократить время получение </w:t>
      </w:r>
      <w:proofErr w:type="spellStart"/>
      <w:r w:rsidRPr="00430A18">
        <w:rPr>
          <w:sz w:val="24"/>
          <w:szCs w:val="24"/>
          <w:lang w:val="kk-KZ"/>
        </w:rPr>
        <w:t>иностранных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разрешений</w:t>
      </w:r>
      <w:proofErr w:type="spellEnd"/>
      <w:r w:rsidRPr="00430A18">
        <w:rPr>
          <w:sz w:val="24"/>
          <w:szCs w:val="24"/>
          <w:lang w:val="ru-RU"/>
        </w:rPr>
        <w:t xml:space="preserve"> до 5-7 минут, а также полностью исключило их теневую перепродажу третьим лицам. Дополнительно сообщаем, что после цифровизации вышеуказанных </w:t>
      </w:r>
      <w:proofErr w:type="spellStart"/>
      <w:r w:rsidRPr="00430A18">
        <w:rPr>
          <w:sz w:val="24"/>
          <w:szCs w:val="24"/>
          <w:lang w:val="kk-KZ"/>
        </w:rPr>
        <w:t>иностранных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разрешений</w:t>
      </w:r>
      <w:proofErr w:type="spellEnd"/>
      <w:r w:rsidRPr="00430A18">
        <w:rPr>
          <w:sz w:val="24"/>
          <w:szCs w:val="24"/>
          <w:lang w:val="ru-RU"/>
        </w:rPr>
        <w:t xml:space="preserve">, у перевозчика отсутствует необходимость в получении </w:t>
      </w:r>
      <w:proofErr w:type="spellStart"/>
      <w:r w:rsidRPr="00430A18">
        <w:rPr>
          <w:sz w:val="24"/>
          <w:szCs w:val="24"/>
          <w:lang w:val="kk-KZ"/>
        </w:rPr>
        <w:t>иностранных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разрешений</w:t>
      </w:r>
      <w:proofErr w:type="spellEnd"/>
      <w:r w:rsidRPr="00430A18">
        <w:rPr>
          <w:sz w:val="24"/>
          <w:szCs w:val="24"/>
          <w:lang w:val="ru-RU"/>
        </w:rPr>
        <w:t xml:space="preserve"> в бумажном виде и электронный вариант </w:t>
      </w:r>
      <w:proofErr w:type="spellStart"/>
      <w:r w:rsidRPr="00430A18">
        <w:rPr>
          <w:sz w:val="24"/>
          <w:szCs w:val="24"/>
          <w:lang w:val="kk-KZ"/>
        </w:rPr>
        <w:t>иностранных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разрешений</w:t>
      </w:r>
      <w:proofErr w:type="spellEnd"/>
      <w:r w:rsidRPr="00430A18">
        <w:rPr>
          <w:sz w:val="24"/>
          <w:szCs w:val="24"/>
          <w:lang w:val="ru-RU"/>
        </w:rPr>
        <w:t xml:space="preserve"> направляется в личный кабинет заявителя в </w:t>
      </w:r>
      <w:proofErr w:type="spellStart"/>
      <w:r w:rsidRPr="00430A18">
        <w:rPr>
          <w:sz w:val="24"/>
          <w:szCs w:val="24"/>
          <w:lang w:val="kk-KZ"/>
        </w:rPr>
        <w:t>информационную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систему</w:t>
      </w:r>
      <w:proofErr w:type="spellEnd"/>
      <w:r w:rsidRPr="00430A18">
        <w:rPr>
          <w:sz w:val="24"/>
          <w:szCs w:val="24"/>
          <w:lang w:val="kk-KZ"/>
        </w:rPr>
        <w:t xml:space="preserve"> </w:t>
      </w:r>
      <w:proofErr w:type="spellStart"/>
      <w:r w:rsidRPr="00430A18">
        <w:rPr>
          <w:sz w:val="24"/>
          <w:szCs w:val="24"/>
          <w:lang w:val="kk-KZ"/>
        </w:rPr>
        <w:t>Государственной</w:t>
      </w:r>
      <w:proofErr w:type="spellEnd"/>
      <w:r w:rsidRPr="00430A18">
        <w:rPr>
          <w:sz w:val="24"/>
          <w:szCs w:val="24"/>
          <w:lang w:val="kk-KZ"/>
        </w:rPr>
        <w:t xml:space="preserve"> базы </w:t>
      </w:r>
      <w:proofErr w:type="spellStart"/>
      <w:r w:rsidRPr="00430A18">
        <w:rPr>
          <w:sz w:val="24"/>
          <w:szCs w:val="24"/>
          <w:lang w:val="kk-KZ"/>
        </w:rPr>
        <w:t>данных</w:t>
      </w:r>
      <w:proofErr w:type="spellEnd"/>
      <w:r w:rsidRPr="00430A18">
        <w:rPr>
          <w:sz w:val="24"/>
          <w:szCs w:val="24"/>
          <w:lang w:val="kk-KZ"/>
        </w:rPr>
        <w:t xml:space="preserve"> «Е-</w:t>
      </w:r>
      <w:proofErr w:type="spellStart"/>
      <w:r w:rsidRPr="00430A18">
        <w:rPr>
          <w:sz w:val="24"/>
          <w:szCs w:val="24"/>
          <w:lang w:val="kk-KZ"/>
        </w:rPr>
        <w:t>лицензирование</w:t>
      </w:r>
      <w:proofErr w:type="spellEnd"/>
      <w:r w:rsidRPr="00430A18">
        <w:rPr>
          <w:sz w:val="24"/>
          <w:szCs w:val="24"/>
          <w:lang w:val="kk-KZ"/>
        </w:rPr>
        <w:t>».</w:t>
      </w:r>
    </w:p>
    <w:p w14:paraId="6DD01520" w14:textId="77777777" w:rsidR="00531886" w:rsidRPr="00430A18" w:rsidRDefault="00531886" w:rsidP="00430A18">
      <w:pPr>
        <w:spacing w:after="0" w:line="240" w:lineRule="auto"/>
        <w:ind w:left="58" w:firstLine="651"/>
        <w:jc w:val="both"/>
        <w:rPr>
          <w:sz w:val="24"/>
          <w:szCs w:val="24"/>
          <w:lang w:val="ru-RU"/>
        </w:rPr>
      </w:pPr>
    </w:p>
    <w:p w14:paraId="62C74C88" w14:textId="77777777" w:rsidR="0007586B" w:rsidRPr="00430A18" w:rsidRDefault="0007586B" w:rsidP="00430A18">
      <w:pPr>
        <w:widowControl w:val="0"/>
        <w:spacing w:after="0" w:line="240" w:lineRule="auto"/>
        <w:ind w:right="34" w:firstLine="743"/>
        <w:jc w:val="both"/>
        <w:outlineLvl w:val="2"/>
        <w:rPr>
          <w:b/>
          <w:sz w:val="24"/>
          <w:szCs w:val="24"/>
          <w:lang w:val="ru-RU"/>
        </w:rPr>
      </w:pPr>
      <w:r w:rsidRPr="00430A18">
        <w:rPr>
          <w:b/>
          <w:sz w:val="24"/>
          <w:szCs w:val="24"/>
          <w:lang w:val="ru-RU"/>
        </w:rPr>
        <w:t>Касательно бюджета на 2024 год.</w:t>
      </w:r>
    </w:p>
    <w:p w14:paraId="12CFEA6E" w14:textId="77777777" w:rsidR="007F37DB" w:rsidRPr="00430A18" w:rsidRDefault="0007586B" w:rsidP="00430A18">
      <w:pPr>
        <w:spacing w:after="0" w:line="240" w:lineRule="auto"/>
        <w:ind w:firstLine="743"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Министерству транспорта Республики Казахстан на реализацию 1</w:t>
      </w:r>
      <w:r w:rsidR="007F37DB" w:rsidRPr="00430A18">
        <w:rPr>
          <w:sz w:val="24"/>
          <w:szCs w:val="24"/>
          <w:lang w:val="ru-RU"/>
        </w:rPr>
        <w:t>4</w:t>
      </w:r>
      <w:r w:rsidRPr="00430A18">
        <w:rPr>
          <w:sz w:val="24"/>
          <w:szCs w:val="24"/>
          <w:lang w:val="ru-RU"/>
        </w:rPr>
        <w:t xml:space="preserve"> бюджетных программ</w:t>
      </w:r>
      <w:r w:rsidR="002C1DC4" w:rsidRPr="00430A18">
        <w:rPr>
          <w:sz w:val="24"/>
          <w:szCs w:val="24"/>
          <w:lang w:val="ru-RU"/>
        </w:rPr>
        <w:t xml:space="preserve"> (без учета распределяемых бюджетных программ)</w:t>
      </w:r>
      <w:r w:rsidRPr="00430A18">
        <w:rPr>
          <w:sz w:val="24"/>
          <w:szCs w:val="24"/>
          <w:lang w:val="ru-RU"/>
        </w:rPr>
        <w:t xml:space="preserve">, было предусмотрено </w:t>
      </w:r>
      <w:r w:rsidR="007F37DB" w:rsidRPr="00430A18">
        <w:rPr>
          <w:bCs/>
          <w:sz w:val="24"/>
          <w:szCs w:val="24"/>
          <w:lang w:val="ru-RU"/>
        </w:rPr>
        <w:t>832 222,5</w:t>
      </w:r>
      <w:r w:rsidR="007F37DB" w:rsidRPr="00430A18">
        <w:rPr>
          <w:b/>
          <w:bCs/>
          <w:i/>
          <w:sz w:val="24"/>
          <w:szCs w:val="24"/>
          <w:lang w:val="ru-RU"/>
        </w:rPr>
        <w:t xml:space="preserve"> </w:t>
      </w:r>
      <w:r w:rsidRPr="00430A18">
        <w:rPr>
          <w:sz w:val="24"/>
          <w:szCs w:val="24"/>
          <w:lang w:val="ru-RU"/>
        </w:rPr>
        <w:t xml:space="preserve">млн. тенге, из них использовано </w:t>
      </w:r>
      <w:r w:rsidR="007F37DB" w:rsidRPr="00430A18">
        <w:rPr>
          <w:sz w:val="24"/>
          <w:szCs w:val="24"/>
          <w:lang w:val="ru-RU"/>
        </w:rPr>
        <w:t>808 384,4</w:t>
      </w:r>
      <w:r w:rsidRPr="00430A18">
        <w:rPr>
          <w:sz w:val="24"/>
          <w:szCs w:val="24"/>
          <w:lang w:val="ru-RU"/>
        </w:rPr>
        <w:t xml:space="preserve"> млн. тенге или 9</w:t>
      </w:r>
      <w:r w:rsidR="007F37DB" w:rsidRPr="00430A18">
        <w:rPr>
          <w:sz w:val="24"/>
          <w:szCs w:val="24"/>
          <w:lang w:val="ru-RU"/>
        </w:rPr>
        <w:t>7,1</w:t>
      </w:r>
      <w:r w:rsidRPr="00430A18">
        <w:rPr>
          <w:sz w:val="24"/>
          <w:szCs w:val="24"/>
          <w:lang w:val="ru-RU"/>
        </w:rPr>
        <w:t>% к плану (</w:t>
      </w:r>
      <w:r w:rsidR="007F37DB" w:rsidRPr="00430A18">
        <w:rPr>
          <w:sz w:val="24"/>
          <w:szCs w:val="24"/>
          <w:lang w:val="ru-RU"/>
        </w:rPr>
        <w:t>остаток недоиспользованных средств, сложившийся за счет изменения цен и натурального объема потребления, длительное проведение процедур заключения договоров, дополнительных соглашений, курсовая разница, судебные разбирательств, обстоятельства непреодолимой силы (чрезвычайные и непредотвратимые при данных условиях обстоятельства</w:t>
      </w:r>
      <w:r w:rsidR="00983F08" w:rsidRPr="00430A18">
        <w:rPr>
          <w:sz w:val="24"/>
          <w:szCs w:val="24"/>
          <w:lang w:val="ru-RU"/>
        </w:rPr>
        <w:t xml:space="preserve">, </w:t>
      </w:r>
      <w:r w:rsidR="007F37DB" w:rsidRPr="00430A18">
        <w:rPr>
          <w:sz w:val="24"/>
          <w:szCs w:val="24"/>
          <w:lang w:val="ru-RU"/>
        </w:rPr>
        <w:t>стихийные бедствия, военные действия).</w:t>
      </w:r>
    </w:p>
    <w:p w14:paraId="4D613C73" w14:textId="77777777" w:rsidR="0007586B" w:rsidRPr="00430A18" w:rsidRDefault="0007586B" w:rsidP="00430A18">
      <w:pPr>
        <w:keepNext/>
        <w:keepLines/>
        <w:spacing w:before="480" w:line="273" w:lineRule="auto"/>
        <w:ind w:left="1068" w:firstLine="567"/>
        <w:jc w:val="center"/>
        <w:outlineLvl w:val="0"/>
        <w:rPr>
          <w:b/>
          <w:bCs/>
          <w:kern w:val="36"/>
          <w:sz w:val="24"/>
          <w:szCs w:val="24"/>
          <w:lang w:val="ru-RU" w:eastAsia="ru-RU"/>
        </w:rPr>
      </w:pPr>
      <w:r w:rsidRPr="00430A18">
        <w:rPr>
          <w:b/>
          <w:bCs/>
          <w:kern w:val="36"/>
          <w:sz w:val="24"/>
          <w:szCs w:val="24"/>
          <w:lang w:val="ru-RU" w:eastAsia="ru-RU"/>
        </w:rPr>
        <w:lastRenderedPageBreak/>
        <w:t>ВЫВОДЫ И ПРЕДЛОЖЕНИЯ МИНИСТЕРСТВА</w:t>
      </w:r>
    </w:p>
    <w:p w14:paraId="2658F45A" w14:textId="77777777" w:rsidR="00C62593" w:rsidRPr="00430A18" w:rsidRDefault="00C6259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План развития Министерства транспорта Республики Казахстан на 2023-2027 годы предусматривает одно стратегическое направление и 2 цели, в рамках которых по итогам 2024 года предусмотрено достижение 2 ключевых национальных индикатора, 6 целевых индикаторов, 27 показателей результата, 68 мероприятий.</w:t>
      </w:r>
    </w:p>
    <w:p w14:paraId="3DA2DBBD" w14:textId="77777777" w:rsidR="00C62593" w:rsidRPr="00430A18" w:rsidRDefault="00C6259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По итогам 2024 года:</w:t>
      </w:r>
    </w:p>
    <w:p w14:paraId="2BD4C099" w14:textId="77777777" w:rsidR="00C62593" w:rsidRPr="00430A18" w:rsidRDefault="00C6259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- из 2 </w:t>
      </w:r>
      <w:proofErr w:type="gramStart"/>
      <w:r w:rsidRPr="00430A18">
        <w:rPr>
          <w:sz w:val="24"/>
          <w:szCs w:val="24"/>
          <w:lang w:val="ru-RU"/>
        </w:rPr>
        <w:t>КНИ  достигнут</w:t>
      </w:r>
      <w:proofErr w:type="gramEnd"/>
      <w:r w:rsidRPr="00430A18">
        <w:rPr>
          <w:sz w:val="24"/>
          <w:szCs w:val="24"/>
          <w:lang w:val="ru-RU"/>
        </w:rPr>
        <w:t xml:space="preserve"> 1 КНИ, 1 КНИ не достигнут;</w:t>
      </w:r>
    </w:p>
    <w:p w14:paraId="1BED6661" w14:textId="77777777" w:rsidR="00C62593" w:rsidRPr="00430A18" w:rsidRDefault="00C6259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- из 6 ЦИ достигнуто 4 ЦИ, по 2 ЦИ отсутствуют окончательные статистические данные;</w:t>
      </w:r>
    </w:p>
    <w:p w14:paraId="7D7D64EF" w14:textId="77777777" w:rsidR="00C62593" w:rsidRPr="00430A18" w:rsidRDefault="00C6259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- из 27 ПР достигнуто 26 ПР, не достигнут 1 ПР;</w:t>
      </w:r>
    </w:p>
    <w:p w14:paraId="4E9632E3" w14:textId="77777777" w:rsidR="00C62593" w:rsidRPr="00430A18" w:rsidRDefault="00C62593" w:rsidP="00430A18">
      <w:pPr>
        <w:widowControl w:val="0"/>
        <w:spacing w:after="0" w:line="240" w:lineRule="auto"/>
        <w:ind w:left="176" w:right="34" w:firstLine="567"/>
        <w:contextualSpacing/>
        <w:jc w:val="both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- из 68 мероприятий исполнено 64 мероприятия, не исполнено 4 мероприятия.</w:t>
      </w:r>
    </w:p>
    <w:p w14:paraId="732B1749" w14:textId="77777777" w:rsidR="0007586B" w:rsidRPr="00430A18" w:rsidRDefault="0007586B" w:rsidP="00430A18">
      <w:pPr>
        <w:widowControl w:val="0"/>
        <w:spacing w:after="0" w:line="240" w:lineRule="auto"/>
        <w:ind w:left="176" w:right="34" w:firstLine="567"/>
        <w:jc w:val="both"/>
        <w:outlineLvl w:val="2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 xml:space="preserve">В этой связи, отмечаем, что реализация запланированных </w:t>
      </w:r>
      <w:r w:rsidR="007F37DB" w:rsidRPr="00430A18">
        <w:rPr>
          <w:sz w:val="24"/>
          <w:szCs w:val="24"/>
          <w:lang w:val="ru-RU"/>
        </w:rPr>
        <w:t>ключевых национальных индикаторов, целевых индикаторов, показателей результата и мероприятий</w:t>
      </w:r>
      <w:r w:rsidRPr="00430A18">
        <w:rPr>
          <w:sz w:val="24"/>
          <w:szCs w:val="24"/>
          <w:lang w:val="ru-RU"/>
        </w:rPr>
        <w:t xml:space="preserve"> Плана развития Министерства осуществлялось в планомерном порядке в соответствии с выделенными бюджетными лимитами в рамках закона о Республиканском бюджете. </w:t>
      </w:r>
    </w:p>
    <w:p w14:paraId="57295024" w14:textId="77777777" w:rsidR="0007586B" w:rsidRPr="00430A18" w:rsidRDefault="0007586B" w:rsidP="00430A18">
      <w:pPr>
        <w:widowControl w:val="0"/>
        <w:spacing w:after="0" w:line="240" w:lineRule="auto"/>
        <w:ind w:left="176" w:right="34" w:firstLine="567"/>
        <w:jc w:val="both"/>
        <w:outlineLvl w:val="2"/>
        <w:rPr>
          <w:sz w:val="24"/>
          <w:szCs w:val="24"/>
          <w:lang w:val="ru-RU"/>
        </w:rPr>
      </w:pPr>
      <w:r w:rsidRPr="00430A18">
        <w:rPr>
          <w:sz w:val="24"/>
          <w:szCs w:val="24"/>
          <w:lang w:val="ru-RU"/>
        </w:rPr>
        <w:t>Вместе с тем, Министерством неоднократно поднимаются вопросы относительно разработки документов Системы государственного планирования, в том числе и по совершенствованию нормативно-правовых актов СГП.</w:t>
      </w:r>
    </w:p>
    <w:p w14:paraId="66F46265" w14:textId="77777777" w:rsidR="00531886" w:rsidRPr="00430A18" w:rsidRDefault="00531886" w:rsidP="00430A18">
      <w:pPr>
        <w:spacing w:after="0" w:line="240" w:lineRule="auto"/>
        <w:ind w:left="58" w:firstLine="651"/>
        <w:jc w:val="both"/>
        <w:rPr>
          <w:sz w:val="24"/>
          <w:szCs w:val="24"/>
          <w:lang w:val="ru-RU"/>
        </w:rPr>
      </w:pPr>
    </w:p>
    <w:p w14:paraId="486FBD6B" w14:textId="77777777" w:rsidR="007F37DB" w:rsidRPr="00430A18" w:rsidRDefault="007F37DB" w:rsidP="00430A18">
      <w:pPr>
        <w:spacing w:after="0" w:line="240" w:lineRule="auto"/>
        <w:ind w:left="58" w:firstLine="651"/>
        <w:jc w:val="both"/>
        <w:rPr>
          <w:sz w:val="24"/>
          <w:szCs w:val="24"/>
          <w:lang w:val="ru-RU"/>
        </w:rPr>
      </w:pPr>
    </w:p>
    <w:bookmarkEnd w:id="31"/>
    <w:p w14:paraId="01C28DF6" w14:textId="77777777" w:rsidR="007F37DB" w:rsidRPr="00430A18" w:rsidRDefault="007F37DB" w:rsidP="00430A18">
      <w:pPr>
        <w:spacing w:after="0" w:line="240" w:lineRule="auto"/>
        <w:jc w:val="both"/>
        <w:rPr>
          <w:b/>
          <w:sz w:val="28"/>
          <w:lang w:val="ru-RU"/>
        </w:rPr>
      </w:pPr>
      <w:r w:rsidRPr="00430A18">
        <w:rPr>
          <w:b/>
          <w:sz w:val="28"/>
          <w:lang w:val="ru-RU"/>
        </w:rPr>
        <w:t xml:space="preserve">        Министр транспорта</w:t>
      </w:r>
    </w:p>
    <w:p w14:paraId="1FCCD2E9" w14:textId="77777777" w:rsidR="0067685C" w:rsidRPr="00430A18" w:rsidRDefault="007F37DB" w:rsidP="00430A18">
      <w:pPr>
        <w:spacing w:after="0" w:line="240" w:lineRule="auto"/>
        <w:jc w:val="both"/>
        <w:rPr>
          <w:lang w:val="ru-RU"/>
        </w:rPr>
      </w:pPr>
      <w:r w:rsidRPr="00430A18">
        <w:rPr>
          <w:b/>
          <w:sz w:val="28"/>
          <w:lang w:val="ru-RU"/>
        </w:rPr>
        <w:t xml:space="preserve">        Республики Казахстан                                                                </w:t>
      </w:r>
      <w:bookmarkEnd w:id="30"/>
      <w:r w:rsidRPr="00430A18">
        <w:rPr>
          <w:b/>
          <w:sz w:val="28"/>
          <w:lang w:val="ru-RU"/>
        </w:rPr>
        <w:t xml:space="preserve">                </w:t>
      </w:r>
      <w:r w:rsidRPr="00430A18">
        <w:rPr>
          <w:b/>
          <w:sz w:val="28"/>
          <w:lang w:val="kk-KZ"/>
        </w:rPr>
        <w:t xml:space="preserve">         </w:t>
      </w:r>
      <w:r w:rsidRPr="00430A18">
        <w:rPr>
          <w:b/>
          <w:sz w:val="28"/>
          <w:lang w:val="ru-RU"/>
        </w:rPr>
        <w:t xml:space="preserve">                                   М. </w:t>
      </w:r>
      <w:proofErr w:type="spellStart"/>
      <w:r w:rsidRPr="00430A18">
        <w:rPr>
          <w:b/>
          <w:sz w:val="28"/>
          <w:lang w:val="ru-RU"/>
        </w:rPr>
        <w:t>Карабаев</w:t>
      </w:r>
      <w:proofErr w:type="spellEnd"/>
    </w:p>
    <w:sectPr w:rsidR="0067685C" w:rsidRPr="00430A18" w:rsidSect="00C44A80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8DE9" w14:textId="77777777" w:rsidR="00E01385" w:rsidRDefault="00E01385" w:rsidP="00C44A80">
      <w:pPr>
        <w:spacing w:after="0" w:line="240" w:lineRule="auto"/>
      </w:pPr>
      <w:r>
        <w:separator/>
      </w:r>
    </w:p>
  </w:endnote>
  <w:endnote w:type="continuationSeparator" w:id="0">
    <w:p w14:paraId="79080A2C" w14:textId="77777777" w:rsidR="00E01385" w:rsidRDefault="00E01385" w:rsidP="00C4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72D7" w14:textId="77777777" w:rsidR="00E01385" w:rsidRDefault="00E01385" w:rsidP="00C44A80">
      <w:pPr>
        <w:spacing w:after="0" w:line="240" w:lineRule="auto"/>
      </w:pPr>
      <w:r>
        <w:separator/>
      </w:r>
    </w:p>
  </w:footnote>
  <w:footnote w:type="continuationSeparator" w:id="0">
    <w:p w14:paraId="282A1D9F" w14:textId="77777777" w:rsidR="00E01385" w:rsidRDefault="00E01385" w:rsidP="00C4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0124"/>
      <w:docPartObj>
        <w:docPartGallery w:val="Page Numbers (Top of Page)"/>
        <w:docPartUnique/>
      </w:docPartObj>
    </w:sdtPr>
    <w:sdtEndPr/>
    <w:sdtContent>
      <w:p w14:paraId="672F3EA6" w14:textId="39DBAA9F" w:rsidR="00C44A80" w:rsidRDefault="00C44A8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C3C98EF" w14:textId="77777777" w:rsidR="00C44A80" w:rsidRDefault="00C44A8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2211"/>
    <w:multiLevelType w:val="hybridMultilevel"/>
    <w:tmpl w:val="2F342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D64FC9"/>
    <w:multiLevelType w:val="hybridMultilevel"/>
    <w:tmpl w:val="058AD8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72A82"/>
    <w:multiLevelType w:val="hybridMultilevel"/>
    <w:tmpl w:val="F6CA331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63172597"/>
    <w:multiLevelType w:val="hybridMultilevel"/>
    <w:tmpl w:val="A968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2349A"/>
    <w:multiLevelType w:val="hybridMultilevel"/>
    <w:tmpl w:val="8FB6C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DA1870"/>
    <w:multiLevelType w:val="hybridMultilevel"/>
    <w:tmpl w:val="81E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113C9"/>
    <w:multiLevelType w:val="hybridMultilevel"/>
    <w:tmpl w:val="5870282C"/>
    <w:lvl w:ilvl="0" w:tplc="C45ED00C">
      <w:start w:val="3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85C"/>
    <w:rsid w:val="0000344C"/>
    <w:rsid w:val="00007B70"/>
    <w:rsid w:val="00011117"/>
    <w:rsid w:val="00011AD0"/>
    <w:rsid w:val="0001697E"/>
    <w:rsid w:val="00035B68"/>
    <w:rsid w:val="000413CD"/>
    <w:rsid w:val="00066C94"/>
    <w:rsid w:val="00072BF5"/>
    <w:rsid w:val="00072DF4"/>
    <w:rsid w:val="0007586B"/>
    <w:rsid w:val="00094C4C"/>
    <w:rsid w:val="000A0532"/>
    <w:rsid w:val="000A76A7"/>
    <w:rsid w:val="000B235A"/>
    <w:rsid w:val="000B2FCE"/>
    <w:rsid w:val="000B48A7"/>
    <w:rsid w:val="000C673B"/>
    <w:rsid w:val="000F1D01"/>
    <w:rsid w:val="000F377C"/>
    <w:rsid w:val="001100C2"/>
    <w:rsid w:val="00110469"/>
    <w:rsid w:val="00112017"/>
    <w:rsid w:val="00127E32"/>
    <w:rsid w:val="001419F6"/>
    <w:rsid w:val="00152839"/>
    <w:rsid w:val="0018013D"/>
    <w:rsid w:val="001865B3"/>
    <w:rsid w:val="001955BF"/>
    <w:rsid w:val="001B505E"/>
    <w:rsid w:val="001C2122"/>
    <w:rsid w:val="00207CC5"/>
    <w:rsid w:val="0021519F"/>
    <w:rsid w:val="00221E96"/>
    <w:rsid w:val="002220A2"/>
    <w:rsid w:val="00223339"/>
    <w:rsid w:val="002309D9"/>
    <w:rsid w:val="002312AA"/>
    <w:rsid w:val="00243FDF"/>
    <w:rsid w:val="00247D0F"/>
    <w:rsid w:val="002538AE"/>
    <w:rsid w:val="00253F09"/>
    <w:rsid w:val="0028031C"/>
    <w:rsid w:val="00280FAD"/>
    <w:rsid w:val="00297A30"/>
    <w:rsid w:val="002B13B8"/>
    <w:rsid w:val="002C1DC4"/>
    <w:rsid w:val="002C20A3"/>
    <w:rsid w:val="002D3004"/>
    <w:rsid w:val="002D5F84"/>
    <w:rsid w:val="00310297"/>
    <w:rsid w:val="00344791"/>
    <w:rsid w:val="00350E13"/>
    <w:rsid w:val="00375412"/>
    <w:rsid w:val="003758B4"/>
    <w:rsid w:val="003912AD"/>
    <w:rsid w:val="003A0433"/>
    <w:rsid w:val="003A1D0B"/>
    <w:rsid w:val="00401D7B"/>
    <w:rsid w:val="00404859"/>
    <w:rsid w:val="00407B90"/>
    <w:rsid w:val="004102AA"/>
    <w:rsid w:val="00417CED"/>
    <w:rsid w:val="004232F8"/>
    <w:rsid w:val="00424641"/>
    <w:rsid w:val="00430A18"/>
    <w:rsid w:val="004436C3"/>
    <w:rsid w:val="00443F8D"/>
    <w:rsid w:val="00482965"/>
    <w:rsid w:val="004A59B7"/>
    <w:rsid w:val="004B0EB0"/>
    <w:rsid w:val="004B1DC4"/>
    <w:rsid w:val="004D0DE2"/>
    <w:rsid w:val="004D3AFE"/>
    <w:rsid w:val="005074D6"/>
    <w:rsid w:val="00514AAC"/>
    <w:rsid w:val="005157E6"/>
    <w:rsid w:val="00515ED8"/>
    <w:rsid w:val="00525CAC"/>
    <w:rsid w:val="005264FF"/>
    <w:rsid w:val="00527281"/>
    <w:rsid w:val="00531886"/>
    <w:rsid w:val="00536D60"/>
    <w:rsid w:val="0054092F"/>
    <w:rsid w:val="00550035"/>
    <w:rsid w:val="00563DB3"/>
    <w:rsid w:val="00583428"/>
    <w:rsid w:val="00586DCB"/>
    <w:rsid w:val="005A1B08"/>
    <w:rsid w:val="005E5DF5"/>
    <w:rsid w:val="005F1CC3"/>
    <w:rsid w:val="006038BB"/>
    <w:rsid w:val="0061055A"/>
    <w:rsid w:val="00614323"/>
    <w:rsid w:val="006267CF"/>
    <w:rsid w:val="0064283F"/>
    <w:rsid w:val="00647E88"/>
    <w:rsid w:val="006573EF"/>
    <w:rsid w:val="00663FE5"/>
    <w:rsid w:val="0067068A"/>
    <w:rsid w:val="00675C6F"/>
    <w:rsid w:val="0067685C"/>
    <w:rsid w:val="00690DFB"/>
    <w:rsid w:val="00691603"/>
    <w:rsid w:val="006A309C"/>
    <w:rsid w:val="006C56A3"/>
    <w:rsid w:val="006D062A"/>
    <w:rsid w:val="006E5DB3"/>
    <w:rsid w:val="006E647A"/>
    <w:rsid w:val="006F2B65"/>
    <w:rsid w:val="007012AF"/>
    <w:rsid w:val="0070442F"/>
    <w:rsid w:val="00742B85"/>
    <w:rsid w:val="00744A5B"/>
    <w:rsid w:val="00756499"/>
    <w:rsid w:val="00762802"/>
    <w:rsid w:val="007805E2"/>
    <w:rsid w:val="00786316"/>
    <w:rsid w:val="00797B55"/>
    <w:rsid w:val="007A0CE4"/>
    <w:rsid w:val="007E1B50"/>
    <w:rsid w:val="007F31A0"/>
    <w:rsid w:val="007F32FE"/>
    <w:rsid w:val="007F37DB"/>
    <w:rsid w:val="007F6E37"/>
    <w:rsid w:val="00803D45"/>
    <w:rsid w:val="00810748"/>
    <w:rsid w:val="008171D7"/>
    <w:rsid w:val="0082265C"/>
    <w:rsid w:val="0084449F"/>
    <w:rsid w:val="0085711C"/>
    <w:rsid w:val="00867992"/>
    <w:rsid w:val="00881CCB"/>
    <w:rsid w:val="00893E7A"/>
    <w:rsid w:val="00896F53"/>
    <w:rsid w:val="008D4888"/>
    <w:rsid w:val="00915310"/>
    <w:rsid w:val="00931437"/>
    <w:rsid w:val="00941BC3"/>
    <w:rsid w:val="00941E7A"/>
    <w:rsid w:val="00966B74"/>
    <w:rsid w:val="0097006C"/>
    <w:rsid w:val="00973830"/>
    <w:rsid w:val="0097591E"/>
    <w:rsid w:val="00983F08"/>
    <w:rsid w:val="009A6A62"/>
    <w:rsid w:val="009B1D6A"/>
    <w:rsid w:val="009C4D13"/>
    <w:rsid w:val="009C784E"/>
    <w:rsid w:val="009E12A4"/>
    <w:rsid w:val="009F0888"/>
    <w:rsid w:val="00A10A5B"/>
    <w:rsid w:val="00A21F73"/>
    <w:rsid w:val="00A25236"/>
    <w:rsid w:val="00A44777"/>
    <w:rsid w:val="00A536E3"/>
    <w:rsid w:val="00A605B4"/>
    <w:rsid w:val="00A60A95"/>
    <w:rsid w:val="00A61D7C"/>
    <w:rsid w:val="00A67984"/>
    <w:rsid w:val="00A8642F"/>
    <w:rsid w:val="00A92445"/>
    <w:rsid w:val="00A95349"/>
    <w:rsid w:val="00AA1496"/>
    <w:rsid w:val="00AC314D"/>
    <w:rsid w:val="00AC4642"/>
    <w:rsid w:val="00B0097E"/>
    <w:rsid w:val="00B11279"/>
    <w:rsid w:val="00B14D5B"/>
    <w:rsid w:val="00B236CF"/>
    <w:rsid w:val="00B42D97"/>
    <w:rsid w:val="00B514BE"/>
    <w:rsid w:val="00B676B6"/>
    <w:rsid w:val="00B70828"/>
    <w:rsid w:val="00B74312"/>
    <w:rsid w:val="00BB5949"/>
    <w:rsid w:val="00BC0C9B"/>
    <w:rsid w:val="00BC0E0C"/>
    <w:rsid w:val="00BC7206"/>
    <w:rsid w:val="00BD730D"/>
    <w:rsid w:val="00C06258"/>
    <w:rsid w:val="00C44A80"/>
    <w:rsid w:val="00C62593"/>
    <w:rsid w:val="00C740B5"/>
    <w:rsid w:val="00C75F6E"/>
    <w:rsid w:val="00C820CA"/>
    <w:rsid w:val="00CB32C8"/>
    <w:rsid w:val="00CC6C0E"/>
    <w:rsid w:val="00D05B58"/>
    <w:rsid w:val="00D16858"/>
    <w:rsid w:val="00D26931"/>
    <w:rsid w:val="00D5614E"/>
    <w:rsid w:val="00D61AB0"/>
    <w:rsid w:val="00D6681E"/>
    <w:rsid w:val="00D67B0D"/>
    <w:rsid w:val="00D713F2"/>
    <w:rsid w:val="00DB329C"/>
    <w:rsid w:val="00DC7377"/>
    <w:rsid w:val="00DD2F09"/>
    <w:rsid w:val="00DF6AF2"/>
    <w:rsid w:val="00E01385"/>
    <w:rsid w:val="00E025A8"/>
    <w:rsid w:val="00E2622C"/>
    <w:rsid w:val="00EA4018"/>
    <w:rsid w:val="00F407F4"/>
    <w:rsid w:val="00FB2EE8"/>
    <w:rsid w:val="00FC5129"/>
    <w:rsid w:val="00FF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A33D"/>
  <w15:docId w15:val="{033AE570-52A7-4476-BA8A-E87389A2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49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A1496"/>
    <w:pPr>
      <w:keepNext/>
      <w:keepLines/>
      <w:spacing w:before="480"/>
      <w:ind w:left="1068" w:hanging="360"/>
      <w:outlineLvl w:val="0"/>
    </w:pPr>
    <w:rPr>
      <w:rFonts w:ascii="Consolas" w:eastAsia="Consolas" w:hAnsi="Consolas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96"/>
    <w:rPr>
      <w:rFonts w:ascii="Consolas" w:eastAsia="Consolas" w:hAnsi="Consolas" w:cs="Times New Roman"/>
      <w:sz w:val="20"/>
      <w:szCs w:val="20"/>
      <w:lang w:val="en-US"/>
    </w:rPr>
  </w:style>
  <w:style w:type="paragraph" w:styleId="a3">
    <w:name w:val="List Paragraph"/>
    <w:aliases w:val="Heading1,Colorful List - Accent 11,Абзац,Bullet1,Bullet List,FooterText,numbered,Список 1,без абзаца,strich,2nd Tier Header,ПАРАГРАФ,Абзац списка11,References,NUMBERED PARAGRAPH,List Paragraph 1,маркированный,List Paragraph (numbered (a))"/>
    <w:basedOn w:val="a"/>
    <w:link w:val="a4"/>
    <w:uiPriority w:val="34"/>
    <w:qFormat/>
    <w:rsid w:val="00AA149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F09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09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09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09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09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3912A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sid w:val="006E647A"/>
    <w:pPr>
      <w:numPr>
        <w:ilvl w:val="1"/>
      </w:numPr>
      <w:spacing w:after="0" w:line="240" w:lineRule="auto"/>
      <w:ind w:left="86"/>
    </w:pPr>
    <w:rPr>
      <w:sz w:val="24"/>
      <w:szCs w:val="24"/>
      <w:lang w:val="ru-RU"/>
    </w:rPr>
  </w:style>
  <w:style w:type="character" w:customStyle="1" w:styleId="ab">
    <w:name w:val="Подзаголовок Знак"/>
    <w:basedOn w:val="a0"/>
    <w:link w:val="aa"/>
    <w:uiPriority w:val="11"/>
    <w:rsid w:val="006E647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aliases w:val="Обя,мелкий,Айгерим,No Spacing,Medium Grid 2,исполнитель,Без интеБез интервала,No Spacing11,Без интервала111,Без интерваль,Clips Body,No Spacing1,мой рабочий,норма,свой,Алия,ТекстОтчета,Без интервала11,14 TNR,без интервала,Елжан,МОЙ СТИЛЬ"/>
    <w:link w:val="ad"/>
    <w:uiPriority w:val="1"/>
    <w:qFormat/>
    <w:rsid w:val="00810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aliases w:val="Обя Знак,мелкий Знак,Айгерим Знак,No Spacing Знак,Medium Grid 2 Знак,исполнитель Знак,Без интеБез интервала Знак,No Spacing11 Знак,Без интервала111 Знак,Без интерваль Знак,Clips Body Знак,No Spacing1 Знак,мой рабочий Знак,норма Знак"/>
    <w:basedOn w:val="a0"/>
    <w:link w:val="ac"/>
    <w:uiPriority w:val="1"/>
    <w:qFormat/>
    <w:rsid w:val="00810748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297A3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docdata">
    <w:name w:val="docdata"/>
    <w:aliases w:val="docy,v5,1974,bqiaagaaeyqcaaagiaiaaamdbwaabsshaaaaaaaaaaaaaaaaaaaaaaaaaaaaaaaaaaaaaaaaaaaaaaaaaaaaaaaaaaaaaaaaaaaaaaaaaaaaaaaaaaaaaaaaaaaaaaaaaaaaaaaaaaaaaaaaaaaaaaaaaaaaaaaaaaaaaaaaaaaaaaaaaaaaaaaaaaaaaaaaaaaaaaaaaaaaaaaaaaaaaaaaaaaaaaaaaaaaaaaa"/>
    <w:basedOn w:val="a0"/>
    <w:rsid w:val="00FB2EE8"/>
  </w:style>
  <w:style w:type="character" w:customStyle="1" w:styleId="20">
    <w:name w:val="Заголовок 2 Знак"/>
    <w:basedOn w:val="a0"/>
    <w:link w:val="2"/>
    <w:uiPriority w:val="9"/>
    <w:rsid w:val="0097006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f">
    <w:name w:val="Body Text"/>
    <w:basedOn w:val="a"/>
    <w:link w:val="af0"/>
    <w:uiPriority w:val="99"/>
    <w:rsid w:val="002220A2"/>
    <w:pPr>
      <w:autoSpaceDE w:val="0"/>
      <w:autoSpaceDN w:val="0"/>
      <w:spacing w:after="0" w:line="240" w:lineRule="auto"/>
      <w:jc w:val="center"/>
    </w:pPr>
    <w:rPr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rsid w:val="00222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220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220A2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Heading1 Знак,Colorful List - Accent 11 Знак,Абзац Знак,Bullet1 Знак,Bullet List Знак,FooterText Знак,numbered Знак,Список 1 Знак,без абзаца Знак,strich Знак,2nd Tier Header Знак,ПАРАГРАФ Знак,Абзац списка11 Знак,References Знак"/>
    <w:link w:val="a3"/>
    <w:uiPriority w:val="34"/>
    <w:qFormat/>
    <w:locked/>
    <w:rsid w:val="006F2B65"/>
    <w:rPr>
      <w:rFonts w:ascii="Times New Roman" w:eastAsia="Times New Roman" w:hAnsi="Times New Roman" w:cs="Times New Roman"/>
      <w:lang w:val="en-US"/>
    </w:rPr>
  </w:style>
  <w:style w:type="paragraph" w:styleId="af3">
    <w:name w:val="header"/>
    <w:basedOn w:val="a"/>
    <w:link w:val="af4"/>
    <w:uiPriority w:val="99"/>
    <w:unhideWhenUsed/>
    <w:rsid w:val="00C4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44A80"/>
    <w:rPr>
      <w:rFonts w:ascii="Times New Roman" w:eastAsia="Times New Roman" w:hAnsi="Times New Roman" w:cs="Times New Roman"/>
      <w:lang w:val="en-US"/>
    </w:rPr>
  </w:style>
  <w:style w:type="paragraph" w:styleId="af5">
    <w:name w:val="footer"/>
    <w:basedOn w:val="a"/>
    <w:link w:val="af6"/>
    <w:uiPriority w:val="99"/>
    <w:unhideWhenUsed/>
    <w:rsid w:val="00C4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44A8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1B3E-C738-4706-814A-6FF953C5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74</Pages>
  <Words>18182</Words>
  <Characters>103644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Transport of the Republic of Kazakhstan</Company>
  <LinksUpToDate>false</LinksUpToDate>
  <CharactersWithSpaces>121583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 Киякбаева</dc:creator>
  <cp:lastModifiedBy>Анар Киякбаева</cp:lastModifiedBy>
  <cp:revision>39</cp:revision>
  <cp:lastPrinted>2025-02-28T03:37:00Z</cp:lastPrinted>
  <dcterms:created xsi:type="dcterms:W3CDTF">2025-02-27T20:36:00Z</dcterms:created>
  <dcterms:modified xsi:type="dcterms:W3CDTF">2025-02-28T06:07:00Z</dcterms:modified>
</cp:coreProperties>
</file>